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5F4" w:rsidRDefault="000615F4" w:rsidP="000615F4">
      <w:pPr>
        <w:rPr>
          <w:rFonts w:ascii="Times New Roman" w:hAnsi="Times New Roman"/>
          <w:b/>
          <w:bCs/>
          <w:lang w:val="en-AU"/>
        </w:rPr>
      </w:pPr>
      <w:bookmarkStart w:id="0" w:name="_GoBack"/>
      <w:bookmarkEnd w:id="0"/>
      <w:r>
        <w:rPr>
          <w:rFonts w:ascii="Times New Roman" w:hAnsi="Times New Roman"/>
          <w:b/>
          <w:bCs/>
          <w:lang w:val="en-AU"/>
        </w:rPr>
        <w:t>Transactions (Table)</w:t>
      </w:r>
    </w:p>
    <w:p w:rsidR="000615F4" w:rsidRDefault="000615F4" w:rsidP="000615F4">
      <w:pPr>
        <w:rPr>
          <w:rFonts w:ascii="Times New Roman" w:hAnsi="Times New Roman"/>
          <w:b/>
          <w:bCs/>
          <w:lang w:val="en-AU"/>
        </w:rPr>
      </w:pPr>
      <w:r>
        <w:rPr>
          <w:rFonts w:ascii="Times New Roman" w:hAnsi="Times New Roman"/>
          <w:b/>
          <w:bCs/>
          <w:i/>
          <w:lang w:val="en-AU"/>
        </w:rPr>
        <w:t>Record Layout</w:t>
      </w:r>
    </w:p>
    <w:p w:rsidR="000615F4" w:rsidRDefault="000615F4" w:rsidP="000615F4">
      <w:pPr>
        <w:rPr>
          <w:rFonts w:ascii="Times New Roman" w:hAnsi="Times New Roman"/>
          <w:b/>
          <w:bCs/>
          <w:lang w:val="en-AU"/>
        </w:rPr>
      </w:pPr>
    </w:p>
    <w:tbl>
      <w:tblPr>
        <w:tblW w:w="98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544"/>
        <w:gridCol w:w="851"/>
        <w:gridCol w:w="3685"/>
      </w:tblGrid>
      <w:tr w:rsidR="000615F4" w:rsidRPr="00C45155" w:rsidTr="00D105DC">
        <w:trPr>
          <w:trHeight w:val="280"/>
        </w:trPr>
        <w:tc>
          <w:tcPr>
            <w:tcW w:w="1809" w:type="dxa"/>
            <w:shd w:val="solid" w:color="000080" w:fill="FFFFFF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C45155">
              <w:rPr>
                <w:rFonts w:ascii="Times New Roman" w:hAnsi="Times New Roman"/>
                <w:b/>
                <w:bCs/>
                <w:color w:val="FFFFFF"/>
              </w:rPr>
              <w:t xml:space="preserve">Column name </w:t>
            </w:r>
          </w:p>
        </w:tc>
        <w:tc>
          <w:tcPr>
            <w:tcW w:w="3544" w:type="dxa"/>
            <w:shd w:val="solid" w:color="000080" w:fill="FFFFFF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b/>
                <w:bCs/>
                <w:color w:val="FFFFFF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b/>
                <w:bCs/>
                <w:color w:val="FFFFFF"/>
                <w:sz w:val="22"/>
                <w:szCs w:val="22"/>
              </w:rPr>
              <w:t xml:space="preserve">Description </w:t>
            </w:r>
          </w:p>
        </w:tc>
        <w:tc>
          <w:tcPr>
            <w:tcW w:w="851" w:type="dxa"/>
            <w:shd w:val="solid" w:color="000080" w:fill="FFFFFF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C45155">
              <w:rPr>
                <w:rFonts w:ascii="Times New Roman" w:hAnsi="Times New Roman"/>
                <w:b/>
                <w:bCs/>
                <w:color w:val="FFFFFF"/>
              </w:rPr>
              <w:t xml:space="preserve">Type </w:t>
            </w:r>
          </w:p>
        </w:tc>
        <w:tc>
          <w:tcPr>
            <w:tcW w:w="3685" w:type="dxa"/>
            <w:shd w:val="solid" w:color="000080" w:fill="FFFFFF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b/>
                <w:bCs/>
                <w:color w:val="FFFFFF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b/>
                <w:bCs/>
                <w:color w:val="FFFFFF"/>
                <w:sz w:val="22"/>
                <w:szCs w:val="22"/>
              </w:rPr>
              <w:t xml:space="preserve">Sample values </w:t>
            </w:r>
          </w:p>
        </w:tc>
      </w:tr>
      <w:tr w:rsidR="000615F4" w:rsidRPr="00C45155" w:rsidTr="00D105DC">
        <w:trPr>
          <w:trHeight w:val="130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shop_week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Identifies the week of the basket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Format is YYYYWW where the first 4 characters identify the fiscal year and the other two characters identify the specific week within the year (e.g. 200735). Being the fiscal year, the first week doesn’t start in January. </w:t>
            </w:r>
          </w:p>
        </w:tc>
      </w:tr>
      <w:tr w:rsidR="000615F4" w:rsidRPr="00C45155" w:rsidTr="00D105DC">
        <w:trPr>
          <w:trHeight w:val="52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shop_date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Date when shopping has been made. Date is specified in the </w:t>
            </w:r>
            <w:proofErr w:type="spellStart"/>
            <w:r w:rsidRPr="00C45155">
              <w:rPr>
                <w:rFonts w:ascii="Times New Roman" w:hAnsi="Times New Roman"/>
                <w:sz w:val="22"/>
                <w:szCs w:val="22"/>
              </w:rPr>
              <w:t>yyyymmdd</w:t>
            </w:r>
            <w:proofErr w:type="spellEnd"/>
            <w:r w:rsidRPr="00C45155">
              <w:rPr>
                <w:rFonts w:ascii="Times New Roman" w:hAnsi="Times New Roman"/>
                <w:sz w:val="22"/>
                <w:szCs w:val="22"/>
              </w:rPr>
              <w:t xml:space="preserve"> format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20060413, 20060412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shop_weekday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Identifies the day of the week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Num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1=Sunday, 2=Monday, ..., 7=Saturday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shop_hour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Hour slot of the shopping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Num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0=00:00-00:59, 1=01:00-01:59, ...23=23:00-23:59 </w:t>
            </w:r>
          </w:p>
        </w:tc>
      </w:tr>
      <w:tr w:rsidR="000615F4" w:rsidRPr="00C45155" w:rsidTr="00D105DC">
        <w:trPr>
          <w:trHeight w:val="24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Quantity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Number of items of the same product bought in this basket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Num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Integer number </w:t>
            </w:r>
          </w:p>
        </w:tc>
      </w:tr>
      <w:tr w:rsidR="000615F4" w:rsidRPr="00C45155" w:rsidTr="00D105DC">
        <w:trPr>
          <w:trHeight w:val="24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spend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Spend associated to the items bought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Num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Number with two decimal digits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prod_code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Product Code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PRD0900001, PRD0900003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prod_code_10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Product Hierarchy Level 10 Code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CL00072, CL00144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prod_code_20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Product Hierarchy Level 20 Code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DEP00021, DEP00051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prod_code_30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Product Hierarchy Level 30 Code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G00007, G00015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prod_code_40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Product Hierarchy Level 40 Code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D00002, D00003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cust_code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Customer Code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CUST0000001624, CUST0000001912 </w:t>
            </w:r>
          </w:p>
        </w:tc>
      </w:tr>
      <w:tr w:rsidR="000615F4" w:rsidRPr="00C45155" w:rsidTr="00D105DC">
        <w:trPr>
          <w:trHeight w:val="52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cust_price_sensitivity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Customer’s Price Sensitivity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>LA=Less Affluent, MM=</w:t>
            </w:r>
            <w:proofErr w:type="spellStart"/>
            <w:r w:rsidRPr="00C45155">
              <w:rPr>
                <w:rFonts w:ascii="Times New Roman" w:hAnsi="Times New Roman"/>
                <w:sz w:val="22"/>
                <w:szCs w:val="22"/>
              </w:rPr>
              <w:t>Mid Market</w:t>
            </w:r>
            <w:proofErr w:type="spellEnd"/>
            <w:r w:rsidRPr="00C45155">
              <w:rPr>
                <w:rFonts w:ascii="Times New Roman" w:hAnsi="Times New Roman"/>
                <w:sz w:val="22"/>
                <w:szCs w:val="22"/>
              </w:rPr>
              <w:t xml:space="preserve">, UM=Up Market, XX=unclassified </w:t>
            </w:r>
          </w:p>
        </w:tc>
      </w:tr>
      <w:tr w:rsidR="000615F4" w:rsidRPr="00C45155" w:rsidTr="00D105DC">
        <w:trPr>
          <w:trHeight w:val="24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cust_lifestage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Customer’s </w:t>
            </w:r>
            <w:proofErr w:type="spellStart"/>
            <w:r w:rsidRPr="00C45155">
              <w:rPr>
                <w:rFonts w:ascii="Times New Roman" w:hAnsi="Times New Roman"/>
                <w:sz w:val="22"/>
                <w:szCs w:val="22"/>
              </w:rPr>
              <w:t>Lifestage</w:t>
            </w:r>
            <w:proofErr w:type="spellEnd"/>
            <w:r w:rsidRPr="00C45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YA=Young Adults, OA=Older Adults, YF=Young Families, OF=Older Families, PE=Pensioners, OT=Other, XX=unclassified </w:t>
            </w:r>
          </w:p>
        </w:tc>
      </w:tr>
      <w:tr w:rsidR="000615F4" w:rsidRPr="00C45155" w:rsidTr="00D105DC">
        <w:trPr>
          <w:trHeight w:val="52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basket_id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Basket ID. All items in a basket share the same </w:t>
            </w:r>
            <w:proofErr w:type="spellStart"/>
            <w:r w:rsidRPr="00C45155">
              <w:rPr>
                <w:rFonts w:ascii="Times New Roman" w:hAnsi="Times New Roman"/>
                <w:sz w:val="22"/>
                <w:szCs w:val="22"/>
              </w:rPr>
              <w:t>basket_id</w:t>
            </w:r>
            <w:proofErr w:type="spellEnd"/>
            <w:r w:rsidRPr="00C45155">
              <w:rPr>
                <w:rFonts w:ascii="Times New Roman" w:hAnsi="Times New Roman"/>
                <w:sz w:val="22"/>
                <w:szCs w:val="22"/>
              </w:rPr>
              <w:t xml:space="preserve"> value.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Num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994100100000020, 994100100000344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basket_size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Basket size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L=Large, M=Medium, S=Small </w:t>
            </w:r>
          </w:p>
        </w:tc>
      </w:tr>
      <w:tr w:rsidR="000615F4" w:rsidRPr="00C45155" w:rsidTr="00D105DC">
        <w:trPr>
          <w:trHeight w:val="24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basket_price_sensitivity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Basket price sensitivity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>LA=Less Affluent, MM=</w:t>
            </w:r>
            <w:proofErr w:type="spellStart"/>
            <w:r w:rsidRPr="00C45155">
              <w:rPr>
                <w:rFonts w:ascii="Times New Roman" w:hAnsi="Times New Roman"/>
                <w:sz w:val="22"/>
                <w:szCs w:val="22"/>
              </w:rPr>
              <w:t>Mid Market</w:t>
            </w:r>
            <w:proofErr w:type="spellEnd"/>
            <w:r w:rsidRPr="00C45155">
              <w:rPr>
                <w:rFonts w:ascii="Times New Roman" w:hAnsi="Times New Roman"/>
                <w:sz w:val="22"/>
                <w:szCs w:val="22"/>
              </w:rPr>
              <w:t xml:space="preserve">, UM=Up Market, XX=unclassified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basket_type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Basket type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Small Shop, Top Up, Full Shop, XX </w:t>
            </w:r>
          </w:p>
        </w:tc>
      </w:tr>
      <w:tr w:rsidR="000615F4" w:rsidRPr="00C45155" w:rsidTr="00D105DC">
        <w:trPr>
          <w:trHeight w:val="24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basket_dominant_mission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Shopping dominant mission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Fresh, Grocery, Mixed, Non Food, XX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store_code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Store Code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STORE00001, STORE00002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store_format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Format of the Store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LS, MS, SS, XLS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 w:rsidRPr="00C45155">
              <w:rPr>
                <w:rFonts w:ascii="Times New Roman" w:hAnsi="Times New Roman"/>
              </w:rPr>
              <w:t>store_region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Region the store belongs to </w:t>
            </w:r>
          </w:p>
        </w:tc>
        <w:tc>
          <w:tcPr>
            <w:tcW w:w="851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E02, W01, E01, N03 </w:t>
            </w:r>
          </w:p>
        </w:tc>
      </w:tr>
      <w:tr w:rsidR="000615F4" w:rsidRPr="00C45155" w:rsidTr="00D105DC">
        <w:trPr>
          <w:trHeight w:val="260"/>
        </w:trPr>
        <w:tc>
          <w:tcPr>
            <w:tcW w:w="1809" w:type="dxa"/>
            <w:shd w:val="clear" w:color="auto" w:fill="auto"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store_state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Identifies store location by state code</w:t>
            </w:r>
          </w:p>
        </w:tc>
        <w:tc>
          <w:tcPr>
            <w:tcW w:w="851" w:type="dxa"/>
            <w:shd w:val="clear" w:color="auto" w:fill="auto"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</w:t>
            </w:r>
          </w:p>
        </w:tc>
        <w:tc>
          <w:tcPr>
            <w:tcW w:w="3685" w:type="dxa"/>
            <w:shd w:val="clear" w:color="auto" w:fill="auto"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NSW, VIC, NT, QLD … </w:t>
            </w:r>
          </w:p>
        </w:tc>
      </w:tr>
    </w:tbl>
    <w:p w:rsidR="000615F4" w:rsidRDefault="000615F4" w:rsidP="000615F4">
      <w:pPr>
        <w:rPr>
          <w:rFonts w:ascii="Times New Roman" w:hAnsi="Times New Roman"/>
          <w:u w:val="single"/>
          <w:lang w:val="en-AU"/>
        </w:rPr>
      </w:pPr>
    </w:p>
    <w:p w:rsidR="000615F4" w:rsidRDefault="000615F4" w:rsidP="000615F4">
      <w:pPr>
        <w:tabs>
          <w:tab w:val="left" w:pos="1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</w:tabs>
        <w:ind w:firstLine="566"/>
        <w:jc w:val="both"/>
        <w:rPr>
          <w:rFonts w:ascii="Times New Roman" w:hAnsi="Times New Roman"/>
          <w:b/>
          <w:bCs/>
          <w:lang w:val="en-AU"/>
        </w:rPr>
      </w:pPr>
    </w:p>
    <w:p w:rsidR="000615F4" w:rsidRDefault="000615F4" w:rsidP="000615F4">
      <w:pPr>
        <w:tabs>
          <w:tab w:val="left" w:pos="1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</w:tabs>
        <w:ind w:firstLine="566"/>
        <w:jc w:val="both"/>
        <w:rPr>
          <w:rFonts w:ascii="Times New Roman" w:hAnsi="Times New Roman"/>
          <w:b/>
          <w:bCs/>
          <w:lang w:val="en-AU"/>
        </w:rPr>
      </w:pPr>
    </w:p>
    <w:p w:rsidR="000615F4" w:rsidRDefault="000615F4" w:rsidP="000615F4">
      <w:pPr>
        <w:tabs>
          <w:tab w:val="left" w:pos="1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</w:tabs>
        <w:ind w:firstLine="566"/>
        <w:jc w:val="both"/>
        <w:rPr>
          <w:rFonts w:ascii="Times New Roman" w:hAnsi="Times New Roman"/>
          <w:b/>
          <w:bCs/>
          <w:lang w:val="en-AU"/>
        </w:rPr>
      </w:pPr>
    </w:p>
    <w:p w:rsidR="000615F4" w:rsidRDefault="000615F4" w:rsidP="000615F4">
      <w:pPr>
        <w:tabs>
          <w:tab w:val="left" w:pos="1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</w:tabs>
        <w:ind w:firstLine="566"/>
        <w:jc w:val="both"/>
        <w:rPr>
          <w:rFonts w:ascii="Times New Roman" w:hAnsi="Times New Roman"/>
          <w:b/>
          <w:bCs/>
          <w:lang w:val="en-AU"/>
        </w:rPr>
      </w:pPr>
    </w:p>
    <w:p w:rsidR="000615F4" w:rsidRDefault="000615F4" w:rsidP="000615F4">
      <w:pPr>
        <w:tabs>
          <w:tab w:val="left" w:pos="1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</w:tabs>
        <w:ind w:firstLine="566"/>
        <w:jc w:val="both"/>
        <w:rPr>
          <w:rFonts w:ascii="Times New Roman" w:hAnsi="Times New Roman"/>
          <w:b/>
          <w:bCs/>
          <w:lang w:val="en-AU"/>
        </w:rPr>
      </w:pPr>
    </w:p>
    <w:p w:rsidR="000615F4" w:rsidRDefault="000615F4" w:rsidP="000615F4">
      <w:pPr>
        <w:tabs>
          <w:tab w:val="left" w:pos="1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</w:tabs>
        <w:ind w:firstLine="566"/>
        <w:jc w:val="both"/>
        <w:rPr>
          <w:rFonts w:ascii="Times New Roman" w:hAnsi="Times New Roman"/>
          <w:b/>
          <w:bCs/>
          <w:lang w:val="en-AU"/>
        </w:rPr>
      </w:pPr>
    </w:p>
    <w:p w:rsidR="000615F4" w:rsidRDefault="000615F4" w:rsidP="000615F4">
      <w:pPr>
        <w:tabs>
          <w:tab w:val="left" w:pos="1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</w:tabs>
        <w:ind w:firstLine="566"/>
        <w:jc w:val="both"/>
        <w:rPr>
          <w:rFonts w:ascii="Times New Roman" w:hAnsi="Times New Roman"/>
          <w:b/>
          <w:bCs/>
          <w:lang w:val="en-AU"/>
        </w:rPr>
      </w:pPr>
    </w:p>
    <w:p w:rsidR="000615F4" w:rsidRDefault="000615F4" w:rsidP="000615F4">
      <w:pPr>
        <w:rPr>
          <w:rFonts w:ascii="Times New Roman" w:hAnsi="Times New Roman"/>
          <w:b/>
          <w:bCs/>
          <w:lang w:val="en-AU"/>
        </w:rPr>
      </w:pPr>
      <w:proofErr w:type="spellStart"/>
      <w:r w:rsidRPr="00DD393E">
        <w:rPr>
          <w:rFonts w:ascii="Times New Roman" w:hAnsi="Times New Roman"/>
          <w:b/>
          <w:bCs/>
          <w:lang w:val="en-AU"/>
        </w:rPr>
        <w:t>State_Lookup</w:t>
      </w:r>
      <w:proofErr w:type="spellEnd"/>
      <w:r>
        <w:rPr>
          <w:rFonts w:ascii="Times New Roman" w:hAnsi="Times New Roman"/>
          <w:b/>
          <w:bCs/>
          <w:lang w:val="en-AU"/>
        </w:rPr>
        <w:t xml:space="preserve"> (Table)</w:t>
      </w:r>
    </w:p>
    <w:p w:rsidR="000615F4" w:rsidRDefault="000615F4" w:rsidP="000615F4">
      <w:pPr>
        <w:rPr>
          <w:rFonts w:ascii="Times New Roman" w:hAnsi="Times New Roman"/>
          <w:b/>
          <w:bCs/>
          <w:i/>
          <w:lang w:val="en-AU"/>
        </w:rPr>
      </w:pPr>
      <w:r>
        <w:rPr>
          <w:rFonts w:ascii="Times New Roman" w:hAnsi="Times New Roman"/>
          <w:b/>
          <w:bCs/>
          <w:i/>
          <w:lang w:val="en-AU"/>
        </w:rPr>
        <w:t>Record Layout</w:t>
      </w:r>
    </w:p>
    <w:p w:rsidR="000615F4" w:rsidRPr="004E6FAF" w:rsidRDefault="000615F4" w:rsidP="000615F4">
      <w:pPr>
        <w:rPr>
          <w:rFonts w:ascii="Times New Roman" w:hAnsi="Times New Roman"/>
          <w:b/>
          <w:bCs/>
          <w:lang w:val="en-AU"/>
        </w:rPr>
      </w:pPr>
    </w:p>
    <w:tbl>
      <w:tblPr>
        <w:tblW w:w="98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544"/>
        <w:gridCol w:w="851"/>
        <w:gridCol w:w="3685"/>
      </w:tblGrid>
      <w:tr w:rsidR="000615F4" w:rsidRPr="00C45155" w:rsidTr="00D105DC">
        <w:trPr>
          <w:trHeight w:val="280"/>
        </w:trPr>
        <w:tc>
          <w:tcPr>
            <w:tcW w:w="1809" w:type="dxa"/>
            <w:shd w:val="solid" w:color="000080" w:fill="FFFFFF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C45155">
              <w:rPr>
                <w:rFonts w:ascii="Times New Roman" w:hAnsi="Times New Roman"/>
                <w:b/>
                <w:bCs/>
                <w:color w:val="FFFFFF"/>
              </w:rPr>
              <w:t xml:space="preserve">Column name </w:t>
            </w:r>
          </w:p>
        </w:tc>
        <w:tc>
          <w:tcPr>
            <w:tcW w:w="3544" w:type="dxa"/>
            <w:shd w:val="solid" w:color="000080" w:fill="FFFFFF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b/>
                <w:bCs/>
                <w:color w:val="FFFFFF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b/>
                <w:bCs/>
                <w:color w:val="FFFFFF"/>
                <w:sz w:val="22"/>
                <w:szCs w:val="22"/>
              </w:rPr>
              <w:t xml:space="preserve">Description </w:t>
            </w:r>
          </w:p>
        </w:tc>
        <w:tc>
          <w:tcPr>
            <w:tcW w:w="851" w:type="dxa"/>
            <w:shd w:val="solid" w:color="000080" w:fill="FFFFFF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C45155">
              <w:rPr>
                <w:rFonts w:ascii="Times New Roman" w:hAnsi="Times New Roman"/>
                <w:b/>
                <w:bCs/>
                <w:color w:val="FFFFFF"/>
              </w:rPr>
              <w:t xml:space="preserve">Type </w:t>
            </w:r>
          </w:p>
        </w:tc>
        <w:tc>
          <w:tcPr>
            <w:tcW w:w="3685" w:type="dxa"/>
            <w:shd w:val="solid" w:color="000080" w:fill="FFFFFF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b/>
                <w:bCs/>
                <w:color w:val="FFFFFF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b/>
                <w:bCs/>
                <w:color w:val="FFFFFF"/>
                <w:sz w:val="22"/>
                <w:szCs w:val="22"/>
              </w:rPr>
              <w:t xml:space="preserve">Sample values </w:t>
            </w:r>
          </w:p>
        </w:tc>
      </w:tr>
      <w:tr w:rsidR="000615F4" w:rsidRPr="00C45155" w:rsidTr="00D105DC">
        <w:trPr>
          <w:trHeight w:val="383"/>
        </w:trPr>
        <w:tc>
          <w:tcPr>
            <w:tcW w:w="1809" w:type="dxa"/>
            <w:shd w:val="clear" w:color="auto" w:fill="auto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State_code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Identifies the </w:t>
            </w:r>
            <w:r>
              <w:rPr>
                <w:rFonts w:ascii="Times New Roman" w:hAnsi="Times New Roman"/>
                <w:sz w:val="22"/>
                <w:szCs w:val="22"/>
              </w:rPr>
              <w:t>state code</w:t>
            </w:r>
            <w:r w:rsidRPr="00C45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NSW, VIC, NT, QLD …</w:t>
            </w:r>
            <w:r w:rsidRPr="00C45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etc.</w:t>
            </w:r>
          </w:p>
        </w:tc>
      </w:tr>
      <w:tr w:rsidR="000615F4" w:rsidRPr="00C45155" w:rsidTr="00D105DC">
        <w:trPr>
          <w:trHeight w:val="411"/>
        </w:trPr>
        <w:tc>
          <w:tcPr>
            <w:tcW w:w="1809" w:type="dxa"/>
            <w:shd w:val="clear" w:color="auto" w:fill="auto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state_nam</w:t>
            </w:r>
            <w:r w:rsidRPr="00C45155">
              <w:rPr>
                <w:rFonts w:ascii="Times New Roman" w:hAnsi="Times New Roman"/>
              </w:rPr>
              <w:t>e</w:t>
            </w:r>
            <w:proofErr w:type="spellEnd"/>
            <w:r w:rsidRPr="00C45155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 w:rsidRPr="00C45155">
              <w:rPr>
                <w:rFonts w:ascii="Times New Roman" w:hAnsi="Times New Roman"/>
                <w:sz w:val="22"/>
                <w:szCs w:val="22"/>
              </w:rPr>
              <w:t xml:space="preserve">Identifies the </w:t>
            </w:r>
            <w:r>
              <w:rPr>
                <w:rFonts w:ascii="Times New Roman" w:hAnsi="Times New Roman"/>
                <w:sz w:val="22"/>
                <w:szCs w:val="22"/>
              </w:rPr>
              <w:t>state name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</w:rPr>
            </w:pPr>
            <w:r w:rsidRPr="00C45155">
              <w:rPr>
                <w:rFonts w:ascii="Times New Roman" w:hAnsi="Times New Roman"/>
              </w:rPr>
              <w:t xml:space="preserve">Char 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:rsidR="000615F4" w:rsidRPr="00C45155" w:rsidRDefault="000615F4" w:rsidP="00D105D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New South Wales, Victoria … etc.</w:t>
            </w:r>
            <w:r w:rsidRPr="00C45155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:rsidR="00720DD6" w:rsidRDefault="00972DE7"/>
    <w:sectPr w:rsidR="0072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Arial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F4"/>
    <w:rsid w:val="000615F4"/>
    <w:rsid w:val="00267284"/>
    <w:rsid w:val="0035328E"/>
    <w:rsid w:val="00972DE7"/>
    <w:rsid w:val="00E4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E4732-C915-428A-BFB4-9D824B8F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5F4"/>
    <w:pPr>
      <w:widowControl w:val="0"/>
      <w:spacing w:after="0" w:line="240" w:lineRule="auto"/>
    </w:pPr>
    <w:rPr>
      <w:rFonts w:ascii="SAS Monospace" w:eastAsia="Times New Roman" w:hAnsi="SAS Monospace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2023-07-01T01:16:00Z</dcterms:created>
  <dcterms:modified xsi:type="dcterms:W3CDTF">2023-07-01T02:48:00Z</dcterms:modified>
</cp:coreProperties>
</file>