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1CCE" w14:textId="77777777" w:rsidR="009B38E6" w:rsidRPr="00D71505" w:rsidRDefault="009B38E6" w:rsidP="005C0B06">
      <w:pPr>
        <w:pStyle w:val="Default"/>
        <w:spacing w:after="120"/>
        <w:rPr>
          <w:color w:val="FF0000"/>
        </w:rPr>
      </w:pPr>
      <w:r w:rsidRPr="00D71505">
        <w:rPr>
          <w:color w:val="FF0000"/>
        </w:rPr>
        <w:t xml:space="preserve">What are the techniques you will implement to improve the classification Accuracy? </w:t>
      </w:r>
    </w:p>
    <w:p w14:paraId="0963565F" w14:textId="77777777" w:rsidR="0001066D" w:rsidRPr="00D71505" w:rsidRDefault="009B38E6" w:rsidP="005C0B06">
      <w:pPr>
        <w:spacing w:after="120" w:line="240" w:lineRule="auto"/>
        <w:rPr>
          <w:rFonts w:ascii="Times New Roman" w:hAnsi="Times New Roman" w:cs="Times New Roman"/>
          <w:sz w:val="24"/>
          <w:szCs w:val="24"/>
        </w:rPr>
      </w:pPr>
      <w:r w:rsidRPr="00D71505">
        <w:rPr>
          <w:rFonts w:ascii="Times New Roman" w:hAnsi="Times New Roman" w:cs="Times New Roman"/>
          <w:sz w:val="24"/>
          <w:szCs w:val="24"/>
        </w:rPr>
        <w:t xml:space="preserve">Ensemble </w:t>
      </w:r>
      <w:proofErr w:type="gramStart"/>
      <w:r w:rsidRPr="00D71505">
        <w:rPr>
          <w:rFonts w:ascii="Times New Roman" w:hAnsi="Times New Roman" w:cs="Times New Roman"/>
          <w:sz w:val="24"/>
          <w:szCs w:val="24"/>
        </w:rPr>
        <w:t>methods :</w:t>
      </w:r>
      <w:proofErr w:type="gramEnd"/>
      <w:r w:rsidRPr="00D71505">
        <w:rPr>
          <w:rFonts w:ascii="Times New Roman" w:hAnsi="Times New Roman" w:cs="Times New Roman"/>
          <w:sz w:val="24"/>
          <w:szCs w:val="24"/>
        </w:rPr>
        <w:t xml:space="preserve"> Bagging, Random Forest, Boosting</w:t>
      </w:r>
    </w:p>
    <w:p w14:paraId="67A514C9" w14:textId="0806D699" w:rsidR="009B38E6" w:rsidRPr="009B38E6" w:rsidRDefault="009B38E6" w:rsidP="005C0B06">
      <w:pPr>
        <w:spacing w:after="120" w:line="240" w:lineRule="auto"/>
        <w:rPr>
          <w:rFonts w:ascii="Times New Roman" w:hAnsi="Times New Roman" w:cs="Times New Roman"/>
          <w:sz w:val="24"/>
          <w:szCs w:val="24"/>
        </w:rPr>
      </w:pPr>
      <w:r w:rsidRPr="009B38E6">
        <w:rPr>
          <w:rFonts w:ascii="Times New Roman" w:eastAsia="Times New Roman" w:hAnsi="Times New Roman" w:cs="Times New Roman"/>
          <w:color w:val="333333"/>
          <w:sz w:val="24"/>
          <w:szCs w:val="24"/>
          <w:lang w:eastAsia="en-IN"/>
        </w:rPr>
        <w:t>Bagging has a single parameter, which is the number of trees. All trees are fully grown binary tree (unpruned) and at each node in the tree one searches over all features to find the feature that best splits the data at that node.</w:t>
      </w:r>
      <w:r w:rsidRPr="009B38E6">
        <w:rPr>
          <w:rFonts w:ascii="Times New Roman" w:eastAsia="Times New Roman" w:hAnsi="Times New Roman" w:cs="Times New Roman"/>
          <w:color w:val="333333"/>
          <w:sz w:val="24"/>
          <w:szCs w:val="24"/>
          <w:lang w:eastAsia="en-IN"/>
        </w:rPr>
        <w:br/>
      </w:r>
      <w:r w:rsidRPr="009B38E6">
        <w:rPr>
          <w:rFonts w:ascii="Times New Roman" w:eastAsia="Times New Roman" w:hAnsi="Times New Roman" w:cs="Times New Roman"/>
          <w:color w:val="333333"/>
          <w:sz w:val="24"/>
          <w:szCs w:val="24"/>
          <w:lang w:eastAsia="en-IN"/>
        </w:rPr>
        <w:br/>
        <w:t>Random forests has 2 parameters:</w:t>
      </w:r>
      <w:r w:rsidRPr="009B38E6">
        <w:rPr>
          <w:rFonts w:ascii="Times New Roman" w:eastAsia="Times New Roman" w:hAnsi="Times New Roman" w:cs="Times New Roman"/>
          <w:color w:val="333333"/>
          <w:sz w:val="24"/>
          <w:szCs w:val="24"/>
          <w:lang w:eastAsia="en-IN"/>
        </w:rPr>
        <w:br/>
      </w:r>
    </w:p>
    <w:p w14:paraId="431B62EC" w14:textId="77777777" w:rsidR="009B38E6" w:rsidRPr="009B38E6" w:rsidRDefault="009B38E6" w:rsidP="005C0B06">
      <w:pPr>
        <w:numPr>
          <w:ilvl w:val="0"/>
          <w:numId w:val="2"/>
        </w:numPr>
        <w:spacing w:after="120" w:line="240" w:lineRule="auto"/>
        <w:ind w:left="480" w:right="480"/>
        <w:rPr>
          <w:rFonts w:ascii="Times New Roman" w:eastAsia="Times New Roman" w:hAnsi="Times New Roman" w:cs="Times New Roman"/>
          <w:color w:val="333333"/>
          <w:sz w:val="24"/>
          <w:szCs w:val="24"/>
          <w:lang w:eastAsia="en-IN"/>
        </w:rPr>
      </w:pPr>
      <w:r w:rsidRPr="009B38E6">
        <w:rPr>
          <w:rFonts w:ascii="Times New Roman" w:eastAsia="Times New Roman" w:hAnsi="Times New Roman" w:cs="Times New Roman"/>
          <w:color w:val="333333"/>
          <w:sz w:val="24"/>
          <w:szCs w:val="24"/>
          <w:lang w:eastAsia="en-IN"/>
        </w:rPr>
        <w:t>The first parameter is the same as bagging (the number of trees)</w:t>
      </w:r>
    </w:p>
    <w:p w14:paraId="0CAED3E6" w14:textId="77777777" w:rsidR="009B38E6" w:rsidRPr="009B38E6" w:rsidRDefault="009B38E6" w:rsidP="005C0B06">
      <w:pPr>
        <w:numPr>
          <w:ilvl w:val="0"/>
          <w:numId w:val="2"/>
        </w:numPr>
        <w:spacing w:after="120" w:line="240" w:lineRule="auto"/>
        <w:ind w:left="480" w:right="480"/>
        <w:rPr>
          <w:rFonts w:ascii="Times New Roman" w:eastAsia="Times New Roman" w:hAnsi="Times New Roman" w:cs="Times New Roman"/>
          <w:color w:val="333333"/>
          <w:sz w:val="24"/>
          <w:szCs w:val="24"/>
          <w:lang w:eastAsia="en-IN"/>
        </w:rPr>
      </w:pPr>
      <w:r w:rsidRPr="009B38E6">
        <w:rPr>
          <w:rFonts w:ascii="Times New Roman" w:eastAsia="Times New Roman" w:hAnsi="Times New Roman" w:cs="Times New Roman"/>
          <w:color w:val="333333"/>
          <w:sz w:val="24"/>
          <w:szCs w:val="24"/>
          <w:lang w:eastAsia="en-IN"/>
        </w:rPr>
        <w:t xml:space="preserve">The second parameter (unique to </w:t>
      </w:r>
      <w:proofErr w:type="spellStart"/>
      <w:r w:rsidRPr="009B38E6">
        <w:rPr>
          <w:rFonts w:ascii="Times New Roman" w:eastAsia="Times New Roman" w:hAnsi="Times New Roman" w:cs="Times New Roman"/>
          <w:color w:val="333333"/>
          <w:sz w:val="24"/>
          <w:szCs w:val="24"/>
          <w:lang w:eastAsia="en-IN"/>
        </w:rPr>
        <w:t>randomforests</w:t>
      </w:r>
      <w:proofErr w:type="spellEnd"/>
      <w:r w:rsidRPr="009B38E6">
        <w:rPr>
          <w:rFonts w:ascii="Times New Roman" w:eastAsia="Times New Roman" w:hAnsi="Times New Roman" w:cs="Times New Roman"/>
          <w:color w:val="333333"/>
          <w:sz w:val="24"/>
          <w:szCs w:val="24"/>
          <w:lang w:eastAsia="en-IN"/>
        </w:rPr>
        <w:t xml:space="preserve">) is </w:t>
      </w:r>
      <w:proofErr w:type="spellStart"/>
      <w:r w:rsidRPr="009B38E6">
        <w:rPr>
          <w:rFonts w:ascii="Times New Roman" w:eastAsia="Times New Roman" w:hAnsi="Times New Roman" w:cs="Times New Roman"/>
          <w:color w:val="333333"/>
          <w:sz w:val="24"/>
          <w:szCs w:val="24"/>
          <w:lang w:eastAsia="en-IN"/>
        </w:rPr>
        <w:t>mtry</w:t>
      </w:r>
      <w:proofErr w:type="spellEnd"/>
      <w:r w:rsidRPr="009B38E6">
        <w:rPr>
          <w:rFonts w:ascii="Times New Roman" w:eastAsia="Times New Roman" w:hAnsi="Times New Roman" w:cs="Times New Roman"/>
          <w:color w:val="333333"/>
          <w:sz w:val="24"/>
          <w:szCs w:val="24"/>
          <w:lang w:eastAsia="en-IN"/>
        </w:rPr>
        <w:t xml:space="preserve"> which is how many features to search over to find the best feature. this parameter is usually 1/3*D for regression and sqrt(D) for classification. </w:t>
      </w:r>
      <w:proofErr w:type="gramStart"/>
      <w:r w:rsidRPr="009B38E6">
        <w:rPr>
          <w:rFonts w:ascii="Times New Roman" w:eastAsia="Times New Roman" w:hAnsi="Times New Roman" w:cs="Times New Roman"/>
          <w:color w:val="333333"/>
          <w:sz w:val="24"/>
          <w:szCs w:val="24"/>
          <w:lang w:eastAsia="en-IN"/>
        </w:rPr>
        <w:t>thus</w:t>
      </w:r>
      <w:proofErr w:type="gramEnd"/>
      <w:r w:rsidRPr="009B38E6">
        <w:rPr>
          <w:rFonts w:ascii="Times New Roman" w:eastAsia="Times New Roman" w:hAnsi="Times New Roman" w:cs="Times New Roman"/>
          <w:color w:val="333333"/>
          <w:sz w:val="24"/>
          <w:szCs w:val="24"/>
          <w:lang w:eastAsia="en-IN"/>
        </w:rPr>
        <w:t xml:space="preserve"> during tree creation randomly </w:t>
      </w:r>
      <w:proofErr w:type="spellStart"/>
      <w:r w:rsidRPr="009B38E6">
        <w:rPr>
          <w:rFonts w:ascii="Times New Roman" w:eastAsia="Times New Roman" w:hAnsi="Times New Roman" w:cs="Times New Roman"/>
          <w:color w:val="333333"/>
          <w:sz w:val="24"/>
          <w:szCs w:val="24"/>
          <w:lang w:eastAsia="en-IN"/>
        </w:rPr>
        <w:t>mtry</w:t>
      </w:r>
      <w:proofErr w:type="spellEnd"/>
      <w:r w:rsidRPr="009B38E6">
        <w:rPr>
          <w:rFonts w:ascii="Times New Roman" w:eastAsia="Times New Roman" w:hAnsi="Times New Roman" w:cs="Times New Roman"/>
          <w:color w:val="333333"/>
          <w:sz w:val="24"/>
          <w:szCs w:val="24"/>
          <w:lang w:eastAsia="en-IN"/>
        </w:rPr>
        <w:t xml:space="preserve"> number of features are chosen from all available features and the best feature that splits the data is chosen.</w:t>
      </w:r>
    </w:p>
    <w:p w14:paraId="354E1C5B" w14:textId="77777777" w:rsidR="009B38E6" w:rsidRPr="00D71505" w:rsidRDefault="009B38E6" w:rsidP="005C0B06">
      <w:pPr>
        <w:pStyle w:val="ListParagraph"/>
        <w:numPr>
          <w:ilvl w:val="0"/>
          <w:numId w:val="2"/>
        </w:numPr>
        <w:spacing w:after="120" w:line="240" w:lineRule="auto"/>
        <w:rPr>
          <w:rFonts w:ascii="Times New Roman" w:eastAsia="Times New Roman" w:hAnsi="Times New Roman" w:cs="Times New Roman"/>
          <w:color w:val="333333"/>
          <w:sz w:val="24"/>
          <w:szCs w:val="24"/>
          <w:lang w:eastAsia="en-IN"/>
        </w:rPr>
      </w:pPr>
      <w:r w:rsidRPr="00D71505">
        <w:rPr>
          <w:rFonts w:ascii="Times New Roman" w:eastAsia="Times New Roman" w:hAnsi="Times New Roman" w:cs="Times New Roman"/>
          <w:color w:val="333333"/>
          <w:sz w:val="24"/>
          <w:szCs w:val="24"/>
          <w:lang w:eastAsia="en-IN"/>
        </w:rPr>
        <w:t xml:space="preserve">The fundamental difference is that in Random forests, only a subset of features </w:t>
      </w:r>
      <w:proofErr w:type="gramStart"/>
      <w:r w:rsidRPr="00D71505">
        <w:rPr>
          <w:rFonts w:ascii="Times New Roman" w:eastAsia="Times New Roman" w:hAnsi="Times New Roman" w:cs="Times New Roman"/>
          <w:color w:val="333333"/>
          <w:sz w:val="24"/>
          <w:szCs w:val="24"/>
          <w:lang w:eastAsia="en-IN"/>
        </w:rPr>
        <w:t>are</w:t>
      </w:r>
      <w:proofErr w:type="gramEnd"/>
      <w:r w:rsidRPr="00D71505">
        <w:rPr>
          <w:rFonts w:ascii="Times New Roman" w:eastAsia="Times New Roman" w:hAnsi="Times New Roman" w:cs="Times New Roman"/>
          <w:color w:val="333333"/>
          <w:sz w:val="24"/>
          <w:szCs w:val="24"/>
          <w:lang w:eastAsia="en-IN"/>
        </w:rPr>
        <w:t xml:space="preserve"> selected at random out of the total and the best split feature from the subset is used to split each node in a tree, unlike in bagging where all features are considered for splitting a node.</w:t>
      </w:r>
    </w:p>
    <w:p w14:paraId="23BADA1E" w14:textId="77777777" w:rsidR="009B38E6" w:rsidRPr="00D71505" w:rsidRDefault="009B38E6" w:rsidP="005C0B06">
      <w:pPr>
        <w:pStyle w:val="uiqtextpara"/>
        <w:numPr>
          <w:ilvl w:val="0"/>
          <w:numId w:val="2"/>
        </w:numPr>
        <w:spacing w:before="0" w:beforeAutospacing="0" w:after="120" w:afterAutospacing="0"/>
        <w:rPr>
          <w:color w:val="333333"/>
        </w:rPr>
      </w:pPr>
      <w:r w:rsidRPr="00D71505">
        <w:rPr>
          <w:color w:val="333333"/>
        </w:rPr>
        <w:t>Random Forests improve variance by reducing correlation between trees, this is accomplished by random selection of feature-subset for split at each node. `</w:t>
      </w:r>
      <w:proofErr w:type="spellStart"/>
      <w:r w:rsidRPr="00D71505">
        <w:rPr>
          <w:color w:val="333333"/>
        </w:rPr>
        <w:t>mtry</w:t>
      </w:r>
      <w:proofErr w:type="spellEnd"/>
      <w:r w:rsidRPr="00D71505">
        <w:rPr>
          <w:color w:val="333333"/>
        </w:rPr>
        <w:t>` is the tuning parameter that defines #_</w:t>
      </w:r>
      <w:proofErr w:type="spellStart"/>
      <w:r w:rsidRPr="00D71505">
        <w:rPr>
          <w:color w:val="333333"/>
        </w:rPr>
        <w:t>of_features</w:t>
      </w:r>
      <w:proofErr w:type="spellEnd"/>
      <w:r w:rsidRPr="00D71505">
        <w:rPr>
          <w:color w:val="333333"/>
        </w:rPr>
        <w:t xml:space="preserve"> to be selected.</w:t>
      </w:r>
    </w:p>
    <w:p w14:paraId="524E8544" w14:textId="295B6FC6" w:rsidR="009B38E6" w:rsidRPr="00D71505" w:rsidRDefault="009B38E6" w:rsidP="005C0B06">
      <w:pPr>
        <w:pStyle w:val="uiqtextpara"/>
        <w:numPr>
          <w:ilvl w:val="0"/>
          <w:numId w:val="2"/>
        </w:numPr>
        <w:spacing w:before="0" w:beforeAutospacing="0" w:after="120" w:afterAutospacing="0"/>
        <w:rPr>
          <w:color w:val="333333"/>
        </w:rPr>
      </w:pPr>
      <w:r w:rsidRPr="00D71505">
        <w:rPr>
          <w:color w:val="333333"/>
        </w:rPr>
        <w:t xml:space="preserve">While Bagging improves variance by averaging/majority selection of outcome from multiple </w:t>
      </w:r>
      <w:proofErr w:type="gramStart"/>
      <w:r w:rsidRPr="00D71505">
        <w:rPr>
          <w:color w:val="333333"/>
        </w:rPr>
        <w:t>fully grown</w:t>
      </w:r>
      <w:proofErr w:type="gramEnd"/>
      <w:r w:rsidRPr="00D71505">
        <w:rPr>
          <w:color w:val="333333"/>
        </w:rPr>
        <w:t xml:space="preserve"> trees on variants of training set. It uses Bootstrap with replacement to generate multiple training sets.</w:t>
      </w:r>
    </w:p>
    <w:p w14:paraId="00C00F48" w14:textId="21C0B510" w:rsidR="009B38E6" w:rsidRPr="00D71505" w:rsidRDefault="003A63FF" w:rsidP="005C0B06">
      <w:pPr>
        <w:pStyle w:val="uiqtextpara"/>
        <w:spacing w:before="0" w:beforeAutospacing="0" w:after="120" w:afterAutospacing="0"/>
        <w:rPr>
          <w:color w:val="333333"/>
        </w:rPr>
      </w:pPr>
      <w:hyperlink r:id="rId6" w:history="1">
        <w:r w:rsidRPr="00D71505">
          <w:rPr>
            <w:rStyle w:val="Hyperlink"/>
          </w:rPr>
          <w:t>https://www.analyticsvidhya.com/blog/2017/02/introduction-to-ensembling-along-with-implementation-in-r/</w:t>
        </w:r>
      </w:hyperlink>
    </w:p>
    <w:p w14:paraId="0080A04E" w14:textId="4F10A784" w:rsidR="003A63FF" w:rsidRPr="00D71505" w:rsidRDefault="0001066D" w:rsidP="005C0B06">
      <w:pPr>
        <w:pStyle w:val="uiqtextpara"/>
        <w:spacing w:before="0" w:beforeAutospacing="0" w:after="120" w:afterAutospacing="0"/>
        <w:rPr>
          <w:color w:val="333333"/>
        </w:rPr>
      </w:pPr>
      <w:hyperlink r:id="rId7" w:history="1">
        <w:r w:rsidRPr="00D71505">
          <w:rPr>
            <w:rStyle w:val="Hyperlink"/>
          </w:rPr>
          <w:t>https://machinelearningmastery.com/bagging-and-random-forest-ensemble-algorithms-for-machine-learning/</w:t>
        </w:r>
      </w:hyperlink>
    </w:p>
    <w:p w14:paraId="3330488A" w14:textId="119B0570" w:rsidR="003A63FF" w:rsidRPr="00D71505" w:rsidRDefault="003A63FF" w:rsidP="005C0B06">
      <w:pPr>
        <w:pStyle w:val="Default"/>
        <w:spacing w:after="120"/>
        <w:rPr>
          <w:color w:val="FF0000"/>
        </w:rPr>
      </w:pPr>
      <w:r w:rsidRPr="00D71505">
        <w:rPr>
          <w:color w:val="FF0000"/>
        </w:rPr>
        <w:t xml:space="preserve">2. </w:t>
      </w:r>
      <w:r w:rsidRPr="003A63FF">
        <w:rPr>
          <w:color w:val="FF0000"/>
        </w:rPr>
        <w:t xml:space="preserve">What is class imbalance problem and list out 5 methods to fix </w:t>
      </w:r>
    </w:p>
    <w:p w14:paraId="7215A55C"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 Random Under-Sampling</w:t>
      </w:r>
    </w:p>
    <w:p w14:paraId="518FF182"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Random Over-Sampling</w:t>
      </w:r>
    </w:p>
    <w:p w14:paraId="6F3D6B53" w14:textId="1A30F613"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Cluster-Based Over Sampling</w:t>
      </w:r>
    </w:p>
    <w:p w14:paraId="4387EC7D" w14:textId="77777777" w:rsidR="001D04EF" w:rsidRPr="00D71505" w:rsidRDefault="001D04EF" w:rsidP="005C0B06">
      <w:pPr>
        <w:pStyle w:val="Heading4"/>
        <w:shd w:val="clear" w:color="auto" w:fill="FFFFFF"/>
        <w:spacing w:before="24" w:after="120" w:line="240" w:lineRule="auto"/>
        <w:rPr>
          <w:rFonts w:ascii="Times New Roman" w:hAnsi="Times New Roman" w:cs="Times New Roman"/>
          <w:color w:val="333333"/>
          <w:sz w:val="24"/>
          <w:szCs w:val="24"/>
        </w:rPr>
      </w:pPr>
      <w:r w:rsidRPr="00D71505">
        <w:rPr>
          <w:rFonts w:ascii="Times New Roman" w:hAnsi="Times New Roman" w:cs="Times New Roman"/>
          <w:b/>
          <w:bCs/>
          <w:color w:val="333333"/>
          <w:sz w:val="24"/>
          <w:szCs w:val="24"/>
        </w:rPr>
        <w:t xml:space="preserve">Informed Over Sampling: Synthetic Minority </w:t>
      </w:r>
      <w:proofErr w:type="gramStart"/>
      <w:r w:rsidRPr="00D71505">
        <w:rPr>
          <w:rFonts w:ascii="Times New Roman" w:hAnsi="Times New Roman" w:cs="Times New Roman"/>
          <w:b/>
          <w:bCs/>
          <w:color w:val="333333"/>
          <w:sz w:val="24"/>
          <w:szCs w:val="24"/>
        </w:rPr>
        <w:t>Over-sampling</w:t>
      </w:r>
      <w:proofErr w:type="gramEnd"/>
      <w:r w:rsidRPr="00D71505">
        <w:rPr>
          <w:rFonts w:ascii="Times New Roman" w:hAnsi="Times New Roman" w:cs="Times New Roman"/>
          <w:b/>
          <w:bCs/>
          <w:color w:val="333333"/>
          <w:sz w:val="24"/>
          <w:szCs w:val="24"/>
        </w:rPr>
        <w:t xml:space="preserve"> Technique</w:t>
      </w:r>
    </w:p>
    <w:p w14:paraId="20606261" w14:textId="635CF551" w:rsidR="001D04EF" w:rsidRPr="00D71505" w:rsidRDefault="001D04EF" w:rsidP="005C0B06">
      <w:pPr>
        <w:pStyle w:val="Default"/>
        <w:spacing w:after="120"/>
        <w:rPr>
          <w:b/>
          <w:color w:val="080E14"/>
          <w:shd w:val="clear" w:color="auto" w:fill="FFFFFF"/>
        </w:rPr>
      </w:pPr>
      <w:r w:rsidRPr="00D71505">
        <w:rPr>
          <w:b/>
          <w:color w:val="080E14"/>
          <w:shd w:val="clear" w:color="auto" w:fill="FFFFFF"/>
        </w:rPr>
        <w:t>SMOTE</w:t>
      </w:r>
    </w:p>
    <w:p w14:paraId="30604311" w14:textId="717635F0" w:rsidR="003A63FF" w:rsidRPr="00D71505" w:rsidRDefault="001D04EF" w:rsidP="005C0B06">
      <w:pPr>
        <w:pStyle w:val="uiqtextpara"/>
        <w:spacing w:before="0" w:beforeAutospacing="0" w:after="120" w:afterAutospacing="0"/>
        <w:rPr>
          <w:color w:val="333333"/>
        </w:rPr>
      </w:pPr>
      <w:hyperlink r:id="rId8" w:history="1">
        <w:r w:rsidRPr="00D71505">
          <w:rPr>
            <w:rStyle w:val="Hyperlink"/>
          </w:rPr>
          <w:t>https://www.analyticsvidhya.com/blog/2017/03/imbalanced-classification-problem/</w:t>
        </w:r>
      </w:hyperlink>
    </w:p>
    <w:p w14:paraId="4965FED2" w14:textId="479D0A28" w:rsidR="001D04EF"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r w:rsidRPr="00D71505">
        <w:rPr>
          <w:rFonts w:ascii="Times New Roman" w:eastAsia="Times New Roman" w:hAnsi="Times New Roman" w:cs="Times New Roman"/>
          <w:color w:val="333333"/>
          <w:sz w:val="24"/>
          <w:szCs w:val="24"/>
          <w:lang w:eastAsia="en-IN"/>
        </w:rPr>
        <w:t>3.</w:t>
      </w:r>
      <w:r w:rsidR="001D04EF" w:rsidRPr="001D04EF">
        <w:rPr>
          <w:rFonts w:ascii="Times New Roman" w:hAnsi="Times New Roman" w:cs="Times New Roman"/>
          <w:color w:val="FF0000"/>
          <w:sz w:val="24"/>
          <w:szCs w:val="24"/>
        </w:rPr>
        <w:t xml:space="preserve">Explain the concept of Gradient descent and its importance in Machine learning? </w:t>
      </w:r>
    </w:p>
    <w:p w14:paraId="234AC32A" w14:textId="77777777" w:rsidR="0001066D" w:rsidRPr="00D71505" w:rsidRDefault="0001066D" w:rsidP="005C0B06">
      <w:pPr>
        <w:pStyle w:val="Heading2"/>
        <w:shd w:val="clear" w:color="auto" w:fill="FFFFFF"/>
        <w:spacing w:before="0" w:after="120" w:line="240" w:lineRule="auto"/>
        <w:textAlignment w:val="baseline"/>
        <w:rPr>
          <w:rFonts w:ascii="Times New Roman" w:hAnsi="Times New Roman" w:cs="Times New Roman"/>
          <w:b/>
          <w:color w:val="222222"/>
          <w:sz w:val="24"/>
          <w:szCs w:val="24"/>
        </w:rPr>
      </w:pPr>
      <w:r w:rsidRPr="00D71505">
        <w:rPr>
          <w:rFonts w:ascii="Times New Roman" w:hAnsi="Times New Roman" w:cs="Times New Roman"/>
          <w:b/>
          <w:color w:val="222222"/>
          <w:sz w:val="24"/>
          <w:szCs w:val="24"/>
        </w:rPr>
        <w:t>Gradient Descent</w:t>
      </w:r>
    </w:p>
    <w:p w14:paraId="062DE373" w14:textId="77777777" w:rsidR="0001066D" w:rsidRPr="00D71505" w:rsidRDefault="0001066D" w:rsidP="005C0B06">
      <w:pPr>
        <w:pStyle w:val="NormalWeb"/>
        <w:shd w:val="clear" w:color="auto" w:fill="FFFFFF"/>
        <w:spacing w:before="0" w:beforeAutospacing="0" w:after="120" w:afterAutospacing="0"/>
        <w:textAlignment w:val="baseline"/>
        <w:rPr>
          <w:color w:val="555555"/>
        </w:rPr>
      </w:pPr>
      <w:r w:rsidRPr="00D71505">
        <w:rPr>
          <w:color w:val="555555"/>
        </w:rPr>
        <w:t>Gradient descent is an optimization algorithm used to find the values of parameters (coefficients) of a function (f) that minimizes a cost function (cost).</w:t>
      </w:r>
    </w:p>
    <w:p w14:paraId="1362D513" w14:textId="77777777" w:rsidR="0001066D" w:rsidRPr="00D71505" w:rsidRDefault="0001066D" w:rsidP="005C0B06">
      <w:pPr>
        <w:pStyle w:val="NormalWeb"/>
        <w:shd w:val="clear" w:color="auto" w:fill="FFFFFF"/>
        <w:spacing w:before="0" w:beforeAutospacing="0" w:after="120" w:afterAutospacing="0"/>
        <w:textAlignment w:val="baseline"/>
        <w:rPr>
          <w:color w:val="555555"/>
        </w:rPr>
      </w:pPr>
      <w:r w:rsidRPr="00D71505">
        <w:rPr>
          <w:color w:val="555555"/>
        </w:rPr>
        <w:t>Gradient descent is best used when the parameters cannot be calculated analytically (e.g. using linear algebra) and must be searched for by an optimization algorithm</w:t>
      </w:r>
    </w:p>
    <w:p w14:paraId="7C346FB4" w14:textId="519504FB" w:rsidR="001D04EF" w:rsidRPr="00D71505" w:rsidRDefault="006236C8" w:rsidP="005C0B06">
      <w:pPr>
        <w:pStyle w:val="NormalWeb"/>
        <w:shd w:val="clear" w:color="auto" w:fill="FFFFFF"/>
        <w:spacing w:before="0" w:beforeAutospacing="0" w:after="120" w:afterAutospacing="0"/>
        <w:textAlignment w:val="baseline"/>
        <w:rPr>
          <w:color w:val="555555"/>
        </w:rPr>
      </w:pPr>
      <w:r w:rsidRPr="00D71505">
        <w:rPr>
          <w:color w:val="333333"/>
        </w:rPr>
        <w:t>gradient descent is a general technique - if you know it, you can in principle solve any ML problem that comes with differentiable error function.</w:t>
      </w:r>
    </w:p>
    <w:p w14:paraId="404EBA91" w14:textId="5EB3C113" w:rsidR="006236C8" w:rsidRPr="00D71505" w:rsidRDefault="006236C8" w:rsidP="005C0B06">
      <w:pPr>
        <w:autoSpaceDE w:val="0"/>
        <w:autoSpaceDN w:val="0"/>
        <w:adjustRightInd w:val="0"/>
        <w:spacing w:after="120" w:line="240" w:lineRule="auto"/>
        <w:rPr>
          <w:rFonts w:ascii="Times New Roman" w:hAnsi="Times New Roman" w:cs="Times New Roman"/>
          <w:color w:val="555555"/>
          <w:sz w:val="24"/>
          <w:szCs w:val="24"/>
          <w:shd w:val="clear" w:color="auto" w:fill="FFFFFF"/>
        </w:rPr>
      </w:pPr>
      <w:r w:rsidRPr="00D71505">
        <w:rPr>
          <w:rFonts w:ascii="Times New Roman" w:hAnsi="Times New Roman" w:cs="Times New Roman"/>
          <w:color w:val="555555"/>
          <w:sz w:val="24"/>
          <w:szCs w:val="24"/>
          <w:shd w:val="clear" w:color="auto" w:fill="FFFFFF"/>
        </w:rPr>
        <w:t xml:space="preserve">Many powerful machine learning algorithms use gradient descent optimization to identify patterns and learn from data. Gradient </w:t>
      </w:r>
      <w:proofErr w:type="gramStart"/>
      <w:r w:rsidRPr="00D71505">
        <w:rPr>
          <w:rFonts w:ascii="Times New Roman" w:hAnsi="Times New Roman" w:cs="Times New Roman"/>
          <w:color w:val="555555"/>
          <w:sz w:val="24"/>
          <w:szCs w:val="24"/>
          <w:shd w:val="clear" w:color="auto" w:fill="FFFFFF"/>
        </w:rPr>
        <w:t>descent  powers</w:t>
      </w:r>
      <w:proofErr w:type="gramEnd"/>
      <w:r w:rsidRPr="00D71505">
        <w:rPr>
          <w:rFonts w:ascii="Times New Roman" w:hAnsi="Times New Roman" w:cs="Times New Roman"/>
          <w:color w:val="555555"/>
          <w:sz w:val="24"/>
          <w:szCs w:val="24"/>
          <w:shd w:val="clear" w:color="auto" w:fill="FFFFFF"/>
        </w:rPr>
        <w:t> machine learning algorithms such as linear regression, logistic regression, neural networks, and support vector machines.</w:t>
      </w:r>
    </w:p>
    <w:p w14:paraId="3102D3B7" w14:textId="3D7B6FCC" w:rsidR="006236C8"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r w:rsidRPr="00D71505">
        <w:rPr>
          <w:rFonts w:ascii="Times New Roman" w:hAnsi="Times New Roman" w:cs="Times New Roman"/>
          <w:color w:val="111111"/>
          <w:sz w:val="24"/>
          <w:szCs w:val="24"/>
          <w:shd w:val="clear" w:color="auto" w:fill="FFFFFF"/>
        </w:rPr>
        <w:lastRenderedPageBreak/>
        <w:t>Most of the data science algorithms are optimization problems and one of the most used algorithms to do the same is the Gradient Descent Algorithm.</w:t>
      </w:r>
    </w:p>
    <w:p w14:paraId="6DBEDB42" w14:textId="75863E17" w:rsidR="006236C8"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hyperlink r:id="rId9" w:history="1">
        <w:r w:rsidRPr="00D71505">
          <w:rPr>
            <w:rStyle w:val="Hyperlink"/>
            <w:rFonts w:ascii="Times New Roman" w:hAnsi="Times New Roman" w:cs="Times New Roman"/>
            <w:sz w:val="24"/>
            <w:szCs w:val="24"/>
          </w:rPr>
          <w:t>https://www.kdnuggets.com/2017/04/simple-understand-gradient-descent-algorithm.html</w:t>
        </w:r>
      </w:hyperlink>
    </w:p>
    <w:p w14:paraId="4EFB36B2" w14:textId="6E9B865B"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hyperlink r:id="rId10" w:history="1">
        <w:r w:rsidRPr="00D71505">
          <w:rPr>
            <w:rStyle w:val="Hyperlink"/>
            <w:rFonts w:ascii="Times New Roman" w:hAnsi="Times New Roman" w:cs="Times New Roman"/>
            <w:sz w:val="24"/>
            <w:szCs w:val="24"/>
          </w:rPr>
          <w:t>https://www.analyticsvidhya.com/blog/2017/03/introduction-to-gradient-descent-algorithm-along-its-variants/</w:t>
        </w:r>
      </w:hyperlink>
    </w:p>
    <w:p w14:paraId="5F7E4B7D" w14:textId="0B22F320"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p>
    <w:p w14:paraId="56D5B7A3" w14:textId="286F918A"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hyperlink r:id="rId11" w:history="1">
        <w:r w:rsidRPr="00D71505">
          <w:rPr>
            <w:rStyle w:val="Hyperlink"/>
            <w:rFonts w:ascii="Times New Roman" w:hAnsi="Times New Roman" w:cs="Times New Roman"/>
            <w:sz w:val="24"/>
            <w:szCs w:val="24"/>
          </w:rPr>
          <w:t>https://machinelearningmastery.com/gradient-descent-for-machine-learning/</w:t>
        </w:r>
      </w:hyperlink>
    </w:p>
    <w:p w14:paraId="488D21B6" w14:textId="5B2F12A7" w:rsidR="0001066D" w:rsidRPr="00D71505" w:rsidRDefault="0001066D" w:rsidP="005C0B06">
      <w:pPr>
        <w:autoSpaceDE w:val="0"/>
        <w:autoSpaceDN w:val="0"/>
        <w:adjustRightInd w:val="0"/>
        <w:spacing w:after="120" w:line="240" w:lineRule="auto"/>
        <w:rPr>
          <w:rFonts w:ascii="Times New Roman" w:hAnsi="Times New Roman" w:cs="Times New Roman"/>
          <w:color w:val="FF0000"/>
          <w:sz w:val="24"/>
          <w:szCs w:val="24"/>
        </w:rPr>
      </w:pPr>
    </w:p>
    <w:p w14:paraId="37EB815C" w14:textId="4492D919" w:rsidR="0001066D" w:rsidRPr="00D71505" w:rsidRDefault="0001066D" w:rsidP="005C0B06">
      <w:pPr>
        <w:pStyle w:val="Default"/>
        <w:spacing w:after="120"/>
        <w:rPr>
          <w:color w:val="FF0000"/>
        </w:rPr>
      </w:pPr>
      <w:r w:rsidRPr="00D71505">
        <w:rPr>
          <w:color w:val="FF0000"/>
        </w:rPr>
        <w:t>4.</w:t>
      </w:r>
      <w:r w:rsidRPr="00D71505">
        <w:t xml:space="preserve"> </w:t>
      </w:r>
      <w:r w:rsidRPr="0001066D">
        <w:rPr>
          <w:color w:val="FF0000"/>
        </w:rPr>
        <w:t xml:space="preserve">What is Bias and Variance concept in Machine learning and list out the approaches to fix them </w:t>
      </w:r>
    </w:p>
    <w:p w14:paraId="509F611C" w14:textId="0D5D3E86" w:rsidR="0001066D" w:rsidRPr="00D71505" w:rsidRDefault="0001066D" w:rsidP="005C0B06">
      <w:pPr>
        <w:pStyle w:val="Default"/>
        <w:spacing w:after="120"/>
        <w:rPr>
          <w:color w:val="FF0000"/>
        </w:rPr>
      </w:pPr>
    </w:p>
    <w:p w14:paraId="58A4E38D" w14:textId="77777777" w:rsidR="0001066D" w:rsidRPr="0001066D" w:rsidRDefault="0001066D" w:rsidP="005C0B06">
      <w:pPr>
        <w:shd w:val="clear" w:color="auto" w:fill="FFFFFF"/>
        <w:spacing w:after="120" w:line="360" w:lineRule="atLeast"/>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The prediction error for any machine learning algorithm can be broken down into three parts:</w:t>
      </w:r>
    </w:p>
    <w:p w14:paraId="48BA7DFA"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Bias Error</w:t>
      </w:r>
    </w:p>
    <w:p w14:paraId="357FACEC"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Variance Error</w:t>
      </w:r>
    </w:p>
    <w:p w14:paraId="7E19B00C" w14:textId="77777777" w:rsidR="0001066D" w:rsidRPr="0001066D" w:rsidRDefault="0001066D" w:rsidP="005C0B06">
      <w:pPr>
        <w:numPr>
          <w:ilvl w:val="0"/>
          <w:numId w:val="7"/>
        </w:numPr>
        <w:spacing w:after="120" w:line="240" w:lineRule="auto"/>
        <w:ind w:left="0"/>
        <w:textAlignment w:val="baseline"/>
        <w:rPr>
          <w:rFonts w:ascii="Times New Roman" w:eastAsia="Times New Roman" w:hAnsi="Times New Roman" w:cs="Times New Roman"/>
          <w:color w:val="555555"/>
          <w:sz w:val="24"/>
          <w:szCs w:val="24"/>
          <w:lang w:eastAsia="en-IN"/>
        </w:rPr>
      </w:pPr>
      <w:r w:rsidRPr="0001066D">
        <w:rPr>
          <w:rFonts w:ascii="Times New Roman" w:eastAsia="Times New Roman" w:hAnsi="Times New Roman" w:cs="Times New Roman"/>
          <w:color w:val="555555"/>
          <w:sz w:val="24"/>
          <w:szCs w:val="24"/>
          <w:lang w:eastAsia="en-IN"/>
        </w:rPr>
        <w:t>Irreducible Error</w:t>
      </w:r>
    </w:p>
    <w:p w14:paraId="4D345BDE" w14:textId="17FA657F" w:rsidR="0001066D" w:rsidRPr="00D71505" w:rsidRDefault="0001066D" w:rsidP="005C0B06">
      <w:pPr>
        <w:pStyle w:val="Default"/>
        <w:spacing w:after="120"/>
        <w:rPr>
          <w:color w:val="FF0000"/>
        </w:rPr>
      </w:pPr>
      <w:r w:rsidRPr="00D71505">
        <w:rPr>
          <w:color w:val="555555"/>
          <w:shd w:val="clear" w:color="auto" w:fill="FFFFFF"/>
        </w:rPr>
        <w:t>The irreducible error cannot be reduced regardless of what algorithm is used. It is the error introduced from the chosen framing of the problem and may be caused by factors like unknown variables that influence the mapping of the input variables to the output variable</w:t>
      </w:r>
    </w:p>
    <w:p w14:paraId="404180F9" w14:textId="325B9698" w:rsidR="0001066D" w:rsidRPr="00D71505" w:rsidRDefault="0001066D" w:rsidP="005C0B06">
      <w:pPr>
        <w:autoSpaceDE w:val="0"/>
        <w:autoSpaceDN w:val="0"/>
        <w:adjustRightInd w:val="0"/>
        <w:spacing w:after="120" w:line="240" w:lineRule="auto"/>
        <w:rPr>
          <w:rFonts w:ascii="Times New Roman" w:hAnsi="Times New Roman" w:cs="Times New Roman"/>
          <w:color w:val="000000"/>
          <w:sz w:val="24"/>
          <w:szCs w:val="24"/>
          <w:shd w:val="clear" w:color="auto" w:fill="FFFFFF"/>
        </w:rPr>
      </w:pPr>
      <w:r w:rsidRPr="00D71505">
        <w:rPr>
          <w:rFonts w:ascii="Times New Roman" w:hAnsi="Times New Roman" w:cs="Times New Roman"/>
          <w:color w:val="000000"/>
          <w:sz w:val="24"/>
          <w:szCs w:val="24"/>
          <w:shd w:val="clear" w:color="auto" w:fill="FFFFFF"/>
        </w:rPr>
        <w:t>Bias measures how far off in general these models' predictions are from the correct value.</w:t>
      </w:r>
    </w:p>
    <w:p w14:paraId="45041DCE" w14:textId="391AD376"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C45911" w:themeColor="accent2" w:themeShade="BF"/>
          <w:sz w:val="24"/>
          <w:szCs w:val="24"/>
        </w:rPr>
      </w:pPr>
      <w:r w:rsidRPr="00D71505">
        <w:rPr>
          <w:rFonts w:ascii="Times New Roman" w:hAnsi="Times New Roman" w:cs="Times New Roman"/>
          <w:b/>
          <w:color w:val="C45911" w:themeColor="accent2" w:themeShade="BF"/>
          <w:sz w:val="24"/>
          <w:szCs w:val="24"/>
        </w:rPr>
        <w:t xml:space="preserve">Bias </w:t>
      </w:r>
      <w:proofErr w:type="gramStart"/>
      <w:r w:rsidRPr="00D71505">
        <w:rPr>
          <w:rFonts w:ascii="Times New Roman" w:hAnsi="Times New Roman" w:cs="Times New Roman"/>
          <w:b/>
          <w:color w:val="C45911" w:themeColor="accent2" w:themeShade="BF"/>
          <w:sz w:val="24"/>
          <w:szCs w:val="24"/>
        </w:rPr>
        <w:t>Error</w:t>
      </w:r>
      <w:r w:rsidRPr="00D71505">
        <w:rPr>
          <w:rFonts w:ascii="Times New Roman" w:hAnsi="Times New Roman" w:cs="Times New Roman"/>
          <w:color w:val="C45911" w:themeColor="accent2" w:themeShade="BF"/>
          <w:sz w:val="24"/>
          <w:szCs w:val="24"/>
        </w:rPr>
        <w:t>(</w:t>
      </w:r>
      <w:proofErr w:type="spellStart"/>
      <w:proofErr w:type="gramEnd"/>
      <w:r w:rsidRPr="00D71505">
        <w:rPr>
          <w:rFonts w:ascii="Times New Roman" w:hAnsi="Times New Roman" w:cs="Times New Roman"/>
          <w:color w:val="C45911" w:themeColor="accent2" w:themeShade="BF"/>
          <w:sz w:val="24"/>
          <w:szCs w:val="24"/>
        </w:rPr>
        <w:t>sse</w:t>
      </w:r>
      <w:proofErr w:type="spellEnd"/>
      <w:r w:rsidRPr="00D71505">
        <w:rPr>
          <w:rFonts w:ascii="Times New Roman" w:hAnsi="Times New Roman" w:cs="Times New Roman"/>
          <w:color w:val="C45911" w:themeColor="accent2" w:themeShade="BF"/>
          <w:sz w:val="24"/>
          <w:szCs w:val="24"/>
        </w:rPr>
        <w:t xml:space="preserve"> : sum of error : actual – predicted : more number of observations)</w:t>
      </w:r>
    </w:p>
    <w:p w14:paraId="5574EA94" w14:textId="4FE03E28"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proofErr w:type="gramStart"/>
      <w:r w:rsidRPr="00D71505">
        <w:rPr>
          <w:color w:val="555555"/>
        </w:rPr>
        <w:t>.Generally</w:t>
      </w:r>
      <w:proofErr w:type="gramEnd"/>
      <w:r w:rsidRPr="00D71505">
        <w:rPr>
          <w:color w:val="555555"/>
        </w:rPr>
        <w:t>, parametric algorithms have a high bias making them fast to learn and easier to understand but generally less flexible. In turn, they have lower predictive performance on complex problems that fail to meet the simplifying assumptions of the algorithms bias.</w:t>
      </w:r>
    </w:p>
    <w:p w14:paraId="01580663" w14:textId="77777777" w:rsidR="005C0B06" w:rsidRPr="00D71505" w:rsidRDefault="005C0B06" w:rsidP="005C0B06">
      <w:pPr>
        <w:numPr>
          <w:ilvl w:val="0"/>
          <w:numId w:val="8"/>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Low Bias</w:t>
      </w:r>
      <w:r w:rsidRPr="00D71505">
        <w:rPr>
          <w:rFonts w:ascii="Times New Roman" w:hAnsi="Times New Roman" w:cs="Times New Roman"/>
          <w:color w:val="555555"/>
          <w:sz w:val="24"/>
          <w:szCs w:val="24"/>
        </w:rPr>
        <w:t>: Suggests less assumptions about the form of the target function.</w:t>
      </w:r>
    </w:p>
    <w:p w14:paraId="28F9B68B" w14:textId="77777777" w:rsidR="005C0B06" w:rsidRPr="00D71505" w:rsidRDefault="005C0B06" w:rsidP="005C0B06">
      <w:pPr>
        <w:numPr>
          <w:ilvl w:val="0"/>
          <w:numId w:val="8"/>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High-Bias</w:t>
      </w:r>
      <w:r w:rsidRPr="00D71505">
        <w:rPr>
          <w:rFonts w:ascii="Times New Roman" w:hAnsi="Times New Roman" w:cs="Times New Roman"/>
          <w:color w:val="555555"/>
          <w:sz w:val="24"/>
          <w:szCs w:val="24"/>
        </w:rPr>
        <w:t>: Suggests more assumptions about the form of the target function.</w:t>
      </w:r>
    </w:p>
    <w:p w14:paraId="413B906B" w14:textId="77777777" w:rsidR="005C0B06" w:rsidRPr="00D71505" w:rsidRDefault="005C0B06" w:rsidP="005C0B06">
      <w:pPr>
        <w:pStyle w:val="NormalWeb"/>
        <w:shd w:val="clear" w:color="auto" w:fill="FFFFFF"/>
        <w:spacing w:before="0" w:beforeAutospacing="0" w:after="120" w:afterAutospacing="0"/>
        <w:textAlignment w:val="baseline"/>
        <w:rPr>
          <w:color w:val="555555"/>
        </w:rPr>
      </w:pPr>
      <w:r w:rsidRPr="00D71505">
        <w:rPr>
          <w:color w:val="555555"/>
        </w:rPr>
        <w:t xml:space="preserve">Examples of low-bias machine learning algorithms include: Decision Trees, k-Nearest </w:t>
      </w:r>
      <w:proofErr w:type="spellStart"/>
      <w:r w:rsidRPr="00D71505">
        <w:rPr>
          <w:color w:val="555555"/>
        </w:rPr>
        <w:t>Neighbors</w:t>
      </w:r>
      <w:proofErr w:type="spellEnd"/>
      <w:r w:rsidRPr="00D71505">
        <w:rPr>
          <w:color w:val="555555"/>
        </w:rPr>
        <w:t xml:space="preserve"> and Support Vector Machines.</w:t>
      </w:r>
    </w:p>
    <w:p w14:paraId="45561669" w14:textId="0C129DC7" w:rsidR="005C0B06" w:rsidRPr="00D71505" w:rsidRDefault="005C0B06" w:rsidP="005C0B06">
      <w:pPr>
        <w:pStyle w:val="NormalWeb"/>
        <w:shd w:val="clear" w:color="auto" w:fill="FFFFFF"/>
        <w:spacing w:before="0" w:beforeAutospacing="0" w:after="120" w:afterAutospacing="0"/>
        <w:textAlignment w:val="baseline"/>
        <w:rPr>
          <w:color w:val="555555"/>
        </w:rPr>
      </w:pPr>
      <w:r w:rsidRPr="00D71505">
        <w:rPr>
          <w:color w:val="555555"/>
        </w:rPr>
        <w:t>Examples of high-bias machine learning algorithms include: Linear Regression, Linear Discriminant Analysis and Logistic Regression.</w:t>
      </w:r>
    </w:p>
    <w:p w14:paraId="12A69287" w14:textId="5637E067"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C45911" w:themeColor="accent2" w:themeShade="BF"/>
          <w:sz w:val="24"/>
          <w:szCs w:val="24"/>
        </w:rPr>
      </w:pPr>
      <w:r w:rsidRPr="00D71505">
        <w:rPr>
          <w:rFonts w:ascii="Times New Roman" w:hAnsi="Times New Roman" w:cs="Times New Roman"/>
          <w:color w:val="C45911" w:themeColor="accent2" w:themeShade="BF"/>
          <w:sz w:val="24"/>
          <w:szCs w:val="24"/>
        </w:rPr>
        <w:t xml:space="preserve">Variance </w:t>
      </w:r>
      <w:proofErr w:type="gramStart"/>
      <w:r w:rsidRPr="00D71505">
        <w:rPr>
          <w:rFonts w:ascii="Times New Roman" w:hAnsi="Times New Roman" w:cs="Times New Roman"/>
          <w:color w:val="C45911" w:themeColor="accent2" w:themeShade="BF"/>
          <w:sz w:val="24"/>
          <w:szCs w:val="24"/>
        </w:rPr>
        <w:t>Error(</w:t>
      </w:r>
      <w:proofErr w:type="spellStart"/>
      <w:proofErr w:type="gramEnd"/>
      <w:r w:rsidRPr="00D71505">
        <w:rPr>
          <w:rFonts w:ascii="Times New Roman" w:hAnsi="Times New Roman" w:cs="Times New Roman"/>
          <w:color w:val="C45911" w:themeColor="accent2" w:themeShade="BF"/>
          <w:sz w:val="24"/>
          <w:szCs w:val="24"/>
        </w:rPr>
        <w:t>ssr</w:t>
      </w:r>
      <w:proofErr w:type="spellEnd"/>
      <w:r w:rsidRPr="00D71505">
        <w:rPr>
          <w:rFonts w:ascii="Times New Roman" w:hAnsi="Times New Roman" w:cs="Times New Roman"/>
          <w:color w:val="C45911" w:themeColor="accent2" w:themeShade="BF"/>
          <w:sz w:val="24"/>
          <w:szCs w:val="24"/>
        </w:rPr>
        <w:t>: sum of square regression : difference between predicted and average value: more number of variables/features)</w:t>
      </w:r>
    </w:p>
    <w:p w14:paraId="39085D32" w14:textId="7FE20503" w:rsidR="005C0B06" w:rsidRPr="00D71505" w:rsidRDefault="005C0B06" w:rsidP="005C0B06">
      <w:pPr>
        <w:rPr>
          <w:rFonts w:ascii="Times New Roman" w:hAnsi="Times New Roman" w:cs="Times New Roman"/>
          <w:sz w:val="24"/>
          <w:szCs w:val="24"/>
        </w:rPr>
      </w:pPr>
      <w:r w:rsidRPr="00D71505">
        <w:rPr>
          <w:rFonts w:ascii="Times New Roman" w:hAnsi="Times New Roman" w:cs="Times New Roman"/>
          <w:sz w:val="24"/>
          <w:szCs w:val="24"/>
        </w:rPr>
        <w:t>It makes model overfitting and create noise and sensitivity for unseen data</w:t>
      </w:r>
    </w:p>
    <w:p w14:paraId="1B4FEEB5"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Variance is the amount that the estimate of the target function will change if different training data was used.</w:t>
      </w:r>
    </w:p>
    <w:p w14:paraId="3A76F3A3" w14:textId="77777777" w:rsidR="005C0B06" w:rsidRPr="00D71505" w:rsidRDefault="005C0B06" w:rsidP="005C0B06">
      <w:pPr>
        <w:numPr>
          <w:ilvl w:val="0"/>
          <w:numId w:val="9"/>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Low Variance</w:t>
      </w:r>
      <w:r w:rsidRPr="00D71505">
        <w:rPr>
          <w:rFonts w:ascii="Times New Roman" w:hAnsi="Times New Roman" w:cs="Times New Roman"/>
          <w:color w:val="555555"/>
          <w:sz w:val="24"/>
          <w:szCs w:val="24"/>
        </w:rPr>
        <w:t>: Suggests small changes to the estimate of the target function with changes to the training dataset.</w:t>
      </w:r>
    </w:p>
    <w:p w14:paraId="006D80F2" w14:textId="77777777" w:rsidR="005C0B06" w:rsidRPr="00D71505" w:rsidRDefault="005C0B06" w:rsidP="005C0B06">
      <w:pPr>
        <w:numPr>
          <w:ilvl w:val="0"/>
          <w:numId w:val="9"/>
        </w:numPr>
        <w:spacing w:after="120" w:line="240" w:lineRule="auto"/>
        <w:ind w:left="0"/>
        <w:textAlignment w:val="baseline"/>
        <w:rPr>
          <w:rFonts w:ascii="Times New Roman" w:hAnsi="Times New Roman" w:cs="Times New Roman"/>
          <w:color w:val="555555"/>
          <w:sz w:val="24"/>
          <w:szCs w:val="24"/>
        </w:rPr>
      </w:pPr>
      <w:r w:rsidRPr="00D71505">
        <w:rPr>
          <w:rStyle w:val="Strong"/>
          <w:rFonts w:ascii="Times New Roman" w:hAnsi="Times New Roman" w:cs="Times New Roman"/>
          <w:color w:val="555555"/>
          <w:sz w:val="24"/>
          <w:szCs w:val="24"/>
          <w:bdr w:val="none" w:sz="0" w:space="0" w:color="auto" w:frame="1"/>
        </w:rPr>
        <w:t>High Variance</w:t>
      </w:r>
      <w:r w:rsidRPr="00D71505">
        <w:rPr>
          <w:rFonts w:ascii="Times New Roman" w:hAnsi="Times New Roman" w:cs="Times New Roman"/>
          <w:color w:val="555555"/>
          <w:sz w:val="24"/>
          <w:szCs w:val="24"/>
        </w:rPr>
        <w:t>: Suggests large changes to the estimate of the target function with changes to the training dataset.</w:t>
      </w:r>
    </w:p>
    <w:p w14:paraId="03F87765"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Generally, nonparametric machine learning algorithms that have a lot of flexibility have a high variance. For example, decision trees have a high variance, that is even higher if the trees are not pruned before use.</w:t>
      </w:r>
    </w:p>
    <w:p w14:paraId="6E090900"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lastRenderedPageBreak/>
        <w:t>Examples of low-variance machine learning algorithms include: Linear Regression, Linear Discriminant Analysis and Logistic Regression.</w:t>
      </w:r>
    </w:p>
    <w:p w14:paraId="6BAB29E2"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 xml:space="preserve">Examples of high-variance machine learning algorithms include: Decision Trees, k-Nearest </w:t>
      </w:r>
      <w:proofErr w:type="spellStart"/>
      <w:r w:rsidRPr="00D71505">
        <w:rPr>
          <w:color w:val="555555"/>
        </w:rPr>
        <w:t>Neighbors</w:t>
      </w:r>
      <w:proofErr w:type="spellEnd"/>
      <w:r w:rsidRPr="00D71505">
        <w:rPr>
          <w:color w:val="555555"/>
        </w:rPr>
        <w:t xml:space="preserve"> and Support Vector Machines.</w:t>
      </w:r>
    </w:p>
    <w:p w14:paraId="2072BECF" w14:textId="77777777" w:rsidR="005C0B06" w:rsidRPr="00D71505" w:rsidRDefault="005C0B06" w:rsidP="005C0B06">
      <w:pPr>
        <w:pStyle w:val="Heading2"/>
        <w:shd w:val="clear" w:color="auto" w:fill="FFFFFF"/>
        <w:spacing w:before="0" w:after="120" w:line="360" w:lineRule="atLeast"/>
        <w:textAlignment w:val="baseline"/>
        <w:rPr>
          <w:rFonts w:ascii="Times New Roman" w:hAnsi="Times New Roman" w:cs="Times New Roman"/>
          <w:color w:val="222222"/>
          <w:sz w:val="24"/>
          <w:szCs w:val="24"/>
        </w:rPr>
      </w:pPr>
      <w:r w:rsidRPr="00D71505">
        <w:rPr>
          <w:rFonts w:ascii="Times New Roman" w:hAnsi="Times New Roman" w:cs="Times New Roman"/>
          <w:color w:val="222222"/>
          <w:sz w:val="24"/>
          <w:szCs w:val="24"/>
        </w:rPr>
        <w:t>Bias-Variance Trade-Off</w:t>
      </w:r>
    </w:p>
    <w:p w14:paraId="6D0EE0D7"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The goal of any supervised machine learning algorithm is to achieve low bias and low variance. In turn the algorithm should achieve good prediction performance.</w:t>
      </w:r>
    </w:p>
    <w:p w14:paraId="19A5BECD"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Below are two examples of configuring the bias-variance trade-off for specific algorithms:</w:t>
      </w:r>
    </w:p>
    <w:p w14:paraId="06957C84" w14:textId="77777777" w:rsidR="005C0B06" w:rsidRPr="00D71505" w:rsidRDefault="005C0B06" w:rsidP="005C0B06">
      <w:pPr>
        <w:numPr>
          <w:ilvl w:val="0"/>
          <w:numId w:val="11"/>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 xml:space="preserve">The k-nearest </w:t>
      </w:r>
      <w:proofErr w:type="spellStart"/>
      <w:r w:rsidRPr="00D71505">
        <w:rPr>
          <w:rFonts w:ascii="Times New Roman" w:hAnsi="Times New Roman" w:cs="Times New Roman"/>
          <w:color w:val="555555"/>
          <w:sz w:val="24"/>
          <w:szCs w:val="24"/>
        </w:rPr>
        <w:t>neighbors</w:t>
      </w:r>
      <w:proofErr w:type="spellEnd"/>
      <w:r w:rsidRPr="00D71505">
        <w:rPr>
          <w:rFonts w:ascii="Times New Roman" w:hAnsi="Times New Roman" w:cs="Times New Roman"/>
          <w:color w:val="555555"/>
          <w:sz w:val="24"/>
          <w:szCs w:val="24"/>
        </w:rPr>
        <w:t xml:space="preserve"> algorithm has low bias and high variance, but the trade-off can be changed by increasing the value of k which increases the number of </w:t>
      </w:r>
      <w:proofErr w:type="spellStart"/>
      <w:r w:rsidRPr="00D71505">
        <w:rPr>
          <w:rFonts w:ascii="Times New Roman" w:hAnsi="Times New Roman" w:cs="Times New Roman"/>
          <w:color w:val="555555"/>
          <w:sz w:val="24"/>
          <w:szCs w:val="24"/>
        </w:rPr>
        <w:t>neighbors</w:t>
      </w:r>
      <w:proofErr w:type="spellEnd"/>
      <w:r w:rsidRPr="00D71505">
        <w:rPr>
          <w:rFonts w:ascii="Times New Roman" w:hAnsi="Times New Roman" w:cs="Times New Roman"/>
          <w:color w:val="555555"/>
          <w:sz w:val="24"/>
          <w:szCs w:val="24"/>
        </w:rPr>
        <w:t xml:space="preserve"> that contribute </w:t>
      </w:r>
      <w:proofErr w:type="spellStart"/>
      <w:r w:rsidRPr="00D71505">
        <w:rPr>
          <w:rFonts w:ascii="Times New Roman" w:hAnsi="Times New Roman" w:cs="Times New Roman"/>
          <w:color w:val="555555"/>
          <w:sz w:val="24"/>
          <w:szCs w:val="24"/>
        </w:rPr>
        <w:t>t</w:t>
      </w:r>
      <w:proofErr w:type="spellEnd"/>
      <w:r w:rsidRPr="00D71505">
        <w:rPr>
          <w:rFonts w:ascii="Times New Roman" w:hAnsi="Times New Roman" w:cs="Times New Roman"/>
          <w:color w:val="555555"/>
          <w:sz w:val="24"/>
          <w:szCs w:val="24"/>
        </w:rPr>
        <w:t xml:space="preserve"> the prediction and in turn increases the bias of the model.</w:t>
      </w:r>
    </w:p>
    <w:p w14:paraId="2FD696B7" w14:textId="77777777" w:rsidR="005C0B06" w:rsidRPr="00D71505" w:rsidRDefault="005C0B06" w:rsidP="005C0B06">
      <w:pPr>
        <w:numPr>
          <w:ilvl w:val="0"/>
          <w:numId w:val="11"/>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14:paraId="5660BE40" w14:textId="77777777" w:rsidR="005C0B06" w:rsidRPr="00D71505" w:rsidRDefault="005C0B06" w:rsidP="005C0B06">
      <w:pPr>
        <w:pStyle w:val="NormalWeb"/>
        <w:shd w:val="clear" w:color="auto" w:fill="FFFFFF"/>
        <w:spacing w:before="0" w:beforeAutospacing="0" w:after="120" w:afterAutospacing="0" w:line="360" w:lineRule="atLeast"/>
        <w:textAlignment w:val="baseline"/>
        <w:rPr>
          <w:color w:val="555555"/>
        </w:rPr>
      </w:pPr>
      <w:r w:rsidRPr="00D71505">
        <w:rPr>
          <w:color w:val="555555"/>
        </w:rPr>
        <w:t>There is no escaping the relationship between bias and variance in machine learning.</w:t>
      </w:r>
    </w:p>
    <w:p w14:paraId="586F79EF" w14:textId="77777777" w:rsidR="005C0B06" w:rsidRPr="00D71505" w:rsidRDefault="005C0B06" w:rsidP="005C0B06">
      <w:pPr>
        <w:numPr>
          <w:ilvl w:val="0"/>
          <w:numId w:val="12"/>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Increasing the bias will decrease the variance.</w:t>
      </w:r>
    </w:p>
    <w:p w14:paraId="47A5BA1D" w14:textId="77777777" w:rsidR="005C0B06" w:rsidRPr="00D71505" w:rsidRDefault="005C0B06" w:rsidP="005C0B06">
      <w:pPr>
        <w:numPr>
          <w:ilvl w:val="0"/>
          <w:numId w:val="12"/>
        </w:numPr>
        <w:spacing w:after="120" w:line="240" w:lineRule="auto"/>
        <w:ind w:left="0"/>
        <w:textAlignment w:val="baseline"/>
        <w:rPr>
          <w:rFonts w:ascii="Times New Roman" w:hAnsi="Times New Roman" w:cs="Times New Roman"/>
          <w:color w:val="555555"/>
          <w:sz w:val="24"/>
          <w:szCs w:val="24"/>
        </w:rPr>
      </w:pPr>
      <w:r w:rsidRPr="00D71505">
        <w:rPr>
          <w:rFonts w:ascii="Times New Roman" w:hAnsi="Times New Roman" w:cs="Times New Roman"/>
          <w:color w:val="555555"/>
          <w:sz w:val="24"/>
          <w:szCs w:val="24"/>
        </w:rPr>
        <w:t>Increasing the variance will decrease the bias.</w:t>
      </w:r>
    </w:p>
    <w:p w14:paraId="35268ADD" w14:textId="3F738789" w:rsidR="0001066D" w:rsidRPr="00D71505" w:rsidRDefault="0001066D" w:rsidP="005C0B06">
      <w:pPr>
        <w:pStyle w:val="NormalWeb"/>
        <w:shd w:val="clear" w:color="auto" w:fill="FFFFFF"/>
        <w:spacing w:before="0" w:beforeAutospacing="0" w:after="120" w:afterAutospacing="0" w:line="360" w:lineRule="atLeast"/>
        <w:textAlignment w:val="baseline"/>
        <w:rPr>
          <w:color w:val="555555"/>
        </w:rPr>
      </w:pPr>
      <w:hyperlink r:id="rId12" w:tooltip="Dimensionality reduction" w:history="1">
        <w:r w:rsidRPr="00D71505">
          <w:rPr>
            <w:rStyle w:val="Hyperlink"/>
            <w:color w:val="0B0080"/>
          </w:rPr>
          <w:t>Dimensionality reduction</w:t>
        </w:r>
      </w:hyperlink>
      <w:r w:rsidRPr="00D71505">
        <w:rPr>
          <w:color w:val="222222"/>
        </w:rPr>
        <w:t> and </w:t>
      </w:r>
      <w:hyperlink r:id="rId13" w:tooltip="Feature selection" w:history="1">
        <w:r w:rsidRPr="00D71505">
          <w:rPr>
            <w:rStyle w:val="Hyperlink"/>
            <w:color w:val="0B0080"/>
          </w:rPr>
          <w:t>feature selection</w:t>
        </w:r>
      </w:hyperlink>
      <w:r w:rsidRPr="00D71505">
        <w:rPr>
          <w:color w:val="222222"/>
        </w:rPr>
        <w:t xml:space="preserve"> can decrease variance by simplifying models. Similarly, a larger training set tends to decrease variance. Adding features (predictors) tends to decrease bias, at the expense of introducing additional variance. Learning algorithms typically have some </w:t>
      </w:r>
      <w:proofErr w:type="spellStart"/>
      <w:r w:rsidRPr="00D71505">
        <w:rPr>
          <w:color w:val="222222"/>
        </w:rPr>
        <w:t>tunable</w:t>
      </w:r>
      <w:proofErr w:type="spellEnd"/>
      <w:r w:rsidRPr="00D71505">
        <w:rPr>
          <w:color w:val="222222"/>
        </w:rPr>
        <w:t xml:space="preserve"> parameters that control bias and variance, e.g.:</w:t>
      </w:r>
    </w:p>
    <w:p w14:paraId="22AA176E"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w:t>
      </w:r>
      <w:hyperlink r:id="rId14" w:tooltip="Generalized linear model" w:history="1">
        <w:r w:rsidRPr="00D71505">
          <w:rPr>
            <w:rStyle w:val="Hyperlink"/>
            <w:rFonts w:ascii="Times New Roman" w:hAnsi="Times New Roman" w:cs="Times New Roman"/>
            <w:color w:val="0B0080"/>
            <w:sz w:val="24"/>
            <w:szCs w:val="24"/>
          </w:rPr>
          <w:t>Generalized</w:t>
        </w:r>
      </w:hyperlink>
      <w:r w:rsidRPr="00D71505">
        <w:rPr>
          <w:rFonts w:ascii="Times New Roman" w:hAnsi="Times New Roman" w:cs="Times New Roman"/>
          <w:color w:val="222222"/>
          <w:sz w:val="24"/>
          <w:szCs w:val="24"/>
        </w:rPr>
        <w:t>) linear models can be </w:t>
      </w:r>
      <w:hyperlink r:id="rId15" w:tooltip="Regularization (mathematics)" w:history="1">
        <w:r w:rsidRPr="00D71505">
          <w:rPr>
            <w:rStyle w:val="Hyperlink"/>
            <w:rFonts w:ascii="Times New Roman" w:hAnsi="Times New Roman" w:cs="Times New Roman"/>
            <w:color w:val="0B0080"/>
            <w:sz w:val="24"/>
            <w:szCs w:val="24"/>
          </w:rPr>
          <w:t>regularized</w:t>
        </w:r>
      </w:hyperlink>
      <w:r w:rsidRPr="00D71505">
        <w:rPr>
          <w:rFonts w:ascii="Times New Roman" w:hAnsi="Times New Roman" w:cs="Times New Roman"/>
          <w:color w:val="222222"/>
          <w:sz w:val="24"/>
          <w:szCs w:val="24"/>
        </w:rPr>
        <w:t> to decrease their variance at the cost of increasing their bias.</w:t>
      </w:r>
      <w:hyperlink r:id="rId16" w:anchor="cite_note-11" w:history="1">
        <w:r w:rsidRPr="00D71505">
          <w:rPr>
            <w:rStyle w:val="Hyperlink"/>
            <w:rFonts w:ascii="Times New Roman" w:hAnsi="Times New Roman" w:cs="Times New Roman"/>
            <w:color w:val="0B0080"/>
            <w:sz w:val="24"/>
            <w:szCs w:val="24"/>
            <w:vertAlign w:val="superscript"/>
          </w:rPr>
          <w:t>[11]</w:t>
        </w:r>
      </w:hyperlink>
    </w:p>
    <w:p w14:paraId="725193F3"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17" w:tooltip="Artificial neural network" w:history="1">
        <w:r w:rsidRPr="00D71505">
          <w:rPr>
            <w:rStyle w:val="Hyperlink"/>
            <w:rFonts w:ascii="Times New Roman" w:hAnsi="Times New Roman" w:cs="Times New Roman"/>
            <w:color w:val="0B0080"/>
            <w:sz w:val="24"/>
            <w:szCs w:val="24"/>
          </w:rPr>
          <w:t>artificial neural networks</w:t>
        </w:r>
      </w:hyperlink>
      <w:r w:rsidRPr="00D71505">
        <w:rPr>
          <w:rFonts w:ascii="Times New Roman" w:hAnsi="Times New Roman" w:cs="Times New Roman"/>
          <w:color w:val="222222"/>
          <w:sz w:val="24"/>
          <w:szCs w:val="24"/>
        </w:rPr>
        <w:t>, the variance increases and the bias decreases with the number of hidden units.</w:t>
      </w:r>
      <w:hyperlink r:id="rId18" w:anchor="cite_note-geman-1" w:history="1">
        <w:r w:rsidRPr="00D71505">
          <w:rPr>
            <w:rStyle w:val="Hyperlink"/>
            <w:rFonts w:ascii="Times New Roman" w:hAnsi="Times New Roman" w:cs="Times New Roman"/>
            <w:color w:val="0B0080"/>
            <w:sz w:val="24"/>
            <w:szCs w:val="24"/>
            <w:vertAlign w:val="superscript"/>
          </w:rPr>
          <w:t>[1]</w:t>
        </w:r>
      </w:hyperlink>
      <w:r w:rsidRPr="00D71505">
        <w:rPr>
          <w:rFonts w:ascii="Times New Roman" w:hAnsi="Times New Roman" w:cs="Times New Roman"/>
          <w:color w:val="222222"/>
          <w:sz w:val="24"/>
          <w:szCs w:val="24"/>
        </w:rPr>
        <w:t> Like in GLMs, regularization is typically applied.</w:t>
      </w:r>
    </w:p>
    <w:p w14:paraId="3EA5CBEF"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19" w:tooltip="K-nearest neighbor" w:history="1">
        <w:r w:rsidRPr="00D71505">
          <w:rPr>
            <w:rStyle w:val="Hyperlink"/>
            <w:rFonts w:ascii="Times New Roman" w:hAnsi="Times New Roman" w:cs="Times New Roman"/>
            <w:color w:val="0B0080"/>
            <w:sz w:val="24"/>
            <w:szCs w:val="24"/>
          </w:rPr>
          <w:t xml:space="preserve">k-nearest </w:t>
        </w:r>
        <w:proofErr w:type="spellStart"/>
        <w:r w:rsidRPr="00D71505">
          <w:rPr>
            <w:rStyle w:val="Hyperlink"/>
            <w:rFonts w:ascii="Times New Roman" w:hAnsi="Times New Roman" w:cs="Times New Roman"/>
            <w:color w:val="0B0080"/>
            <w:sz w:val="24"/>
            <w:szCs w:val="24"/>
          </w:rPr>
          <w:t>neighbor</w:t>
        </w:r>
        <w:proofErr w:type="spellEnd"/>
      </w:hyperlink>
      <w:r w:rsidRPr="00D71505">
        <w:rPr>
          <w:rFonts w:ascii="Times New Roman" w:hAnsi="Times New Roman" w:cs="Times New Roman"/>
          <w:color w:val="222222"/>
          <w:sz w:val="24"/>
          <w:szCs w:val="24"/>
        </w:rPr>
        <w:t> models, a high value of </w:t>
      </w:r>
      <w:r w:rsidRPr="00D71505">
        <w:rPr>
          <w:rStyle w:val="texhtml"/>
          <w:rFonts w:ascii="Times New Roman" w:hAnsi="Times New Roman" w:cs="Times New Roman"/>
          <w:i/>
          <w:iCs/>
          <w:color w:val="222222"/>
          <w:sz w:val="24"/>
          <w:szCs w:val="24"/>
        </w:rPr>
        <w:t>k</w:t>
      </w:r>
      <w:r w:rsidRPr="00D71505">
        <w:rPr>
          <w:rFonts w:ascii="Times New Roman" w:hAnsi="Times New Roman" w:cs="Times New Roman"/>
          <w:color w:val="222222"/>
          <w:sz w:val="24"/>
          <w:szCs w:val="24"/>
        </w:rPr>
        <w:t> leads to high bias and low variance (see below).</w:t>
      </w:r>
    </w:p>
    <w:p w14:paraId="798D76FF"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20" w:tooltip="Instance-based learning" w:history="1">
        <w:r w:rsidRPr="00D71505">
          <w:rPr>
            <w:rStyle w:val="Hyperlink"/>
            <w:rFonts w:ascii="Times New Roman" w:hAnsi="Times New Roman" w:cs="Times New Roman"/>
            <w:color w:val="0B0080"/>
            <w:sz w:val="24"/>
            <w:szCs w:val="24"/>
          </w:rPr>
          <w:t>Instance-based learning</w:t>
        </w:r>
      </w:hyperlink>
      <w:r w:rsidRPr="00D71505">
        <w:rPr>
          <w:rFonts w:ascii="Times New Roman" w:hAnsi="Times New Roman" w:cs="Times New Roman"/>
          <w:color w:val="222222"/>
          <w:sz w:val="24"/>
          <w:szCs w:val="24"/>
        </w:rPr>
        <w:t>, regularization can be achieved varying the mixture of </w:t>
      </w:r>
      <w:hyperlink r:id="rId21" w:tooltip="Prototype" w:history="1">
        <w:r w:rsidRPr="00D71505">
          <w:rPr>
            <w:rStyle w:val="Hyperlink"/>
            <w:rFonts w:ascii="Times New Roman" w:hAnsi="Times New Roman" w:cs="Times New Roman"/>
            <w:color w:val="0B0080"/>
            <w:sz w:val="24"/>
            <w:szCs w:val="24"/>
          </w:rPr>
          <w:t>prototypes</w:t>
        </w:r>
      </w:hyperlink>
      <w:r w:rsidRPr="00D71505">
        <w:rPr>
          <w:rFonts w:ascii="Times New Roman" w:hAnsi="Times New Roman" w:cs="Times New Roman"/>
          <w:color w:val="222222"/>
          <w:sz w:val="24"/>
          <w:szCs w:val="24"/>
        </w:rPr>
        <w:t> and exemplars.</w:t>
      </w:r>
      <w:hyperlink r:id="rId22" w:anchor="cite_note-12" w:history="1">
        <w:r w:rsidRPr="00D71505">
          <w:rPr>
            <w:rStyle w:val="Hyperlink"/>
            <w:rFonts w:ascii="Times New Roman" w:hAnsi="Times New Roman" w:cs="Times New Roman"/>
            <w:color w:val="0B0080"/>
            <w:sz w:val="24"/>
            <w:szCs w:val="24"/>
            <w:vertAlign w:val="superscript"/>
          </w:rPr>
          <w:t>[12]</w:t>
        </w:r>
      </w:hyperlink>
    </w:p>
    <w:p w14:paraId="431B1969" w14:textId="77777777" w:rsidR="0001066D" w:rsidRPr="00D71505" w:rsidRDefault="0001066D" w:rsidP="005C0B06">
      <w:pPr>
        <w:numPr>
          <w:ilvl w:val="0"/>
          <w:numId w:val="6"/>
        </w:numPr>
        <w:shd w:val="clear" w:color="auto" w:fill="FFFFFF"/>
        <w:spacing w:before="100" w:beforeAutospacing="1" w:after="120" w:line="240" w:lineRule="auto"/>
        <w:ind w:left="384"/>
        <w:rPr>
          <w:rFonts w:ascii="Times New Roman" w:hAnsi="Times New Roman" w:cs="Times New Roman"/>
          <w:color w:val="222222"/>
          <w:sz w:val="24"/>
          <w:szCs w:val="24"/>
        </w:rPr>
      </w:pPr>
      <w:r w:rsidRPr="00D71505">
        <w:rPr>
          <w:rFonts w:ascii="Times New Roman" w:hAnsi="Times New Roman" w:cs="Times New Roman"/>
          <w:color w:val="222222"/>
          <w:sz w:val="24"/>
          <w:szCs w:val="24"/>
        </w:rPr>
        <w:t>In </w:t>
      </w:r>
      <w:hyperlink r:id="rId23" w:tooltip="Decision tree" w:history="1">
        <w:r w:rsidRPr="00D71505">
          <w:rPr>
            <w:rStyle w:val="Hyperlink"/>
            <w:rFonts w:ascii="Times New Roman" w:hAnsi="Times New Roman" w:cs="Times New Roman"/>
            <w:color w:val="0B0080"/>
            <w:sz w:val="24"/>
            <w:szCs w:val="24"/>
          </w:rPr>
          <w:t>decision trees</w:t>
        </w:r>
      </w:hyperlink>
      <w:r w:rsidRPr="00D71505">
        <w:rPr>
          <w:rFonts w:ascii="Times New Roman" w:hAnsi="Times New Roman" w:cs="Times New Roman"/>
          <w:color w:val="222222"/>
          <w:sz w:val="24"/>
          <w:szCs w:val="24"/>
        </w:rPr>
        <w:t>, the depth of the tree determines the variance. Decision trees are commonly pruned to control variance.</w:t>
      </w:r>
      <w:hyperlink r:id="rId24" w:anchor="cite_note-islr-4" w:history="1">
        <w:r w:rsidRPr="00D71505">
          <w:rPr>
            <w:rStyle w:val="Hyperlink"/>
            <w:rFonts w:ascii="Times New Roman" w:hAnsi="Times New Roman" w:cs="Times New Roman"/>
            <w:color w:val="0B0080"/>
            <w:sz w:val="24"/>
            <w:szCs w:val="24"/>
            <w:vertAlign w:val="superscript"/>
          </w:rPr>
          <w:t>[4]</w:t>
        </w:r>
      </w:hyperlink>
      <w:r w:rsidRPr="00D71505">
        <w:rPr>
          <w:rFonts w:ascii="Times New Roman" w:hAnsi="Times New Roman" w:cs="Times New Roman"/>
          <w:color w:val="222222"/>
          <w:sz w:val="24"/>
          <w:szCs w:val="24"/>
          <w:vertAlign w:val="superscript"/>
        </w:rPr>
        <w:t>:307</w:t>
      </w:r>
    </w:p>
    <w:p w14:paraId="01AAA5E4" w14:textId="77777777" w:rsidR="0001066D" w:rsidRPr="00D71505" w:rsidRDefault="0001066D" w:rsidP="005C0B06">
      <w:pPr>
        <w:pStyle w:val="NormalWeb"/>
        <w:shd w:val="clear" w:color="auto" w:fill="FFFFFF"/>
        <w:spacing w:before="120" w:beforeAutospacing="0" w:after="120" w:afterAutospacing="0"/>
        <w:rPr>
          <w:color w:val="222222"/>
        </w:rPr>
      </w:pPr>
      <w:r w:rsidRPr="00D71505">
        <w:rPr>
          <w:color w:val="222222"/>
        </w:rPr>
        <w:t>One way of resolving the trade-off is to use </w:t>
      </w:r>
      <w:hyperlink r:id="rId25" w:tooltip="Mixture models" w:history="1">
        <w:r w:rsidRPr="00D71505">
          <w:rPr>
            <w:rStyle w:val="Hyperlink"/>
            <w:color w:val="0B0080"/>
          </w:rPr>
          <w:t>mixture models</w:t>
        </w:r>
      </w:hyperlink>
      <w:r w:rsidRPr="00D71505">
        <w:rPr>
          <w:color w:val="222222"/>
        </w:rPr>
        <w:t> and </w:t>
      </w:r>
      <w:hyperlink r:id="rId26" w:tooltip="Ensemble learning" w:history="1">
        <w:r w:rsidRPr="00D71505">
          <w:rPr>
            <w:rStyle w:val="Hyperlink"/>
            <w:color w:val="0B0080"/>
          </w:rPr>
          <w:t>ensemble learning</w:t>
        </w:r>
      </w:hyperlink>
      <w:r w:rsidRPr="00D71505">
        <w:rPr>
          <w:color w:val="222222"/>
        </w:rPr>
        <w:t>.</w:t>
      </w:r>
      <w:hyperlink r:id="rId27" w:anchor="cite_note-13" w:history="1">
        <w:r w:rsidRPr="00D71505">
          <w:rPr>
            <w:rStyle w:val="Hyperlink"/>
            <w:color w:val="0B0080"/>
            <w:vertAlign w:val="superscript"/>
          </w:rPr>
          <w:t>[13]</w:t>
        </w:r>
      </w:hyperlink>
      <w:hyperlink r:id="rId28" w:anchor="cite_note-14" w:history="1">
        <w:r w:rsidRPr="00D71505">
          <w:rPr>
            <w:rStyle w:val="Hyperlink"/>
            <w:color w:val="0B0080"/>
            <w:vertAlign w:val="superscript"/>
          </w:rPr>
          <w:t>[14]</w:t>
        </w:r>
      </w:hyperlink>
      <w:r w:rsidRPr="00D71505">
        <w:rPr>
          <w:color w:val="222222"/>
        </w:rPr>
        <w:t> For example, </w:t>
      </w:r>
      <w:hyperlink r:id="rId29" w:tooltip="Boosting (machine learning)" w:history="1">
        <w:r w:rsidRPr="00D71505">
          <w:rPr>
            <w:rStyle w:val="Hyperlink"/>
            <w:color w:val="0B0080"/>
          </w:rPr>
          <w:t>boosting</w:t>
        </w:r>
      </w:hyperlink>
      <w:r w:rsidRPr="00D71505">
        <w:rPr>
          <w:color w:val="222222"/>
        </w:rPr>
        <w:t> combines many "weak" (high bias) models in an ensemble that has lower bias than the individual models, while </w:t>
      </w:r>
      <w:hyperlink r:id="rId30" w:tooltip="Bootstrap aggregating" w:history="1">
        <w:r w:rsidRPr="00D71505">
          <w:rPr>
            <w:rStyle w:val="Hyperlink"/>
            <w:color w:val="0B0080"/>
          </w:rPr>
          <w:t>bagging</w:t>
        </w:r>
      </w:hyperlink>
      <w:r w:rsidRPr="00D71505">
        <w:rPr>
          <w:color w:val="222222"/>
        </w:rPr>
        <w:t> combines "strong" learners in a way that reduces their variance.</w:t>
      </w:r>
    </w:p>
    <w:p w14:paraId="2BBF9774" w14:textId="162C173A" w:rsidR="0001066D"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hyperlink r:id="rId31" w:history="1">
        <w:r w:rsidRPr="00D71505">
          <w:rPr>
            <w:rStyle w:val="Hyperlink"/>
            <w:rFonts w:ascii="Times New Roman" w:hAnsi="Times New Roman" w:cs="Times New Roman"/>
            <w:sz w:val="24"/>
            <w:szCs w:val="24"/>
          </w:rPr>
          <w:t>https://machinelearningmastery.com/gentle-introduction-to-the-bias-variance-trade-off-in-machine-learning/</w:t>
        </w:r>
      </w:hyperlink>
    </w:p>
    <w:p w14:paraId="50AAB420" w14:textId="2C766DFF"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hyperlink r:id="rId32" w:history="1">
        <w:r w:rsidRPr="00D71505">
          <w:rPr>
            <w:rStyle w:val="Hyperlink"/>
            <w:rFonts w:ascii="Times New Roman" w:hAnsi="Times New Roman" w:cs="Times New Roman"/>
            <w:sz w:val="24"/>
            <w:szCs w:val="24"/>
          </w:rPr>
          <w:t>https://en.wikipedia.org/wiki/Bias%E2%80%93variance_tradeoff</w:t>
        </w:r>
      </w:hyperlink>
    </w:p>
    <w:p w14:paraId="2A9E5516" w14:textId="59220001"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08670CF2" w14:textId="74684693"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5F686B1D" w14:textId="77777777" w:rsidR="00111065" w:rsidRPr="00D71505" w:rsidRDefault="00111065" w:rsidP="005C0B06">
      <w:pPr>
        <w:autoSpaceDE w:val="0"/>
        <w:autoSpaceDN w:val="0"/>
        <w:adjustRightInd w:val="0"/>
        <w:spacing w:after="120" w:line="240" w:lineRule="auto"/>
        <w:rPr>
          <w:rFonts w:ascii="Times New Roman" w:hAnsi="Times New Roman" w:cs="Times New Roman"/>
          <w:color w:val="FF0000"/>
          <w:sz w:val="24"/>
          <w:szCs w:val="24"/>
        </w:rPr>
      </w:pPr>
    </w:p>
    <w:p w14:paraId="2062EE2D" w14:textId="77777777" w:rsidR="00111065" w:rsidRPr="00111065" w:rsidRDefault="00111065" w:rsidP="00111065">
      <w:pPr>
        <w:autoSpaceDE w:val="0"/>
        <w:autoSpaceDN w:val="0"/>
        <w:adjustRightInd w:val="0"/>
        <w:spacing w:after="0" w:line="240" w:lineRule="auto"/>
        <w:rPr>
          <w:rFonts w:ascii="Times New Roman" w:hAnsi="Times New Roman" w:cs="Times New Roman"/>
          <w:color w:val="000000"/>
          <w:sz w:val="24"/>
          <w:szCs w:val="24"/>
        </w:rPr>
      </w:pPr>
    </w:p>
    <w:p w14:paraId="0E57EC9F" w14:textId="77777777" w:rsidR="00111065" w:rsidRPr="00111065" w:rsidRDefault="00111065" w:rsidP="00111065">
      <w:pPr>
        <w:numPr>
          <w:ilvl w:val="1"/>
          <w:numId w:val="13"/>
        </w:numPr>
        <w:autoSpaceDE w:val="0"/>
        <w:autoSpaceDN w:val="0"/>
        <w:adjustRightInd w:val="0"/>
        <w:spacing w:after="40" w:line="240" w:lineRule="auto"/>
        <w:rPr>
          <w:rFonts w:ascii="Times New Roman" w:hAnsi="Times New Roman" w:cs="Times New Roman"/>
          <w:color w:val="FF0000"/>
          <w:sz w:val="24"/>
          <w:szCs w:val="24"/>
        </w:rPr>
      </w:pPr>
      <w:r w:rsidRPr="00111065">
        <w:rPr>
          <w:rFonts w:ascii="Times New Roman" w:hAnsi="Times New Roman" w:cs="Times New Roman"/>
          <w:color w:val="FF0000"/>
          <w:sz w:val="24"/>
          <w:szCs w:val="24"/>
        </w:rPr>
        <w:lastRenderedPageBreak/>
        <w:t xml:space="preserve">Explain a. K-Fold validation </w:t>
      </w:r>
    </w:p>
    <w:p w14:paraId="5E1D530C" w14:textId="77777777" w:rsidR="00111065" w:rsidRPr="00111065" w:rsidRDefault="00111065" w:rsidP="00111065">
      <w:pPr>
        <w:numPr>
          <w:ilvl w:val="1"/>
          <w:numId w:val="13"/>
        </w:numPr>
        <w:autoSpaceDE w:val="0"/>
        <w:autoSpaceDN w:val="0"/>
        <w:adjustRightInd w:val="0"/>
        <w:spacing w:after="0" w:line="240" w:lineRule="auto"/>
        <w:rPr>
          <w:rFonts w:ascii="Times New Roman" w:hAnsi="Times New Roman" w:cs="Times New Roman"/>
          <w:color w:val="FF0000"/>
          <w:sz w:val="24"/>
          <w:szCs w:val="24"/>
        </w:rPr>
      </w:pPr>
      <w:r w:rsidRPr="00111065">
        <w:rPr>
          <w:rFonts w:ascii="Times New Roman" w:hAnsi="Times New Roman" w:cs="Times New Roman"/>
          <w:color w:val="FF0000"/>
          <w:sz w:val="24"/>
          <w:szCs w:val="24"/>
        </w:rPr>
        <w:t xml:space="preserve">b. </w:t>
      </w:r>
      <w:proofErr w:type="spellStart"/>
      <w:r w:rsidRPr="00111065">
        <w:rPr>
          <w:rFonts w:ascii="Times New Roman" w:hAnsi="Times New Roman" w:cs="Times New Roman"/>
          <w:color w:val="FF0000"/>
          <w:sz w:val="24"/>
          <w:szCs w:val="24"/>
        </w:rPr>
        <w:t>Knn</w:t>
      </w:r>
      <w:proofErr w:type="spellEnd"/>
      <w:r w:rsidRPr="00111065">
        <w:rPr>
          <w:rFonts w:ascii="Times New Roman" w:hAnsi="Times New Roman" w:cs="Times New Roman"/>
          <w:color w:val="FF0000"/>
          <w:sz w:val="24"/>
          <w:szCs w:val="24"/>
        </w:rPr>
        <w:t xml:space="preserve"> Classification </w:t>
      </w:r>
    </w:p>
    <w:p w14:paraId="3A1C0F07" w14:textId="52EE4B17" w:rsidR="00111065" w:rsidRPr="00D71505" w:rsidRDefault="00111065" w:rsidP="00111065">
      <w:pPr>
        <w:numPr>
          <w:ilvl w:val="1"/>
          <w:numId w:val="13"/>
        </w:numPr>
        <w:autoSpaceDE w:val="0"/>
        <w:autoSpaceDN w:val="0"/>
        <w:adjustRightInd w:val="0"/>
        <w:spacing w:after="0" w:line="240" w:lineRule="auto"/>
        <w:rPr>
          <w:rFonts w:ascii="Times New Roman" w:hAnsi="Times New Roman" w:cs="Times New Roman"/>
          <w:color w:val="000000"/>
          <w:sz w:val="24"/>
          <w:szCs w:val="24"/>
        </w:rPr>
      </w:pPr>
      <w:r w:rsidRPr="00D71505">
        <w:rPr>
          <w:rFonts w:ascii="Times New Roman" w:hAnsi="Times New Roman" w:cs="Times New Roman"/>
          <w:b/>
          <w:bCs/>
          <w:color w:val="000000"/>
          <w:sz w:val="24"/>
          <w:szCs w:val="24"/>
        </w:rPr>
        <w:t xml:space="preserve">K-fold cross </w:t>
      </w:r>
      <w:proofErr w:type="gramStart"/>
      <w:r w:rsidRPr="00D71505">
        <w:rPr>
          <w:rFonts w:ascii="Times New Roman" w:hAnsi="Times New Roman" w:cs="Times New Roman"/>
          <w:b/>
          <w:bCs/>
          <w:color w:val="000000"/>
          <w:sz w:val="24"/>
          <w:szCs w:val="24"/>
        </w:rPr>
        <w:t>validation</w:t>
      </w:r>
      <w:r w:rsidRPr="00D71505">
        <w:rPr>
          <w:rFonts w:ascii="Times New Roman" w:hAnsi="Times New Roman" w:cs="Times New Roman"/>
          <w:color w:val="000000"/>
          <w:sz w:val="24"/>
          <w:szCs w:val="24"/>
        </w:rPr>
        <w:t> :</w:t>
      </w:r>
      <w:proofErr w:type="gramEnd"/>
      <w:r w:rsidRPr="00D71505">
        <w:rPr>
          <w:rFonts w:ascii="Times New Roman" w:hAnsi="Times New Roman" w:cs="Times New Roman"/>
          <w:color w:val="000000"/>
          <w:sz w:val="24"/>
          <w:szCs w:val="24"/>
        </w:rPr>
        <w:t xml:space="preserve"> The data set is divided into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subsets, and the holdout method is repeated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Each time, one of the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subsets is used as the test set and the other </w:t>
      </w:r>
      <w:r w:rsidRPr="00D71505">
        <w:rPr>
          <w:rFonts w:ascii="Times New Roman" w:hAnsi="Times New Roman" w:cs="Times New Roman"/>
          <w:i/>
          <w:iCs/>
          <w:color w:val="000000"/>
          <w:sz w:val="24"/>
          <w:szCs w:val="24"/>
        </w:rPr>
        <w:t>k-1</w:t>
      </w:r>
      <w:r w:rsidRPr="00D71505">
        <w:rPr>
          <w:rFonts w:ascii="Times New Roman" w:hAnsi="Times New Roman" w:cs="Times New Roman"/>
          <w:color w:val="000000"/>
          <w:sz w:val="24"/>
          <w:szCs w:val="24"/>
        </w:rPr>
        <w:t> subsets are put together to form a training set. Then the average error across all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trials is computed. The advantage of this method is that it matters less how the data gets divided. Every data point gets to be in a test set exactly once, and gets to be in a training set </w:t>
      </w:r>
      <w:r w:rsidRPr="00D71505">
        <w:rPr>
          <w:rFonts w:ascii="Times New Roman" w:hAnsi="Times New Roman" w:cs="Times New Roman"/>
          <w:i/>
          <w:iCs/>
          <w:color w:val="000000"/>
          <w:sz w:val="24"/>
          <w:szCs w:val="24"/>
        </w:rPr>
        <w:t>k-1</w:t>
      </w:r>
      <w:r w:rsidRPr="00D71505">
        <w:rPr>
          <w:rFonts w:ascii="Times New Roman" w:hAnsi="Times New Roman" w:cs="Times New Roman"/>
          <w:color w:val="000000"/>
          <w:sz w:val="24"/>
          <w:szCs w:val="24"/>
        </w:rPr>
        <w:t xml:space="preserve"> times. The variance of the resulting estimate is reduced </w:t>
      </w:r>
      <w:proofErr w:type="spellStart"/>
      <w:r w:rsidRPr="00D71505">
        <w:rPr>
          <w:rFonts w:ascii="Times New Roman" w:hAnsi="Times New Roman" w:cs="Times New Roman"/>
          <w:color w:val="000000"/>
          <w:sz w:val="24"/>
          <w:szCs w:val="24"/>
        </w:rPr>
        <w:t>as </w:t>
      </w:r>
      <w:r w:rsidRPr="00D71505">
        <w:rPr>
          <w:rFonts w:ascii="Times New Roman" w:hAnsi="Times New Roman" w:cs="Times New Roman"/>
          <w:i/>
          <w:iCs/>
          <w:color w:val="000000"/>
          <w:sz w:val="24"/>
          <w:szCs w:val="24"/>
        </w:rPr>
        <w:t>k</w:t>
      </w:r>
      <w:proofErr w:type="spellEnd"/>
      <w:r w:rsidRPr="00D71505">
        <w:rPr>
          <w:rFonts w:ascii="Times New Roman" w:hAnsi="Times New Roman" w:cs="Times New Roman"/>
          <w:color w:val="000000"/>
          <w:sz w:val="24"/>
          <w:szCs w:val="24"/>
        </w:rPr>
        <w:t> is increased. The disadvantage of this method is that the training algorithm has to be rerun from scratch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which means it takes </w:t>
      </w:r>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 times as much computation to make an evaluation. A variant of this method is to randomly divide the data into a test and training set </w:t>
      </w:r>
      <w:proofErr w:type="spellStart"/>
      <w:r w:rsidRPr="00D71505">
        <w:rPr>
          <w:rFonts w:ascii="Times New Roman" w:hAnsi="Times New Roman" w:cs="Times New Roman"/>
          <w:i/>
          <w:iCs/>
          <w:color w:val="000000"/>
          <w:sz w:val="24"/>
          <w:szCs w:val="24"/>
        </w:rPr>
        <w:t>k</w:t>
      </w:r>
      <w:r w:rsidRPr="00D71505">
        <w:rPr>
          <w:rFonts w:ascii="Times New Roman" w:hAnsi="Times New Roman" w:cs="Times New Roman"/>
          <w:color w:val="000000"/>
          <w:sz w:val="24"/>
          <w:szCs w:val="24"/>
        </w:rPr>
        <w:t>different</w:t>
      </w:r>
      <w:proofErr w:type="spellEnd"/>
      <w:r w:rsidRPr="00D71505">
        <w:rPr>
          <w:rFonts w:ascii="Times New Roman" w:hAnsi="Times New Roman" w:cs="Times New Roman"/>
          <w:color w:val="000000"/>
          <w:sz w:val="24"/>
          <w:szCs w:val="24"/>
        </w:rPr>
        <w:t xml:space="preserve"> times. The advantage of doing this is that you can independently choose how large each test set is and how many trials you average over.</w:t>
      </w:r>
    </w:p>
    <w:p w14:paraId="1AC3A127" w14:textId="77777777" w:rsidR="00111065" w:rsidRPr="00D71505" w:rsidRDefault="00111065" w:rsidP="00111065">
      <w:pPr>
        <w:numPr>
          <w:ilvl w:val="0"/>
          <w:numId w:val="13"/>
        </w:numPr>
        <w:autoSpaceDE w:val="0"/>
        <w:autoSpaceDN w:val="0"/>
        <w:adjustRightInd w:val="0"/>
        <w:spacing w:after="0" w:line="240" w:lineRule="auto"/>
        <w:rPr>
          <w:rFonts w:ascii="Times New Roman" w:hAnsi="Times New Roman" w:cs="Times New Roman"/>
          <w:color w:val="000000"/>
          <w:sz w:val="24"/>
          <w:szCs w:val="24"/>
        </w:rPr>
      </w:pPr>
    </w:p>
    <w:tbl>
      <w:tblPr>
        <w:tblW w:w="14097" w:type="dxa"/>
        <w:tblCellSpacing w:w="15" w:type="dxa"/>
        <w:tblCellMar>
          <w:top w:w="15" w:type="dxa"/>
          <w:left w:w="15" w:type="dxa"/>
          <w:bottom w:w="15" w:type="dxa"/>
          <w:right w:w="15" w:type="dxa"/>
        </w:tblCellMar>
        <w:tblLook w:val="04A0" w:firstRow="1" w:lastRow="0" w:firstColumn="1" w:lastColumn="0" w:noHBand="0" w:noVBand="1"/>
      </w:tblPr>
      <w:tblGrid>
        <w:gridCol w:w="13950"/>
        <w:gridCol w:w="66"/>
        <w:gridCol w:w="81"/>
      </w:tblGrid>
      <w:tr w:rsidR="004A6C4F" w:rsidRPr="00D71505" w14:paraId="5D9AB5F8" w14:textId="77777777" w:rsidTr="004A6C4F">
        <w:trPr>
          <w:trHeight w:val="375"/>
          <w:tblCellSpacing w:w="15" w:type="dxa"/>
        </w:trPr>
        <w:tc>
          <w:tcPr>
            <w:tcW w:w="0" w:type="auto"/>
            <w:vAlign w:val="center"/>
            <w:hideMark/>
          </w:tcPr>
          <w:p w14:paraId="6AE7DCA7" w14:textId="77777777" w:rsidR="004A6C4F" w:rsidRPr="00D71505" w:rsidRDefault="004A6C4F" w:rsidP="004A6C4F">
            <w:pPr>
              <w:pStyle w:val="Heading3"/>
              <w:rPr>
                <w:sz w:val="24"/>
                <w:szCs w:val="24"/>
              </w:rPr>
            </w:pPr>
            <w:r w:rsidRPr="00D71505">
              <w:rPr>
                <w:color w:val="008000"/>
                <w:sz w:val="24"/>
                <w:szCs w:val="24"/>
              </w:rPr>
              <w:t xml:space="preserve">K Nearest </w:t>
            </w:r>
            <w:proofErr w:type="spellStart"/>
            <w:r w:rsidRPr="00D71505">
              <w:rPr>
                <w:color w:val="008000"/>
                <w:sz w:val="24"/>
                <w:szCs w:val="24"/>
              </w:rPr>
              <w:t>Neighbors</w:t>
            </w:r>
            <w:proofErr w:type="spellEnd"/>
            <w:r w:rsidRPr="00D71505">
              <w:rPr>
                <w:color w:val="008000"/>
                <w:sz w:val="24"/>
                <w:szCs w:val="24"/>
              </w:rPr>
              <w:t xml:space="preserve"> - Classification</w:t>
            </w:r>
          </w:p>
        </w:tc>
        <w:tc>
          <w:tcPr>
            <w:tcW w:w="36" w:type="dxa"/>
            <w:vAlign w:val="center"/>
            <w:hideMark/>
          </w:tcPr>
          <w:p w14:paraId="5C08E05D" w14:textId="77777777" w:rsidR="004A6C4F" w:rsidRPr="00D71505" w:rsidRDefault="004A6C4F">
            <w:pPr>
              <w:rPr>
                <w:rFonts w:ascii="Times New Roman" w:hAnsi="Times New Roman" w:cs="Times New Roman"/>
                <w:sz w:val="24"/>
                <w:szCs w:val="24"/>
              </w:rPr>
            </w:pPr>
          </w:p>
        </w:tc>
        <w:tc>
          <w:tcPr>
            <w:tcW w:w="36" w:type="dxa"/>
            <w:vAlign w:val="center"/>
            <w:hideMark/>
          </w:tcPr>
          <w:p w14:paraId="5B9426A0" w14:textId="77777777" w:rsidR="004A6C4F" w:rsidRPr="00D71505" w:rsidRDefault="004A6C4F">
            <w:pPr>
              <w:rPr>
                <w:rFonts w:ascii="Times New Roman" w:hAnsi="Times New Roman" w:cs="Times New Roman"/>
                <w:sz w:val="24"/>
                <w:szCs w:val="24"/>
              </w:rPr>
            </w:pPr>
          </w:p>
        </w:tc>
      </w:tr>
      <w:tr w:rsidR="004A6C4F" w:rsidRPr="00D71505" w14:paraId="0EDD89E0" w14:textId="77777777" w:rsidTr="004A6C4F">
        <w:trPr>
          <w:trHeight w:val="315"/>
          <w:tblCellSpacing w:w="15" w:type="dxa"/>
        </w:trPr>
        <w:tc>
          <w:tcPr>
            <w:tcW w:w="0" w:type="auto"/>
            <w:vAlign w:val="center"/>
            <w:hideMark/>
          </w:tcPr>
          <w:p w14:paraId="4B82B259" w14:textId="77777777" w:rsidR="004A6C4F" w:rsidRPr="00D71505" w:rsidRDefault="004A6C4F">
            <w:pPr>
              <w:rPr>
                <w:rFonts w:ascii="Times New Roman" w:hAnsi="Times New Roman" w:cs="Times New Roman"/>
                <w:sz w:val="24"/>
                <w:szCs w:val="24"/>
              </w:rPr>
            </w:pPr>
            <w:r w:rsidRPr="00D71505">
              <w:rPr>
                <w:rFonts w:ascii="Times New Roman" w:hAnsi="Times New Roman" w:cs="Times New Roman"/>
                <w:sz w:val="24"/>
                <w:szCs w:val="24"/>
              </w:rPr>
              <w:t xml:space="preserve">K nearest </w:t>
            </w:r>
            <w:proofErr w:type="spellStart"/>
            <w:r w:rsidRPr="00D71505">
              <w:rPr>
                <w:rFonts w:ascii="Times New Roman" w:hAnsi="Times New Roman" w:cs="Times New Roman"/>
                <w:sz w:val="24"/>
                <w:szCs w:val="24"/>
              </w:rPr>
              <w:t>neighbors</w:t>
            </w:r>
            <w:proofErr w:type="spellEnd"/>
            <w:r w:rsidRPr="00D71505">
              <w:rPr>
                <w:rFonts w:ascii="Times New Roman" w:hAnsi="Times New Roman" w:cs="Times New Roman"/>
                <w:sz w:val="24"/>
                <w:szCs w:val="24"/>
              </w:rPr>
              <w:t xml:space="preserve"> is a simple algorithm that stores all available cases and classifies new cases based on a similarity measure (e.g., distance functions). KNN has been used in statistical estimation and pattern recognition</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4A6C4F" w:rsidRPr="004A6C4F" w14:paraId="45F6661B" w14:textId="77777777" w:rsidTr="004A6C4F">
              <w:trPr>
                <w:trHeight w:val="315"/>
                <w:tblCellSpacing w:w="15" w:type="dxa"/>
              </w:trPr>
              <w:tc>
                <w:tcPr>
                  <w:tcW w:w="0" w:type="auto"/>
                  <w:vAlign w:val="center"/>
                  <w:hideMark/>
                </w:tcPr>
                <w:p w14:paraId="2D168D1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b/>
                      <w:bCs/>
                      <w:sz w:val="24"/>
                      <w:szCs w:val="24"/>
                      <w:lang w:eastAsia="en-IN"/>
                    </w:rPr>
                    <w:t>Algorithm</w:t>
                  </w:r>
                </w:p>
              </w:tc>
              <w:tc>
                <w:tcPr>
                  <w:tcW w:w="750" w:type="dxa"/>
                  <w:vAlign w:val="center"/>
                  <w:hideMark/>
                </w:tcPr>
                <w:p w14:paraId="5530A717"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46870C79"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4D45BFB9" w14:textId="77777777" w:rsidTr="004A6C4F">
              <w:trPr>
                <w:trHeight w:val="315"/>
                <w:tblCellSpacing w:w="15" w:type="dxa"/>
              </w:trPr>
              <w:tc>
                <w:tcPr>
                  <w:tcW w:w="0" w:type="auto"/>
                  <w:vAlign w:val="center"/>
                  <w:hideMark/>
                </w:tcPr>
                <w:p w14:paraId="18B8061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sz w:val="24"/>
                      <w:szCs w:val="24"/>
                      <w:lang w:eastAsia="en-IN"/>
                    </w:rPr>
                    <w:t xml:space="preserve">A case is classified by a majority vote of its </w:t>
                  </w:r>
                  <w:proofErr w:type="spellStart"/>
                  <w:r w:rsidRPr="004A6C4F">
                    <w:rPr>
                      <w:rFonts w:ascii="Times New Roman" w:eastAsia="Times New Roman" w:hAnsi="Times New Roman" w:cs="Times New Roman"/>
                      <w:sz w:val="24"/>
                      <w:szCs w:val="24"/>
                      <w:lang w:eastAsia="en-IN"/>
                    </w:rPr>
                    <w:t>neighbors</w:t>
                  </w:r>
                  <w:proofErr w:type="spellEnd"/>
                  <w:r w:rsidRPr="004A6C4F">
                    <w:rPr>
                      <w:rFonts w:ascii="Times New Roman" w:eastAsia="Times New Roman" w:hAnsi="Times New Roman" w:cs="Times New Roman"/>
                      <w:sz w:val="24"/>
                      <w:szCs w:val="24"/>
                      <w:lang w:eastAsia="en-IN"/>
                    </w:rPr>
                    <w:t xml:space="preserve">, with the case being assigned to the class most common amongst its K nearest </w:t>
                  </w:r>
                  <w:proofErr w:type="spellStart"/>
                  <w:r w:rsidRPr="004A6C4F">
                    <w:rPr>
                      <w:rFonts w:ascii="Times New Roman" w:eastAsia="Times New Roman" w:hAnsi="Times New Roman" w:cs="Times New Roman"/>
                      <w:sz w:val="24"/>
                      <w:szCs w:val="24"/>
                      <w:lang w:eastAsia="en-IN"/>
                    </w:rPr>
                    <w:t>neighbors</w:t>
                  </w:r>
                  <w:proofErr w:type="spellEnd"/>
                  <w:r w:rsidRPr="004A6C4F">
                    <w:rPr>
                      <w:rFonts w:ascii="Times New Roman" w:eastAsia="Times New Roman" w:hAnsi="Times New Roman" w:cs="Times New Roman"/>
                      <w:sz w:val="24"/>
                      <w:szCs w:val="24"/>
                      <w:lang w:eastAsia="en-IN"/>
                    </w:rPr>
                    <w:t xml:space="preserve"> measured by a distance function. If K = 1, then the case is simply assigned to the class of its nearest </w:t>
                  </w:r>
                  <w:proofErr w:type="spellStart"/>
                  <w:r w:rsidRPr="004A6C4F">
                    <w:rPr>
                      <w:rFonts w:ascii="Times New Roman" w:eastAsia="Times New Roman" w:hAnsi="Times New Roman" w:cs="Times New Roman"/>
                      <w:sz w:val="24"/>
                      <w:szCs w:val="24"/>
                      <w:lang w:eastAsia="en-IN"/>
                    </w:rPr>
                    <w:t>neighbor</w:t>
                  </w:r>
                  <w:proofErr w:type="spellEnd"/>
                  <w:r w:rsidRPr="004A6C4F">
                    <w:rPr>
                      <w:rFonts w:ascii="Times New Roman" w:eastAsia="Times New Roman" w:hAnsi="Times New Roman" w:cs="Times New Roman"/>
                      <w:sz w:val="24"/>
                      <w:szCs w:val="24"/>
                      <w:lang w:eastAsia="en-IN"/>
                    </w:rPr>
                    <w:t>. </w:t>
                  </w:r>
                </w:p>
              </w:tc>
              <w:tc>
                <w:tcPr>
                  <w:tcW w:w="750" w:type="dxa"/>
                  <w:vAlign w:val="center"/>
                  <w:hideMark/>
                </w:tcPr>
                <w:p w14:paraId="66CE1929"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0BA82951"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2F478F1C" w14:textId="77777777" w:rsidTr="004A6C4F">
              <w:trPr>
                <w:trHeight w:val="315"/>
                <w:tblCellSpacing w:w="15" w:type="dxa"/>
              </w:trPr>
              <w:tc>
                <w:tcPr>
                  <w:tcW w:w="0" w:type="auto"/>
                  <w:vAlign w:val="center"/>
                  <w:hideMark/>
                </w:tcPr>
                <w:p w14:paraId="07D8F7F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750" w:type="dxa"/>
                  <w:vAlign w:val="center"/>
                  <w:hideMark/>
                </w:tcPr>
                <w:p w14:paraId="29AEB8AC"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2EEF5974"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0441A065" w14:textId="77777777" w:rsidTr="004A6C4F">
              <w:trPr>
                <w:trHeight w:val="315"/>
                <w:tblCellSpacing w:w="15" w:type="dxa"/>
              </w:trPr>
              <w:tc>
                <w:tcPr>
                  <w:tcW w:w="0" w:type="auto"/>
                  <w:vAlign w:val="center"/>
                  <w:hideMark/>
                </w:tcPr>
                <w:p w14:paraId="6749E216" w14:textId="00B14F2D" w:rsidR="004A6C4F" w:rsidRPr="004A6C4F" w:rsidRDefault="004A6C4F" w:rsidP="004A6C4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71505">
                    <w:rPr>
                      <w:rFonts w:ascii="Times New Roman" w:eastAsia="Times New Roman" w:hAnsi="Times New Roman" w:cs="Times New Roman"/>
                      <w:noProof/>
                      <w:sz w:val="24"/>
                      <w:szCs w:val="24"/>
                      <w:lang w:eastAsia="en-IN"/>
                    </w:rPr>
                    <w:drawing>
                      <wp:inline distT="0" distB="0" distL="0" distR="0" wp14:anchorId="5800ADC0" wp14:editId="42A2F582">
                        <wp:extent cx="3067050" cy="2905125"/>
                        <wp:effectExtent l="0" t="0" r="0" b="9525"/>
                        <wp:docPr id="2" name="Picture 2"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KNN_similari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inline>
                    </w:drawing>
                  </w:r>
                </w:p>
              </w:tc>
              <w:tc>
                <w:tcPr>
                  <w:tcW w:w="750" w:type="dxa"/>
                  <w:vAlign w:val="center"/>
                  <w:hideMark/>
                </w:tcPr>
                <w:p w14:paraId="187359AF"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C445370"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77914955" w14:textId="77777777" w:rsidTr="004A6C4F">
              <w:trPr>
                <w:trHeight w:val="15"/>
                <w:tblCellSpacing w:w="15" w:type="dxa"/>
              </w:trPr>
              <w:tc>
                <w:tcPr>
                  <w:tcW w:w="0" w:type="auto"/>
                  <w:vAlign w:val="center"/>
                  <w:hideMark/>
                </w:tcPr>
                <w:p w14:paraId="64B2F8B6"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750" w:type="dxa"/>
                  <w:vAlign w:val="center"/>
                  <w:hideMark/>
                </w:tcPr>
                <w:p w14:paraId="40FC5CE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2C84A3EB"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r w:rsidR="004A6C4F" w:rsidRPr="004A6C4F" w14:paraId="35710536" w14:textId="77777777" w:rsidTr="004A6C4F">
              <w:trPr>
                <w:trHeight w:val="15"/>
                <w:tblCellSpacing w:w="15" w:type="dxa"/>
              </w:trPr>
              <w:tc>
                <w:tcPr>
                  <w:tcW w:w="0" w:type="auto"/>
                  <w:vAlign w:val="center"/>
                  <w:hideMark/>
                </w:tcPr>
                <w:p w14:paraId="1BB72F5A"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r w:rsidRPr="004A6C4F">
                    <w:rPr>
                      <w:rFonts w:ascii="Times New Roman" w:eastAsia="Times New Roman" w:hAnsi="Times New Roman" w:cs="Times New Roman"/>
                      <w:sz w:val="24"/>
                      <w:szCs w:val="24"/>
                      <w:lang w:eastAsia="en-IN"/>
                    </w:rPr>
                    <w:t xml:space="preserve">It should also be noted that all three distance measures are only valid for continuous variables. In the instance of categorical </w:t>
                  </w:r>
                  <w:proofErr w:type="gramStart"/>
                  <w:r w:rsidRPr="004A6C4F">
                    <w:rPr>
                      <w:rFonts w:ascii="Times New Roman" w:eastAsia="Times New Roman" w:hAnsi="Times New Roman" w:cs="Times New Roman"/>
                      <w:sz w:val="24"/>
                      <w:szCs w:val="24"/>
                      <w:lang w:eastAsia="en-IN"/>
                    </w:rPr>
                    <w:t>variables</w:t>
                  </w:r>
                  <w:proofErr w:type="gramEnd"/>
                  <w:r w:rsidRPr="004A6C4F">
                    <w:rPr>
                      <w:rFonts w:ascii="Times New Roman" w:eastAsia="Times New Roman" w:hAnsi="Times New Roman" w:cs="Times New Roman"/>
                      <w:sz w:val="24"/>
                      <w:szCs w:val="24"/>
                      <w:lang w:eastAsia="en-IN"/>
                    </w:rPr>
                    <w:t xml:space="preserve"> the Hamming distance must be used. It also brings up the issue of standardization of the numerical variables between 0 and 1 when there is a mixture of numerical and categorical variables in the dataset.</w:t>
                  </w:r>
                </w:p>
              </w:tc>
              <w:tc>
                <w:tcPr>
                  <w:tcW w:w="0" w:type="auto"/>
                  <w:vAlign w:val="center"/>
                  <w:hideMark/>
                </w:tcPr>
                <w:p w14:paraId="5DA051B5"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A6B6791" w14:textId="77777777" w:rsidR="004A6C4F" w:rsidRPr="004A6C4F" w:rsidRDefault="004A6C4F" w:rsidP="004A6C4F">
                  <w:pPr>
                    <w:spacing w:after="0" w:line="240" w:lineRule="auto"/>
                    <w:rPr>
                      <w:rFonts w:ascii="Times New Roman" w:eastAsia="Times New Roman" w:hAnsi="Times New Roman" w:cs="Times New Roman"/>
                      <w:sz w:val="24"/>
                      <w:szCs w:val="24"/>
                      <w:lang w:eastAsia="en-IN"/>
                    </w:rPr>
                  </w:pPr>
                </w:p>
              </w:tc>
            </w:tr>
          </w:tbl>
          <w:p w14:paraId="1343CFE0" w14:textId="63FF12D7" w:rsidR="004A6C4F" w:rsidRPr="00D71505" w:rsidRDefault="004A6C4F">
            <w:pPr>
              <w:rPr>
                <w:rFonts w:ascii="Times New Roman" w:hAnsi="Times New Roman" w:cs="Times New Roman"/>
                <w:sz w:val="24"/>
                <w:szCs w:val="24"/>
              </w:rPr>
            </w:pPr>
          </w:p>
        </w:tc>
        <w:tc>
          <w:tcPr>
            <w:tcW w:w="0" w:type="auto"/>
            <w:vAlign w:val="center"/>
            <w:hideMark/>
          </w:tcPr>
          <w:p w14:paraId="2B8A839E" w14:textId="77777777" w:rsidR="004A6C4F" w:rsidRPr="00D71505" w:rsidRDefault="004A6C4F">
            <w:pPr>
              <w:rPr>
                <w:rFonts w:ascii="Times New Roman" w:hAnsi="Times New Roman" w:cs="Times New Roman"/>
                <w:sz w:val="24"/>
                <w:szCs w:val="24"/>
              </w:rPr>
            </w:pPr>
          </w:p>
        </w:tc>
        <w:tc>
          <w:tcPr>
            <w:tcW w:w="0" w:type="auto"/>
            <w:vAlign w:val="center"/>
            <w:hideMark/>
          </w:tcPr>
          <w:p w14:paraId="7BE8038F" w14:textId="77777777" w:rsidR="004A6C4F" w:rsidRPr="00D71505" w:rsidRDefault="004A6C4F">
            <w:pPr>
              <w:rPr>
                <w:rFonts w:ascii="Times New Roman" w:hAnsi="Times New Roman" w:cs="Times New Roman"/>
                <w:sz w:val="24"/>
                <w:szCs w:val="24"/>
              </w:rPr>
            </w:pPr>
          </w:p>
        </w:tc>
      </w:tr>
    </w:tbl>
    <w:p w14:paraId="46F57025" w14:textId="4EE41243" w:rsidR="0001066D" w:rsidRPr="00D71505" w:rsidRDefault="004A6C4F" w:rsidP="005C0B06">
      <w:pPr>
        <w:autoSpaceDE w:val="0"/>
        <w:autoSpaceDN w:val="0"/>
        <w:adjustRightInd w:val="0"/>
        <w:spacing w:after="120" w:line="240" w:lineRule="auto"/>
        <w:rPr>
          <w:rFonts w:ascii="Times New Roman" w:hAnsi="Times New Roman" w:cs="Times New Roman"/>
          <w:color w:val="FF0000"/>
          <w:sz w:val="24"/>
          <w:szCs w:val="24"/>
        </w:rPr>
      </w:pPr>
      <w:hyperlink r:id="rId34" w:history="1">
        <w:r w:rsidRPr="00D71505">
          <w:rPr>
            <w:rStyle w:val="Hyperlink"/>
            <w:rFonts w:ascii="Times New Roman" w:hAnsi="Times New Roman" w:cs="Times New Roman"/>
            <w:sz w:val="24"/>
            <w:szCs w:val="24"/>
          </w:rPr>
          <w:t>https://www.analyticsvidhya.com/blog/2014/10/introduction-k-neighbours-algorithm-clustering/</w:t>
        </w:r>
      </w:hyperlink>
    </w:p>
    <w:p w14:paraId="0D483FBE" w14:textId="1E9D8629" w:rsidR="004A6C4F" w:rsidRPr="00D71505" w:rsidRDefault="004A6C4F" w:rsidP="005C0B06">
      <w:pPr>
        <w:autoSpaceDE w:val="0"/>
        <w:autoSpaceDN w:val="0"/>
        <w:adjustRightInd w:val="0"/>
        <w:spacing w:after="120" w:line="240" w:lineRule="auto"/>
        <w:rPr>
          <w:rFonts w:ascii="Times New Roman" w:hAnsi="Times New Roman" w:cs="Times New Roman"/>
          <w:color w:val="FF0000"/>
          <w:sz w:val="24"/>
          <w:szCs w:val="24"/>
        </w:rPr>
      </w:pPr>
    </w:p>
    <w:p w14:paraId="1C308300" w14:textId="387F0158" w:rsidR="004A6C4F" w:rsidRPr="00D71505" w:rsidRDefault="001B528D" w:rsidP="005C0B06">
      <w:pPr>
        <w:autoSpaceDE w:val="0"/>
        <w:autoSpaceDN w:val="0"/>
        <w:adjustRightInd w:val="0"/>
        <w:spacing w:after="120" w:line="240" w:lineRule="auto"/>
        <w:rPr>
          <w:rFonts w:ascii="Times New Roman" w:hAnsi="Times New Roman" w:cs="Times New Roman"/>
          <w:color w:val="00B050"/>
          <w:sz w:val="24"/>
          <w:szCs w:val="24"/>
        </w:rPr>
      </w:pPr>
      <w:r w:rsidRPr="00D71505">
        <w:rPr>
          <w:rFonts w:ascii="Times New Roman" w:hAnsi="Times New Roman" w:cs="Times New Roman"/>
          <w:color w:val="00B050"/>
          <w:sz w:val="24"/>
          <w:szCs w:val="24"/>
        </w:rPr>
        <w:t>Wilson editing used to remove outliers and noise so that misclassification can be avoided.</w:t>
      </w:r>
    </w:p>
    <w:p w14:paraId="1FCB49E0" w14:textId="77777777" w:rsidR="001B528D" w:rsidRPr="001B528D" w:rsidRDefault="001B528D" w:rsidP="001B528D">
      <w:pPr>
        <w:autoSpaceDE w:val="0"/>
        <w:autoSpaceDN w:val="0"/>
        <w:adjustRightInd w:val="0"/>
        <w:spacing w:after="0" w:line="240" w:lineRule="auto"/>
        <w:rPr>
          <w:rFonts w:ascii="Times New Roman" w:hAnsi="Times New Roman" w:cs="Times New Roman"/>
          <w:color w:val="000000"/>
          <w:sz w:val="24"/>
          <w:szCs w:val="24"/>
        </w:rPr>
      </w:pPr>
    </w:p>
    <w:p w14:paraId="367FF89F" w14:textId="77777777"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What are the parameters that you will tune for each of the algorithms? </w:t>
      </w:r>
    </w:p>
    <w:p w14:paraId="54DDE1E7" w14:textId="03502AB6"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1B528D">
        <w:rPr>
          <w:rFonts w:ascii="Times New Roman" w:hAnsi="Times New Roman" w:cs="Times New Roman"/>
          <w:color w:val="FF0000"/>
          <w:sz w:val="24"/>
          <w:szCs w:val="24"/>
        </w:rPr>
        <w:t xml:space="preserve">a. Random </w:t>
      </w:r>
      <w:proofErr w:type="gramStart"/>
      <w:r w:rsidRPr="001B528D">
        <w:rPr>
          <w:rFonts w:ascii="Times New Roman" w:hAnsi="Times New Roman" w:cs="Times New Roman"/>
          <w:color w:val="FF0000"/>
          <w:sz w:val="24"/>
          <w:szCs w:val="24"/>
        </w:rPr>
        <w:t xml:space="preserve">forest </w:t>
      </w:r>
      <w:r w:rsidR="00DD2725" w:rsidRPr="00D71505">
        <w:rPr>
          <w:rFonts w:ascii="Times New Roman" w:hAnsi="Times New Roman" w:cs="Times New Roman"/>
          <w:color w:val="FF0000"/>
          <w:sz w:val="24"/>
          <w:szCs w:val="24"/>
        </w:rPr>
        <w:t>:</w:t>
      </w:r>
      <w:proofErr w:type="gramEnd"/>
      <w:r w:rsidR="00DD2725" w:rsidRPr="00D71505">
        <w:rPr>
          <w:rFonts w:ascii="Times New Roman" w:hAnsi="Times New Roman" w:cs="Times New Roman"/>
          <w:color w:val="FF0000"/>
          <w:sz w:val="24"/>
          <w:szCs w:val="24"/>
        </w:rPr>
        <w:t xml:space="preserve"> </w:t>
      </w:r>
      <w:proofErr w:type="spellStart"/>
      <w:r w:rsidR="00DD2725" w:rsidRPr="00D71505">
        <w:rPr>
          <w:rFonts w:ascii="Times New Roman" w:hAnsi="Times New Roman" w:cs="Times New Roman"/>
          <w:color w:val="00B050"/>
          <w:sz w:val="24"/>
          <w:szCs w:val="24"/>
        </w:rPr>
        <w:t>max_features</w:t>
      </w:r>
      <w:proofErr w:type="spellEnd"/>
      <w:r w:rsidR="00DD2725" w:rsidRPr="00D71505">
        <w:rPr>
          <w:rFonts w:ascii="Times New Roman" w:hAnsi="Times New Roman" w:cs="Times New Roman"/>
          <w:color w:val="00B050"/>
          <w:sz w:val="24"/>
          <w:szCs w:val="24"/>
        </w:rPr>
        <w:t>(</w:t>
      </w:r>
      <w:proofErr w:type="spellStart"/>
      <w:r w:rsidR="00DD2725" w:rsidRPr="00D71505">
        <w:rPr>
          <w:rFonts w:ascii="Times New Roman" w:hAnsi="Times New Roman" w:cs="Times New Roman"/>
          <w:color w:val="00B050"/>
          <w:sz w:val="24"/>
          <w:szCs w:val="24"/>
        </w:rPr>
        <w:t>mtry</w:t>
      </w:r>
      <w:proofErr w:type="spellEnd"/>
      <w:r w:rsidR="00DD2725" w:rsidRPr="00D71505">
        <w:rPr>
          <w:rFonts w:ascii="Times New Roman" w:hAnsi="Times New Roman" w:cs="Times New Roman"/>
          <w:color w:val="00B050"/>
          <w:sz w:val="24"/>
          <w:szCs w:val="24"/>
        </w:rPr>
        <w:t xml:space="preserve">), </w:t>
      </w:r>
      <w:proofErr w:type="spellStart"/>
      <w:r w:rsidR="00DD2725" w:rsidRPr="00D71505">
        <w:rPr>
          <w:rFonts w:ascii="Times New Roman" w:hAnsi="Times New Roman" w:cs="Times New Roman"/>
          <w:color w:val="00B050"/>
          <w:sz w:val="24"/>
          <w:szCs w:val="24"/>
        </w:rPr>
        <w:t>n_estimators</w:t>
      </w:r>
      <w:proofErr w:type="spellEnd"/>
      <w:r w:rsidR="00DD2725" w:rsidRPr="00D71505">
        <w:rPr>
          <w:rFonts w:ascii="Times New Roman" w:hAnsi="Times New Roman" w:cs="Times New Roman"/>
          <w:color w:val="00B050"/>
          <w:sz w:val="24"/>
          <w:szCs w:val="24"/>
        </w:rPr>
        <w:t>(</w:t>
      </w:r>
      <w:proofErr w:type="spellStart"/>
      <w:r w:rsidR="00DD2725" w:rsidRPr="00D71505">
        <w:rPr>
          <w:rFonts w:ascii="Times New Roman" w:hAnsi="Times New Roman" w:cs="Times New Roman"/>
          <w:color w:val="00B050"/>
          <w:sz w:val="24"/>
          <w:szCs w:val="24"/>
        </w:rPr>
        <w:t>ntree</w:t>
      </w:r>
      <w:proofErr w:type="spellEnd"/>
      <w:r w:rsidR="00DD2725" w:rsidRPr="00D71505">
        <w:rPr>
          <w:rFonts w:ascii="Times New Roman" w:hAnsi="Times New Roman" w:cs="Times New Roman"/>
          <w:color w:val="00B050"/>
          <w:sz w:val="24"/>
          <w:szCs w:val="24"/>
        </w:rPr>
        <w:t xml:space="preserve">), </w:t>
      </w:r>
      <w:proofErr w:type="spellStart"/>
      <w:r w:rsidR="00DD2725" w:rsidRPr="00D71505">
        <w:rPr>
          <w:rFonts w:ascii="Times New Roman" w:hAnsi="Times New Roman" w:cs="Times New Roman"/>
          <w:color w:val="00B050"/>
          <w:sz w:val="24"/>
          <w:szCs w:val="24"/>
        </w:rPr>
        <w:t>min_sample</w:t>
      </w:r>
      <w:proofErr w:type="spellEnd"/>
      <w:r w:rsidR="00DD2725" w:rsidRPr="00D71505">
        <w:rPr>
          <w:rFonts w:ascii="Times New Roman" w:hAnsi="Times New Roman" w:cs="Times New Roman"/>
          <w:color w:val="00B050"/>
          <w:sz w:val="24"/>
          <w:szCs w:val="24"/>
        </w:rPr>
        <w:t xml:space="preserve"> leaf</w:t>
      </w:r>
    </w:p>
    <w:p w14:paraId="35832CD5" w14:textId="4E1E2067" w:rsidR="00DD2725" w:rsidRPr="00D71505" w:rsidRDefault="00DD2725"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hyperlink r:id="rId35" w:history="1">
        <w:r w:rsidRPr="00D71505">
          <w:rPr>
            <w:rStyle w:val="Hyperlink"/>
            <w:rFonts w:ascii="Times New Roman" w:hAnsi="Times New Roman" w:cs="Times New Roman"/>
            <w:sz w:val="24"/>
            <w:szCs w:val="24"/>
          </w:rPr>
          <w:t>https://www.analyticsvidhya.com/blog/2015/06/tuning-random-forest-model/</w:t>
        </w:r>
      </w:hyperlink>
    </w:p>
    <w:p w14:paraId="411D5E89" w14:textId="77777777" w:rsidR="00DD2725" w:rsidRPr="001B528D" w:rsidRDefault="00DD2725"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p>
    <w:p w14:paraId="7962D529" w14:textId="77777777" w:rsidR="00DD2725" w:rsidRPr="00D71505" w:rsidRDefault="001B528D" w:rsidP="00DD2725">
      <w:pPr>
        <w:pStyle w:val="Heading2"/>
        <w:shd w:val="clear" w:color="auto" w:fill="FFFFFF"/>
        <w:rPr>
          <w:rFonts w:ascii="Times New Roman" w:hAnsi="Times New Roman" w:cs="Times New Roman"/>
          <w:color w:val="000000"/>
          <w:sz w:val="24"/>
          <w:szCs w:val="24"/>
        </w:rPr>
      </w:pPr>
      <w:r w:rsidRPr="001B528D">
        <w:rPr>
          <w:rFonts w:ascii="Times New Roman" w:hAnsi="Times New Roman" w:cs="Times New Roman"/>
          <w:color w:val="FF0000"/>
          <w:sz w:val="24"/>
          <w:szCs w:val="24"/>
        </w:rPr>
        <w:lastRenderedPageBreak/>
        <w:t xml:space="preserve">b. </w:t>
      </w:r>
      <w:proofErr w:type="gramStart"/>
      <w:r w:rsidRPr="001B528D">
        <w:rPr>
          <w:rFonts w:ascii="Times New Roman" w:hAnsi="Times New Roman" w:cs="Times New Roman"/>
          <w:color w:val="FF0000"/>
          <w:sz w:val="24"/>
          <w:szCs w:val="24"/>
        </w:rPr>
        <w:t xml:space="preserve">CART </w:t>
      </w:r>
      <w:r w:rsidR="00DD2725" w:rsidRPr="00D71505">
        <w:rPr>
          <w:rFonts w:ascii="Times New Roman" w:hAnsi="Times New Roman" w:cs="Times New Roman"/>
          <w:color w:val="FF0000"/>
          <w:sz w:val="24"/>
          <w:szCs w:val="24"/>
        </w:rPr>
        <w:t>:</w:t>
      </w:r>
      <w:proofErr w:type="gramEnd"/>
      <w:r w:rsidR="00DD2725" w:rsidRPr="00D71505">
        <w:rPr>
          <w:rFonts w:ascii="Times New Roman" w:hAnsi="Times New Roman" w:cs="Times New Roman"/>
          <w:color w:val="FF0000"/>
          <w:sz w:val="24"/>
          <w:szCs w:val="24"/>
        </w:rPr>
        <w:t xml:space="preserve"> </w:t>
      </w:r>
      <w:bookmarkStart w:id="0" w:name="SECTION011355000000000000000"/>
      <w:r w:rsidR="00DD2725" w:rsidRPr="00D71505">
        <w:rPr>
          <w:rFonts w:ascii="Times New Roman" w:hAnsi="Times New Roman" w:cs="Times New Roman"/>
          <w:color w:val="246FFF"/>
          <w:sz w:val="24"/>
          <w:szCs w:val="24"/>
        </w:rPr>
        <w:t>Complexity (</w:t>
      </w:r>
      <w:proofErr w:type="spellStart"/>
      <w:r w:rsidR="00DD2725" w:rsidRPr="00D71505">
        <w:rPr>
          <w:rFonts w:ascii="Times New Roman" w:hAnsi="Times New Roman" w:cs="Times New Roman"/>
          <w:color w:val="246FFF"/>
          <w:sz w:val="24"/>
          <w:szCs w:val="24"/>
        </w:rPr>
        <w:t>cp</w:t>
      </w:r>
      <w:proofErr w:type="spellEnd"/>
      <w:r w:rsidR="00DD2725" w:rsidRPr="00D71505">
        <w:rPr>
          <w:rFonts w:ascii="Times New Roman" w:hAnsi="Times New Roman" w:cs="Times New Roman"/>
          <w:color w:val="246FFF"/>
          <w:sz w:val="24"/>
          <w:szCs w:val="24"/>
        </w:rPr>
        <w:t>)</w:t>
      </w:r>
      <w:bookmarkEnd w:id="0"/>
    </w:p>
    <w:p w14:paraId="693E8112" w14:textId="5F98716A" w:rsidR="00DD2725" w:rsidRPr="001B528D" w:rsidRDefault="00DD2725" w:rsidP="00DD2725">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D71505">
        <w:rPr>
          <w:rFonts w:ascii="Times New Roman" w:hAnsi="Times New Roman" w:cs="Times New Roman"/>
          <w:color w:val="00B050"/>
          <w:sz w:val="24"/>
          <w:szCs w:val="24"/>
        </w:rPr>
        <w:t xml:space="preserve"> The others could make a difference, but the complexity parameter by and large is the fundamental driver for over/under-fitting.</w:t>
      </w:r>
    </w:p>
    <w:p w14:paraId="57EEC1F1" w14:textId="5EBFBC88" w:rsidR="001B528D" w:rsidRPr="00D71505" w:rsidRDefault="001B528D" w:rsidP="001B528D">
      <w:pPr>
        <w:numPr>
          <w:ilvl w:val="1"/>
          <w:numId w:val="14"/>
        </w:numPr>
        <w:autoSpaceDE w:val="0"/>
        <w:autoSpaceDN w:val="0"/>
        <w:adjustRightInd w:val="0"/>
        <w:spacing w:after="40" w:line="240" w:lineRule="auto"/>
        <w:rPr>
          <w:rFonts w:ascii="Times New Roman" w:hAnsi="Times New Roman" w:cs="Times New Roman"/>
          <w:color w:val="00B050"/>
          <w:sz w:val="24"/>
          <w:szCs w:val="24"/>
        </w:rPr>
      </w:pPr>
      <w:r w:rsidRPr="001B528D">
        <w:rPr>
          <w:rFonts w:ascii="Times New Roman" w:hAnsi="Times New Roman" w:cs="Times New Roman"/>
          <w:color w:val="FF0000"/>
          <w:sz w:val="24"/>
          <w:szCs w:val="24"/>
        </w:rPr>
        <w:t>c. C5.</w:t>
      </w:r>
      <w:proofErr w:type="gramStart"/>
      <w:r w:rsidRPr="001B528D">
        <w:rPr>
          <w:rFonts w:ascii="Times New Roman" w:hAnsi="Times New Roman" w:cs="Times New Roman"/>
          <w:color w:val="FF0000"/>
          <w:sz w:val="24"/>
          <w:szCs w:val="24"/>
        </w:rPr>
        <w:t xml:space="preserve">0 </w:t>
      </w:r>
      <w:r w:rsidR="00DD2725" w:rsidRPr="00D71505">
        <w:rPr>
          <w:rFonts w:ascii="Times New Roman" w:hAnsi="Times New Roman" w:cs="Times New Roman"/>
          <w:color w:val="FF0000"/>
          <w:sz w:val="24"/>
          <w:szCs w:val="24"/>
        </w:rPr>
        <w:t>:</w:t>
      </w:r>
      <w:proofErr w:type="gramEnd"/>
      <w:r w:rsidR="00DD2725" w:rsidRPr="00D71505">
        <w:rPr>
          <w:rFonts w:ascii="Times New Roman" w:hAnsi="Times New Roman" w:cs="Times New Roman"/>
          <w:color w:val="FF0000"/>
          <w:sz w:val="24"/>
          <w:szCs w:val="24"/>
        </w:rPr>
        <w:t xml:space="preserve"> </w:t>
      </w:r>
      <w:r w:rsidR="00DD2725" w:rsidRPr="00D71505">
        <w:rPr>
          <w:rFonts w:ascii="Times New Roman" w:hAnsi="Times New Roman" w:cs="Times New Roman"/>
          <w:color w:val="00B050"/>
          <w:spacing w:val="6"/>
          <w:sz w:val="24"/>
          <w:szCs w:val="24"/>
          <w:shd w:val="clear" w:color="auto" w:fill="FFFFFF"/>
        </w:rPr>
        <w:t xml:space="preserve">The </w:t>
      </w:r>
      <w:proofErr w:type="spellStart"/>
      <w:r w:rsidR="00DD2725" w:rsidRPr="00D71505">
        <w:rPr>
          <w:rFonts w:ascii="Times New Roman" w:hAnsi="Times New Roman" w:cs="Times New Roman"/>
          <w:color w:val="00B050"/>
          <w:spacing w:val="6"/>
          <w:sz w:val="24"/>
          <w:szCs w:val="24"/>
          <w:shd w:val="clear" w:color="auto" w:fill="FFFFFF"/>
        </w:rPr>
        <w:t>minCases</w:t>
      </w:r>
      <w:proofErr w:type="spellEnd"/>
      <w:r w:rsidR="00DD2725" w:rsidRPr="00D71505">
        <w:rPr>
          <w:rFonts w:ascii="Times New Roman" w:hAnsi="Times New Roman" w:cs="Times New Roman"/>
          <w:color w:val="00B050"/>
          <w:spacing w:val="6"/>
          <w:sz w:val="24"/>
          <w:szCs w:val="24"/>
          <w:shd w:val="clear" w:color="auto" w:fill="FFFFFF"/>
        </w:rPr>
        <w:t xml:space="preserve"> parameter specifies the minimum number of cases.</w:t>
      </w:r>
    </w:p>
    <w:p w14:paraId="7CB0904F" w14:textId="701158E2" w:rsidR="00DD2725" w:rsidRPr="00D71505" w:rsidRDefault="00DD2725"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D71505">
        <w:rPr>
          <w:rFonts w:ascii="Times New Roman" w:hAnsi="Times New Roman" w:cs="Times New Roman"/>
          <w:color w:val="00B050"/>
          <w:spacing w:val="6"/>
          <w:sz w:val="24"/>
          <w:szCs w:val="24"/>
          <w:shd w:val="clear" w:color="auto" w:fill="FFFFFF"/>
        </w:rPr>
        <w:t>Essentially it controls the depth of the trees created by C5.0 (depth cannot be controlled directly) and hence it is intimately connected with the resulting tree complexity</w:t>
      </w:r>
      <w:r w:rsidRPr="00D71505">
        <w:rPr>
          <w:rFonts w:ascii="Times New Roman" w:hAnsi="Times New Roman" w:cs="Times New Roman"/>
          <w:color w:val="777777"/>
          <w:spacing w:val="6"/>
          <w:sz w:val="24"/>
          <w:szCs w:val="24"/>
          <w:shd w:val="clear" w:color="auto" w:fill="FFFFFF"/>
        </w:rPr>
        <w:t>.</w:t>
      </w:r>
    </w:p>
    <w:p w14:paraId="0062AB08" w14:textId="77777777" w:rsidR="00DD2725" w:rsidRPr="00D71505" w:rsidRDefault="00DD2725" w:rsidP="00DD2725">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777777"/>
          <w:spacing w:val="6"/>
          <w:sz w:val="24"/>
          <w:szCs w:val="24"/>
          <w:lang w:eastAsia="en-IN"/>
        </w:rPr>
      </w:pPr>
      <w:r w:rsidRPr="00D71505">
        <w:rPr>
          <w:rFonts w:ascii="Times New Roman" w:eastAsia="Times New Roman" w:hAnsi="Times New Roman" w:cs="Times New Roman"/>
          <w:color w:val="777777"/>
          <w:spacing w:val="6"/>
          <w:sz w:val="24"/>
          <w:szCs w:val="24"/>
          <w:lang w:eastAsia="en-IN"/>
        </w:rPr>
        <w:t xml:space="preserve">The purpose of tuning meta parameters is to find the optimal trade-off between model complexity and the training set size and so </w:t>
      </w: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is an important parameter to tune. That said, tuning </w:t>
      </w: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is problematic under cross-validation because the number of cases in the training folds are different than the number of cases in the entire dataset so the optimal value of </w:t>
      </w: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found in cross validation will not be equal to the true optimum for the entire data set (which the final model will be trained on). To overcome this </w:t>
      </w:r>
      <w:proofErr w:type="gramStart"/>
      <w:r w:rsidRPr="00D71505">
        <w:rPr>
          <w:rFonts w:ascii="Times New Roman" w:eastAsia="Times New Roman" w:hAnsi="Times New Roman" w:cs="Times New Roman"/>
          <w:color w:val="777777"/>
          <w:spacing w:val="6"/>
          <w:sz w:val="24"/>
          <w:szCs w:val="24"/>
          <w:lang w:eastAsia="en-IN"/>
        </w:rPr>
        <w:t>obstacle</w:t>
      </w:r>
      <w:proofErr w:type="gramEnd"/>
      <w:r w:rsidRPr="00D71505">
        <w:rPr>
          <w:rFonts w:ascii="Times New Roman" w:eastAsia="Times New Roman" w:hAnsi="Times New Roman" w:cs="Times New Roman"/>
          <w:color w:val="777777"/>
          <w:spacing w:val="6"/>
          <w:sz w:val="24"/>
          <w:szCs w:val="24"/>
          <w:lang w:eastAsia="en-IN"/>
        </w:rPr>
        <w:t xml:space="preserve"> we can define </w:t>
      </w: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as a proportion of the data set size and tune the proportional parameter instead. If we define </w:t>
      </w: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as</w:t>
      </w:r>
    </w:p>
    <w:p w14:paraId="6447FB1D" w14:textId="77777777" w:rsidR="00DD2725" w:rsidRPr="00D71505" w:rsidRDefault="00DD2725" w:rsidP="00DD27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77777"/>
          <w:spacing w:val="6"/>
          <w:sz w:val="24"/>
          <w:szCs w:val="24"/>
          <w:lang w:eastAsia="en-IN"/>
        </w:rPr>
      </w:pPr>
      <w:proofErr w:type="spellStart"/>
      <w:r w:rsidRPr="00D71505">
        <w:rPr>
          <w:rFonts w:ascii="Times New Roman" w:eastAsia="Times New Roman" w:hAnsi="Times New Roman" w:cs="Times New Roman"/>
          <w:color w:val="777777"/>
          <w:spacing w:val="6"/>
          <w:sz w:val="24"/>
          <w:szCs w:val="24"/>
          <w:lang w:eastAsia="en-IN"/>
        </w:rPr>
        <w:t>minCases</w:t>
      </w:r>
      <w:proofErr w:type="spellEnd"/>
      <w:r w:rsidRPr="00D71505">
        <w:rPr>
          <w:rFonts w:ascii="Times New Roman" w:eastAsia="Times New Roman" w:hAnsi="Times New Roman" w:cs="Times New Roman"/>
          <w:color w:val="777777"/>
          <w:spacing w:val="6"/>
          <w:sz w:val="24"/>
          <w:szCs w:val="24"/>
          <w:lang w:eastAsia="en-IN"/>
        </w:rPr>
        <w:t xml:space="preserve"> &lt;- length(y)/splits</w:t>
      </w:r>
    </w:p>
    <w:p w14:paraId="387983FE" w14:textId="77777777" w:rsidR="00DD2725" w:rsidRPr="00D71505" w:rsidRDefault="00DD2725" w:rsidP="00DD2725">
      <w:pPr>
        <w:shd w:val="clear" w:color="auto" w:fill="FFFFFF"/>
        <w:spacing w:before="100" w:beforeAutospacing="1" w:after="0" w:line="240" w:lineRule="auto"/>
        <w:ind w:left="720"/>
        <w:rPr>
          <w:rFonts w:ascii="Times New Roman" w:eastAsia="Times New Roman" w:hAnsi="Times New Roman" w:cs="Times New Roman"/>
          <w:color w:val="777777"/>
          <w:spacing w:val="6"/>
          <w:sz w:val="24"/>
          <w:szCs w:val="24"/>
          <w:lang w:eastAsia="en-IN"/>
        </w:rPr>
      </w:pPr>
      <w:r w:rsidRPr="00D71505">
        <w:rPr>
          <w:rFonts w:ascii="Times New Roman" w:eastAsia="Times New Roman" w:hAnsi="Times New Roman" w:cs="Times New Roman"/>
          <w:color w:val="777777"/>
          <w:spacing w:val="6"/>
          <w:sz w:val="24"/>
          <w:szCs w:val="24"/>
          <w:lang w:eastAsia="en-IN"/>
        </w:rPr>
        <w:t>then as "splits" increases, so will the depth and complexity of the resulting trees. The code below customizes the standard caret functions to allow for the tuning of "splits" along with the other C5.0 meta parameters</w:t>
      </w:r>
    </w:p>
    <w:p w14:paraId="648BD8A0" w14:textId="77777777" w:rsidR="00DD2725" w:rsidRPr="001B528D" w:rsidRDefault="00DD2725"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7D930DF1" w14:textId="0C738D31" w:rsidR="001B528D"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d. Ada </w:t>
      </w:r>
      <w:proofErr w:type="gramStart"/>
      <w:r w:rsidRPr="001B528D">
        <w:rPr>
          <w:rFonts w:ascii="Times New Roman" w:hAnsi="Times New Roman" w:cs="Times New Roman"/>
          <w:color w:val="FF0000"/>
          <w:sz w:val="24"/>
          <w:szCs w:val="24"/>
        </w:rPr>
        <w:t xml:space="preserve">Boost </w:t>
      </w:r>
      <w:r w:rsidR="00FB71C0">
        <w:rPr>
          <w:rFonts w:ascii="Times New Roman" w:hAnsi="Times New Roman" w:cs="Times New Roman"/>
          <w:color w:val="FF0000"/>
          <w:sz w:val="24"/>
          <w:szCs w:val="24"/>
        </w:rPr>
        <w:t>:</w:t>
      </w:r>
      <w:proofErr w:type="gramEnd"/>
    </w:p>
    <w:p w14:paraId="47FC4EEB" w14:textId="3FE59B50" w:rsidR="00FB71C0" w:rsidRPr="00FB71C0" w:rsidRDefault="00FB71C0" w:rsidP="001B528D">
      <w:pPr>
        <w:numPr>
          <w:ilvl w:val="1"/>
          <w:numId w:val="14"/>
        </w:numPr>
        <w:autoSpaceDE w:val="0"/>
        <w:autoSpaceDN w:val="0"/>
        <w:adjustRightInd w:val="0"/>
        <w:spacing w:after="40" w:line="240" w:lineRule="auto"/>
        <w:rPr>
          <w:rStyle w:val="HTMLCode"/>
          <w:rFonts w:ascii="Times New Roman" w:eastAsiaTheme="minorHAnsi" w:hAnsi="Times New Roman" w:cs="Times New Roman"/>
          <w:color w:val="FF0000"/>
          <w:sz w:val="24"/>
          <w:szCs w:val="24"/>
        </w:rPr>
      </w:pPr>
      <w:r>
        <w:rPr>
          <w:rFonts w:ascii="Helvetica" w:hAnsi="Helvetica"/>
          <w:color w:val="333333"/>
          <w:spacing w:val="2"/>
          <w:shd w:val="clear" w:color="auto" w:fill="FFFFFF"/>
        </w:rPr>
        <w:t xml:space="preserve">The important parameters to vary in an </w:t>
      </w:r>
      <w:proofErr w:type="spellStart"/>
      <w:r>
        <w:rPr>
          <w:rFonts w:ascii="Helvetica" w:hAnsi="Helvetica"/>
          <w:color w:val="333333"/>
          <w:spacing w:val="2"/>
          <w:shd w:val="clear" w:color="auto" w:fill="FFFFFF"/>
        </w:rPr>
        <w:t>AdaBoost</w:t>
      </w:r>
      <w:proofErr w:type="spellEnd"/>
      <w:r>
        <w:rPr>
          <w:rFonts w:ascii="Helvetica" w:hAnsi="Helvetica"/>
          <w:color w:val="333333"/>
          <w:spacing w:val="2"/>
          <w:shd w:val="clear" w:color="auto" w:fill="FFFFFF"/>
        </w:rPr>
        <w:t xml:space="preserve"> regressor are </w:t>
      </w:r>
      <w:proofErr w:type="spellStart"/>
      <w:r>
        <w:rPr>
          <w:rStyle w:val="HTMLCode"/>
          <w:rFonts w:ascii="Consolas" w:eastAsiaTheme="minorHAnsi" w:hAnsi="Consolas"/>
          <w:color w:val="C7254E"/>
          <w:spacing w:val="2"/>
          <w:shd w:val="clear" w:color="auto" w:fill="F9F2F4"/>
        </w:rPr>
        <w:t>learning_rate</w:t>
      </w:r>
      <w:proofErr w:type="spellEnd"/>
      <w:r>
        <w:rPr>
          <w:rFonts w:ascii="Helvetica" w:hAnsi="Helvetica"/>
          <w:color w:val="333333"/>
          <w:spacing w:val="2"/>
          <w:shd w:val="clear" w:color="auto" w:fill="FFFFFF"/>
        </w:rPr>
        <w:t> and </w:t>
      </w:r>
      <w:r>
        <w:rPr>
          <w:rStyle w:val="HTMLCode"/>
          <w:rFonts w:ascii="Consolas" w:eastAsiaTheme="minorHAnsi" w:hAnsi="Consolas"/>
          <w:color w:val="C7254E"/>
          <w:spacing w:val="2"/>
          <w:shd w:val="clear" w:color="auto" w:fill="F9F2F4"/>
        </w:rPr>
        <w:t>loss</w:t>
      </w:r>
    </w:p>
    <w:p w14:paraId="20865E82" w14:textId="7C905A49" w:rsidR="00FB71C0" w:rsidRPr="00FB71C0" w:rsidRDefault="00FB71C0" w:rsidP="00FB71C0">
      <w:pPr>
        <w:pStyle w:val="Heading2"/>
        <w:shd w:val="clear" w:color="auto" w:fill="FFFFFF"/>
        <w:spacing w:before="24" w:after="144"/>
        <w:rPr>
          <w:rFonts w:ascii="Times New Roman" w:hAnsi="Times New Roman" w:cs="Times New Roman"/>
          <w:color w:val="333333"/>
          <w:sz w:val="24"/>
          <w:szCs w:val="24"/>
        </w:rPr>
      </w:pPr>
      <w:r>
        <w:rPr>
          <w:rFonts w:ascii="Arial" w:hAnsi="Arial" w:cs="Arial"/>
          <w:b/>
          <w:bCs/>
          <w:color w:val="333333"/>
          <w:sz w:val="45"/>
          <w:szCs w:val="45"/>
        </w:rPr>
        <w:t> </w:t>
      </w:r>
      <w:r w:rsidRPr="00FB71C0">
        <w:rPr>
          <w:rFonts w:ascii="Times New Roman" w:hAnsi="Times New Roman" w:cs="Times New Roman"/>
          <w:b/>
          <w:bCs/>
          <w:color w:val="333333"/>
          <w:sz w:val="24"/>
          <w:szCs w:val="24"/>
        </w:rPr>
        <w:t>GBM Parameters</w:t>
      </w:r>
      <w:r>
        <w:rPr>
          <w:rFonts w:ascii="Times New Roman" w:hAnsi="Times New Roman" w:cs="Times New Roman"/>
          <w:b/>
          <w:bCs/>
          <w:color w:val="333333"/>
          <w:sz w:val="24"/>
          <w:szCs w:val="24"/>
        </w:rPr>
        <w:t xml:space="preserve"> </w:t>
      </w:r>
      <w:r w:rsidRPr="00FB71C0">
        <w:rPr>
          <w:rFonts w:ascii="Times New Roman" w:hAnsi="Times New Roman" w:cs="Times New Roman"/>
          <w:color w:val="080E14"/>
          <w:sz w:val="24"/>
          <w:szCs w:val="24"/>
        </w:rPr>
        <w:t>The overall parameters can be divided into 3 categories:</w:t>
      </w:r>
    </w:p>
    <w:p w14:paraId="5DE46E2D"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Tree-Specific Parameters:</w:t>
      </w:r>
      <w:r w:rsidRPr="00FB71C0">
        <w:rPr>
          <w:rFonts w:ascii="Times New Roman" w:hAnsi="Times New Roman" w:cs="Times New Roman"/>
          <w:color w:val="080E14"/>
          <w:sz w:val="24"/>
          <w:szCs w:val="24"/>
        </w:rPr>
        <w:t> These affect each individual tree in the model.</w:t>
      </w:r>
    </w:p>
    <w:p w14:paraId="1F63A318"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Boosting Parameters:</w:t>
      </w:r>
      <w:r w:rsidRPr="00FB71C0">
        <w:rPr>
          <w:rFonts w:ascii="Times New Roman" w:hAnsi="Times New Roman" w:cs="Times New Roman"/>
          <w:color w:val="080E14"/>
          <w:sz w:val="24"/>
          <w:szCs w:val="24"/>
        </w:rPr>
        <w:t> These affect the boosting operation in the model.</w:t>
      </w:r>
    </w:p>
    <w:p w14:paraId="4C749507" w14:textId="69CC5271"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hAnsi="Times New Roman" w:cs="Times New Roman"/>
          <w:color w:val="080E14"/>
          <w:sz w:val="24"/>
          <w:szCs w:val="24"/>
        </w:rPr>
      </w:pPr>
      <w:r w:rsidRPr="00FB71C0">
        <w:rPr>
          <w:rStyle w:val="Strong"/>
          <w:rFonts w:ascii="Times New Roman" w:hAnsi="Times New Roman" w:cs="Times New Roman"/>
          <w:color w:val="333333"/>
          <w:sz w:val="24"/>
          <w:szCs w:val="24"/>
        </w:rPr>
        <w:t>Miscellaneous Parameters:</w:t>
      </w:r>
      <w:r w:rsidRPr="00FB71C0">
        <w:rPr>
          <w:rFonts w:ascii="Times New Roman" w:hAnsi="Times New Roman" w:cs="Times New Roman"/>
          <w:color w:val="080E14"/>
          <w:sz w:val="24"/>
          <w:szCs w:val="24"/>
        </w:rPr>
        <w:t> Other parameters for overall functioning.</w:t>
      </w:r>
    </w:p>
    <w:p w14:paraId="5E839B6E" w14:textId="6CC3CF39" w:rsidR="00FB71C0" w:rsidRPr="00FB71C0" w:rsidRDefault="00FB71C0" w:rsidP="00FB71C0">
      <w:pPr>
        <w:shd w:val="clear" w:color="auto" w:fill="FFFFFF"/>
        <w:spacing w:before="100" w:beforeAutospacing="1" w:after="100" w:afterAutospacing="1" w:line="240" w:lineRule="auto"/>
        <w:ind w:left="720"/>
        <w:rPr>
          <w:rFonts w:ascii="Times New Roman" w:hAnsi="Times New Roman" w:cs="Times New Roman"/>
          <w:color w:val="080E14"/>
          <w:sz w:val="24"/>
          <w:szCs w:val="24"/>
        </w:rPr>
      </w:pPr>
      <w:r w:rsidRPr="00FB71C0">
        <w:rPr>
          <w:rFonts w:ascii="Times New Roman" w:hAnsi="Times New Roman" w:cs="Times New Roman"/>
          <w:color w:val="080E14"/>
          <w:sz w:val="24"/>
          <w:szCs w:val="24"/>
        </w:rPr>
        <w:t xml:space="preserve">Python attributes, r has similar </w:t>
      </w:r>
      <w:proofErr w:type="spellStart"/>
      <w:proofErr w:type="gramStart"/>
      <w:r w:rsidRPr="00FB71C0">
        <w:rPr>
          <w:rFonts w:ascii="Times New Roman" w:hAnsi="Times New Roman" w:cs="Times New Roman"/>
          <w:color w:val="080E14"/>
          <w:sz w:val="24"/>
          <w:szCs w:val="24"/>
        </w:rPr>
        <w:t>one..</w:t>
      </w:r>
      <w:proofErr w:type="gramEnd"/>
      <w:r w:rsidRPr="00FB71C0">
        <w:rPr>
          <w:rFonts w:ascii="Times New Roman" w:hAnsi="Times New Roman" w:cs="Times New Roman"/>
          <w:color w:val="080E14"/>
          <w:sz w:val="24"/>
          <w:szCs w:val="24"/>
        </w:rPr>
        <w:t>idea</w:t>
      </w:r>
      <w:proofErr w:type="spellEnd"/>
      <w:r w:rsidRPr="00FB71C0">
        <w:rPr>
          <w:rFonts w:ascii="Times New Roman" w:hAnsi="Times New Roman" w:cs="Times New Roman"/>
          <w:color w:val="080E14"/>
          <w:sz w:val="24"/>
          <w:szCs w:val="24"/>
        </w:rPr>
        <w:t xml:space="preserve"> remains same</w:t>
      </w:r>
    </w:p>
    <w:p w14:paraId="3A41603D"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min_samples_split</w:t>
      </w:r>
      <w:proofErr w:type="spellEnd"/>
    </w:p>
    <w:p w14:paraId="7915D71A"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Defines the minimum number of samples (or observations) which are required in a node to be considered for splitting.</w:t>
      </w:r>
    </w:p>
    <w:p w14:paraId="55EA0392"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Used to control over-fitting. Higher values prevent a model from learning relations which might be highly specific to the particular sample selected for a tree.</w:t>
      </w:r>
    </w:p>
    <w:p w14:paraId="0D97CD1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Too high values can lead to under-fitting hence, it should be tuned using CV.</w:t>
      </w:r>
    </w:p>
    <w:p w14:paraId="13A37EB1"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min_samples_leaf</w:t>
      </w:r>
      <w:proofErr w:type="spellEnd"/>
    </w:p>
    <w:p w14:paraId="023FFA8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Defines the minimum samples (or observations) required in a terminal node or leaf.</w:t>
      </w:r>
    </w:p>
    <w:p w14:paraId="6B7B1004"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 xml:space="preserve">Used to control over-fitting similar to </w:t>
      </w:r>
      <w:proofErr w:type="spellStart"/>
      <w:r w:rsidRPr="00FB71C0">
        <w:rPr>
          <w:rFonts w:ascii="Times New Roman" w:eastAsia="Times New Roman" w:hAnsi="Times New Roman" w:cs="Times New Roman"/>
          <w:color w:val="080E14"/>
          <w:sz w:val="24"/>
          <w:szCs w:val="24"/>
          <w:lang w:eastAsia="en-IN"/>
        </w:rPr>
        <w:t>min_samples_split</w:t>
      </w:r>
      <w:proofErr w:type="spellEnd"/>
      <w:r w:rsidRPr="00FB71C0">
        <w:rPr>
          <w:rFonts w:ascii="Times New Roman" w:eastAsia="Times New Roman" w:hAnsi="Times New Roman" w:cs="Times New Roman"/>
          <w:color w:val="080E14"/>
          <w:sz w:val="24"/>
          <w:szCs w:val="24"/>
          <w:lang w:eastAsia="en-IN"/>
        </w:rPr>
        <w:t>.</w:t>
      </w:r>
    </w:p>
    <w:p w14:paraId="6B2256C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Generally lower values should be chosen for imbalanced class problems because the regions in which the minority class will be in majority will be very small.</w:t>
      </w:r>
    </w:p>
    <w:p w14:paraId="1F67DB4C"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min_weight_fraction_leaf</w:t>
      </w:r>
      <w:proofErr w:type="spellEnd"/>
    </w:p>
    <w:p w14:paraId="6E54C5B4"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 xml:space="preserve">Similar to </w:t>
      </w:r>
      <w:proofErr w:type="spellStart"/>
      <w:r w:rsidRPr="00FB71C0">
        <w:rPr>
          <w:rFonts w:ascii="Times New Roman" w:eastAsia="Times New Roman" w:hAnsi="Times New Roman" w:cs="Times New Roman"/>
          <w:color w:val="080E14"/>
          <w:sz w:val="24"/>
          <w:szCs w:val="24"/>
          <w:lang w:eastAsia="en-IN"/>
        </w:rPr>
        <w:t>min_samples_leaf</w:t>
      </w:r>
      <w:proofErr w:type="spellEnd"/>
      <w:r w:rsidRPr="00FB71C0">
        <w:rPr>
          <w:rFonts w:ascii="Times New Roman" w:eastAsia="Times New Roman" w:hAnsi="Times New Roman" w:cs="Times New Roman"/>
          <w:color w:val="080E14"/>
          <w:sz w:val="24"/>
          <w:szCs w:val="24"/>
          <w:lang w:eastAsia="en-IN"/>
        </w:rPr>
        <w:t xml:space="preserve"> but defined as a fraction of the total number of observations instead of an integer.</w:t>
      </w:r>
    </w:p>
    <w:p w14:paraId="45317517"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Only one of #2 and #3 should be defined.</w:t>
      </w:r>
    </w:p>
    <w:p w14:paraId="1565C003"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max_depth</w:t>
      </w:r>
      <w:proofErr w:type="spellEnd"/>
    </w:p>
    <w:p w14:paraId="7B83DF98"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maximum depth of a tree.</w:t>
      </w:r>
    </w:p>
    <w:p w14:paraId="0D25C661"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Used to control over-fitting as higher depth will allow model to learn relations very specific to a particular sample.</w:t>
      </w:r>
    </w:p>
    <w:p w14:paraId="7D3829F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Should be tuned using CV.</w:t>
      </w:r>
    </w:p>
    <w:p w14:paraId="6EAEC171"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max_leaf_nodes</w:t>
      </w:r>
      <w:proofErr w:type="spellEnd"/>
    </w:p>
    <w:p w14:paraId="41400EA7"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maximum number of terminal nodes or leaves in a tree.</w:t>
      </w:r>
    </w:p>
    <w:p w14:paraId="517EE73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lastRenderedPageBreak/>
        <w:t>Can be defined in place of </w:t>
      </w:r>
      <w:proofErr w:type="spellStart"/>
      <w:r w:rsidRPr="00FB71C0">
        <w:rPr>
          <w:rFonts w:ascii="Times New Roman" w:eastAsia="Times New Roman" w:hAnsi="Times New Roman" w:cs="Times New Roman"/>
          <w:color w:val="080E14"/>
          <w:sz w:val="24"/>
          <w:szCs w:val="24"/>
          <w:lang w:eastAsia="en-IN"/>
        </w:rPr>
        <w:t>max_depth</w:t>
      </w:r>
      <w:proofErr w:type="spellEnd"/>
      <w:r w:rsidRPr="00FB71C0">
        <w:rPr>
          <w:rFonts w:ascii="Times New Roman" w:eastAsia="Times New Roman" w:hAnsi="Times New Roman" w:cs="Times New Roman"/>
          <w:color w:val="080E14"/>
          <w:sz w:val="24"/>
          <w:szCs w:val="24"/>
          <w:lang w:eastAsia="en-IN"/>
        </w:rPr>
        <w:t>. Since binary trees are created, a depth of ‘n’ would produce a maximum of 2^n leaves.</w:t>
      </w:r>
    </w:p>
    <w:p w14:paraId="0C794549"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 xml:space="preserve">If this is defined, GBM will ignore </w:t>
      </w:r>
      <w:proofErr w:type="spellStart"/>
      <w:r w:rsidRPr="00FB71C0">
        <w:rPr>
          <w:rFonts w:ascii="Times New Roman" w:eastAsia="Times New Roman" w:hAnsi="Times New Roman" w:cs="Times New Roman"/>
          <w:color w:val="080E14"/>
          <w:sz w:val="24"/>
          <w:szCs w:val="24"/>
          <w:lang w:eastAsia="en-IN"/>
        </w:rPr>
        <w:t>max_depth</w:t>
      </w:r>
      <w:proofErr w:type="spellEnd"/>
      <w:r w:rsidRPr="00FB71C0">
        <w:rPr>
          <w:rFonts w:ascii="Times New Roman" w:eastAsia="Times New Roman" w:hAnsi="Times New Roman" w:cs="Times New Roman"/>
          <w:color w:val="080E14"/>
          <w:sz w:val="24"/>
          <w:szCs w:val="24"/>
          <w:lang w:eastAsia="en-IN"/>
        </w:rPr>
        <w:t>.</w:t>
      </w:r>
    </w:p>
    <w:p w14:paraId="2363B140" w14:textId="77777777" w:rsidR="00FB71C0" w:rsidRPr="00FB71C0" w:rsidRDefault="00FB71C0" w:rsidP="00FB71C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proofErr w:type="spellStart"/>
      <w:r w:rsidRPr="00FB71C0">
        <w:rPr>
          <w:rFonts w:ascii="Times New Roman" w:eastAsia="Times New Roman" w:hAnsi="Times New Roman" w:cs="Times New Roman"/>
          <w:b/>
          <w:bCs/>
          <w:color w:val="333333"/>
          <w:sz w:val="24"/>
          <w:szCs w:val="24"/>
          <w:lang w:eastAsia="en-IN"/>
        </w:rPr>
        <w:t>max_features</w:t>
      </w:r>
      <w:proofErr w:type="spellEnd"/>
    </w:p>
    <w:p w14:paraId="4293B2C6"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The number of features to consider while searching for a best split. These will be randomly selected.</w:t>
      </w:r>
    </w:p>
    <w:p w14:paraId="373E3D8E" w14:textId="77777777" w:rsidR="00FB71C0" w:rsidRPr="00FB71C0" w:rsidRDefault="00FB71C0" w:rsidP="00FB71C0">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80E14"/>
          <w:sz w:val="24"/>
          <w:szCs w:val="24"/>
          <w:lang w:eastAsia="en-IN"/>
        </w:rPr>
      </w:pPr>
      <w:r w:rsidRPr="00FB71C0">
        <w:rPr>
          <w:rFonts w:ascii="Times New Roman" w:eastAsia="Times New Roman" w:hAnsi="Times New Roman" w:cs="Times New Roman"/>
          <w:color w:val="080E14"/>
          <w:sz w:val="24"/>
          <w:szCs w:val="24"/>
          <w:lang w:eastAsia="en-IN"/>
        </w:rPr>
        <w:t xml:space="preserve">As a thumb-rule, square root of the total number of features works great but we should check </w:t>
      </w:r>
      <w:proofErr w:type="spellStart"/>
      <w:r w:rsidRPr="00FB71C0">
        <w:rPr>
          <w:rFonts w:ascii="Times New Roman" w:eastAsia="Times New Roman" w:hAnsi="Times New Roman" w:cs="Times New Roman"/>
          <w:color w:val="080E14"/>
          <w:sz w:val="24"/>
          <w:szCs w:val="24"/>
          <w:lang w:eastAsia="en-IN"/>
        </w:rPr>
        <w:t>upto</w:t>
      </w:r>
      <w:proofErr w:type="spellEnd"/>
      <w:r w:rsidRPr="00FB71C0">
        <w:rPr>
          <w:rFonts w:ascii="Times New Roman" w:eastAsia="Times New Roman" w:hAnsi="Times New Roman" w:cs="Times New Roman"/>
          <w:color w:val="080E14"/>
          <w:sz w:val="24"/>
          <w:szCs w:val="24"/>
          <w:lang w:eastAsia="en-IN"/>
        </w:rPr>
        <w:t xml:space="preserve"> 30-40% of the total number of features.</w:t>
      </w:r>
    </w:p>
    <w:p w14:paraId="66841484" w14:textId="77777777" w:rsidR="00FB71C0" w:rsidRPr="001B528D" w:rsidRDefault="00FB71C0"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0D8ADD20" w14:textId="6A487A46" w:rsidR="001B528D" w:rsidRDefault="001B528D" w:rsidP="001B528D">
      <w:pPr>
        <w:numPr>
          <w:ilvl w:val="1"/>
          <w:numId w:val="14"/>
        </w:numPr>
        <w:autoSpaceDE w:val="0"/>
        <w:autoSpaceDN w:val="0"/>
        <w:adjustRightInd w:val="0"/>
        <w:spacing w:after="4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e. XG Boost </w:t>
      </w:r>
    </w:p>
    <w:p w14:paraId="66F6815D" w14:textId="77777777" w:rsidR="00B730FB" w:rsidRPr="00B730FB" w:rsidRDefault="00B730FB" w:rsidP="00B730FB">
      <w:pPr>
        <w:pStyle w:val="Heading2"/>
        <w:shd w:val="clear" w:color="auto" w:fill="FFFFFF"/>
        <w:spacing w:before="0" w:after="150"/>
        <w:rPr>
          <w:rFonts w:ascii="Times New Roman" w:hAnsi="Times New Roman" w:cs="Times New Roman"/>
          <w:color w:val="333333"/>
          <w:sz w:val="24"/>
          <w:szCs w:val="24"/>
        </w:rPr>
      </w:pPr>
      <w:r w:rsidRPr="00B730FB">
        <w:rPr>
          <w:rFonts w:ascii="Times New Roman" w:hAnsi="Times New Roman" w:cs="Times New Roman"/>
          <w:b/>
          <w:bCs/>
          <w:color w:val="333333"/>
          <w:sz w:val="24"/>
          <w:szCs w:val="24"/>
        </w:rPr>
        <w:t>Control Overfitting</w:t>
      </w:r>
    </w:p>
    <w:p w14:paraId="19CDB40A"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When you observe high training accuracy, but low tests accuracy, it is likely that you encounter overfitting problem.</w:t>
      </w:r>
    </w:p>
    <w:p w14:paraId="0380A2A7"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 xml:space="preserve">There are in general two ways that you can control overfitting in </w:t>
      </w:r>
      <w:proofErr w:type="spellStart"/>
      <w:r w:rsidRPr="00B730FB">
        <w:rPr>
          <w:color w:val="333333"/>
        </w:rPr>
        <w:t>xgboost</w:t>
      </w:r>
      <w:proofErr w:type="spellEnd"/>
    </w:p>
    <w:p w14:paraId="78EC8AED" w14:textId="77777777" w:rsidR="00B730FB" w:rsidRPr="00B730FB" w:rsidRDefault="00B730FB" w:rsidP="00B730FB">
      <w:pPr>
        <w:numPr>
          <w:ilvl w:val="0"/>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The first way is to directly control model complexity</w:t>
      </w:r>
    </w:p>
    <w:p w14:paraId="259A9106"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This include </w:t>
      </w:r>
      <w:proofErr w:type="spellStart"/>
      <w:r w:rsidRPr="00B730FB">
        <w:rPr>
          <w:rStyle w:val="pre"/>
          <w:rFonts w:ascii="Times New Roman" w:hAnsi="Times New Roman" w:cs="Times New Roman"/>
          <w:color w:val="C7254E"/>
          <w:sz w:val="24"/>
          <w:szCs w:val="24"/>
          <w:shd w:val="clear" w:color="auto" w:fill="F9F2F4"/>
        </w:rPr>
        <w:t>max_depth</w:t>
      </w:r>
      <w:proofErr w:type="spellEnd"/>
      <w:r w:rsidRPr="00B730FB">
        <w:rPr>
          <w:rFonts w:ascii="Times New Roman" w:hAnsi="Times New Roman" w:cs="Times New Roman"/>
          <w:color w:val="333333"/>
          <w:sz w:val="24"/>
          <w:szCs w:val="24"/>
        </w:rPr>
        <w:t>, </w:t>
      </w:r>
      <w:proofErr w:type="spellStart"/>
      <w:r w:rsidRPr="00B730FB">
        <w:rPr>
          <w:rStyle w:val="pre"/>
          <w:rFonts w:ascii="Times New Roman" w:hAnsi="Times New Roman" w:cs="Times New Roman"/>
          <w:color w:val="C7254E"/>
          <w:sz w:val="24"/>
          <w:szCs w:val="24"/>
          <w:shd w:val="clear" w:color="auto" w:fill="F9F2F4"/>
        </w:rPr>
        <w:t>min_child_weight</w:t>
      </w:r>
      <w:proofErr w:type="spellEnd"/>
      <w:r w:rsidRPr="00B730FB">
        <w:rPr>
          <w:rFonts w:ascii="Times New Roman" w:hAnsi="Times New Roman" w:cs="Times New Roman"/>
          <w:color w:val="333333"/>
          <w:sz w:val="24"/>
          <w:szCs w:val="24"/>
        </w:rPr>
        <w:t> and </w:t>
      </w:r>
      <w:r w:rsidRPr="00B730FB">
        <w:rPr>
          <w:rStyle w:val="pre"/>
          <w:rFonts w:ascii="Times New Roman" w:hAnsi="Times New Roman" w:cs="Times New Roman"/>
          <w:color w:val="C7254E"/>
          <w:sz w:val="24"/>
          <w:szCs w:val="24"/>
          <w:shd w:val="clear" w:color="auto" w:fill="F9F2F4"/>
        </w:rPr>
        <w:t>gamma</w:t>
      </w:r>
    </w:p>
    <w:p w14:paraId="35BA4E73" w14:textId="77777777" w:rsidR="00B730FB" w:rsidRPr="00B730FB" w:rsidRDefault="00B730FB" w:rsidP="00B730FB">
      <w:pPr>
        <w:numPr>
          <w:ilvl w:val="0"/>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The second way is to add randomness to make training robust to noise</w:t>
      </w:r>
    </w:p>
    <w:p w14:paraId="47605F41"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This include </w:t>
      </w:r>
      <w:r w:rsidRPr="00B730FB">
        <w:rPr>
          <w:rStyle w:val="pre"/>
          <w:rFonts w:ascii="Times New Roman" w:hAnsi="Times New Roman" w:cs="Times New Roman"/>
          <w:color w:val="C7254E"/>
          <w:sz w:val="24"/>
          <w:szCs w:val="24"/>
          <w:shd w:val="clear" w:color="auto" w:fill="F9F2F4"/>
        </w:rPr>
        <w:t>subsample</w:t>
      </w:r>
      <w:r w:rsidRPr="00B730FB">
        <w:rPr>
          <w:rFonts w:ascii="Times New Roman" w:hAnsi="Times New Roman" w:cs="Times New Roman"/>
          <w:color w:val="333333"/>
          <w:sz w:val="24"/>
          <w:szCs w:val="24"/>
        </w:rPr>
        <w:t>, </w:t>
      </w:r>
      <w:proofErr w:type="spellStart"/>
      <w:r w:rsidRPr="00B730FB">
        <w:rPr>
          <w:rStyle w:val="pre"/>
          <w:rFonts w:ascii="Times New Roman" w:hAnsi="Times New Roman" w:cs="Times New Roman"/>
          <w:color w:val="C7254E"/>
          <w:sz w:val="24"/>
          <w:szCs w:val="24"/>
          <w:shd w:val="clear" w:color="auto" w:fill="F9F2F4"/>
        </w:rPr>
        <w:t>colsample_bytree</w:t>
      </w:r>
      <w:proofErr w:type="spellEnd"/>
    </w:p>
    <w:p w14:paraId="57331368" w14:textId="77777777" w:rsidR="00B730FB" w:rsidRPr="00B730FB" w:rsidRDefault="00B730FB" w:rsidP="00B730FB">
      <w:pPr>
        <w:numPr>
          <w:ilvl w:val="1"/>
          <w:numId w:val="1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 xml:space="preserve">You can also reduce </w:t>
      </w:r>
      <w:proofErr w:type="spellStart"/>
      <w:r w:rsidRPr="00B730FB">
        <w:rPr>
          <w:rFonts w:ascii="Times New Roman" w:hAnsi="Times New Roman" w:cs="Times New Roman"/>
          <w:color w:val="333333"/>
          <w:sz w:val="24"/>
          <w:szCs w:val="24"/>
        </w:rPr>
        <w:t>stepsize</w:t>
      </w:r>
      <w:proofErr w:type="spellEnd"/>
      <w:r w:rsidRPr="00B730FB">
        <w:rPr>
          <w:rFonts w:ascii="Times New Roman" w:hAnsi="Times New Roman" w:cs="Times New Roman"/>
          <w:color w:val="333333"/>
          <w:sz w:val="24"/>
          <w:szCs w:val="24"/>
        </w:rPr>
        <w:t> </w:t>
      </w:r>
      <w:r w:rsidRPr="00B730FB">
        <w:rPr>
          <w:rStyle w:val="pre"/>
          <w:rFonts w:ascii="Times New Roman" w:hAnsi="Times New Roman" w:cs="Times New Roman"/>
          <w:color w:val="C7254E"/>
          <w:sz w:val="24"/>
          <w:szCs w:val="24"/>
          <w:shd w:val="clear" w:color="auto" w:fill="F9F2F4"/>
        </w:rPr>
        <w:t>eta</w:t>
      </w:r>
      <w:r w:rsidRPr="00B730FB">
        <w:rPr>
          <w:rFonts w:ascii="Times New Roman" w:hAnsi="Times New Roman" w:cs="Times New Roman"/>
          <w:color w:val="333333"/>
          <w:sz w:val="24"/>
          <w:szCs w:val="24"/>
        </w:rPr>
        <w:t>, but needs to remember to increase </w:t>
      </w:r>
      <w:proofErr w:type="spellStart"/>
      <w:r w:rsidRPr="00B730FB">
        <w:rPr>
          <w:rStyle w:val="pre"/>
          <w:rFonts w:ascii="Times New Roman" w:hAnsi="Times New Roman" w:cs="Times New Roman"/>
          <w:color w:val="C7254E"/>
          <w:sz w:val="24"/>
          <w:szCs w:val="24"/>
          <w:shd w:val="clear" w:color="auto" w:fill="F9F2F4"/>
        </w:rPr>
        <w:t>num_round</w:t>
      </w:r>
      <w:proofErr w:type="spellEnd"/>
      <w:r w:rsidRPr="00B730FB">
        <w:rPr>
          <w:rFonts w:ascii="Times New Roman" w:hAnsi="Times New Roman" w:cs="Times New Roman"/>
          <w:color w:val="333333"/>
          <w:sz w:val="24"/>
          <w:szCs w:val="24"/>
        </w:rPr>
        <w:t> when you do so.</w:t>
      </w:r>
    </w:p>
    <w:p w14:paraId="5D7C71F8" w14:textId="77777777" w:rsidR="00B730FB" w:rsidRPr="00B730FB" w:rsidRDefault="00B730FB" w:rsidP="00B730FB">
      <w:pPr>
        <w:pStyle w:val="Heading2"/>
        <w:shd w:val="clear" w:color="auto" w:fill="FFFFFF"/>
        <w:spacing w:before="0" w:after="150"/>
        <w:rPr>
          <w:rFonts w:ascii="Times New Roman" w:hAnsi="Times New Roman" w:cs="Times New Roman"/>
          <w:color w:val="333333"/>
          <w:sz w:val="24"/>
          <w:szCs w:val="24"/>
        </w:rPr>
      </w:pPr>
      <w:r w:rsidRPr="00B730FB">
        <w:rPr>
          <w:rFonts w:ascii="Times New Roman" w:hAnsi="Times New Roman" w:cs="Times New Roman"/>
          <w:b/>
          <w:bCs/>
          <w:color w:val="333333"/>
          <w:sz w:val="24"/>
          <w:szCs w:val="24"/>
        </w:rPr>
        <w:t>Handle Imbalanced Dataset</w:t>
      </w:r>
    </w:p>
    <w:p w14:paraId="0A2D143C" w14:textId="77777777" w:rsidR="00B730FB" w:rsidRPr="00B730FB" w:rsidRDefault="00B730FB" w:rsidP="00B730FB">
      <w:pPr>
        <w:pStyle w:val="NormalWeb"/>
        <w:shd w:val="clear" w:color="auto" w:fill="FFFFFF"/>
        <w:spacing w:before="0" w:beforeAutospacing="0" w:after="150" w:afterAutospacing="0"/>
        <w:rPr>
          <w:color w:val="333333"/>
        </w:rPr>
      </w:pPr>
      <w:r w:rsidRPr="00B730FB">
        <w:rPr>
          <w:color w:val="333333"/>
        </w:rPr>
        <w:t xml:space="preserve">For common cases such as ads clickthrough log, the dataset is extremely imbalanced. This can affect the training of </w:t>
      </w:r>
      <w:proofErr w:type="spellStart"/>
      <w:r w:rsidRPr="00B730FB">
        <w:rPr>
          <w:color w:val="333333"/>
        </w:rPr>
        <w:t>xgboost</w:t>
      </w:r>
      <w:proofErr w:type="spellEnd"/>
      <w:r w:rsidRPr="00B730FB">
        <w:rPr>
          <w:color w:val="333333"/>
        </w:rPr>
        <w:t xml:space="preserve"> model, and there are two ways to improve it.</w:t>
      </w:r>
    </w:p>
    <w:p w14:paraId="7E6DECCD" w14:textId="77777777" w:rsidR="00B730FB" w:rsidRPr="00B730FB" w:rsidRDefault="00B730FB" w:rsidP="00B730FB">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If you care only about the ranking order (AUC) of your prediction</w:t>
      </w:r>
    </w:p>
    <w:p w14:paraId="5A227EB7"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Balance the positive and negative weights, via </w:t>
      </w:r>
      <w:proofErr w:type="spellStart"/>
      <w:r w:rsidRPr="00B730FB">
        <w:rPr>
          <w:rStyle w:val="pre"/>
          <w:rFonts w:ascii="Times New Roman" w:hAnsi="Times New Roman" w:cs="Times New Roman"/>
          <w:color w:val="C7254E"/>
          <w:sz w:val="24"/>
          <w:szCs w:val="24"/>
          <w:shd w:val="clear" w:color="auto" w:fill="F9F2F4"/>
        </w:rPr>
        <w:t>scale_pos_weight</w:t>
      </w:r>
      <w:proofErr w:type="spellEnd"/>
    </w:p>
    <w:p w14:paraId="78641143"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Use AUC for evaluation</w:t>
      </w:r>
    </w:p>
    <w:p w14:paraId="31F72EED" w14:textId="77777777" w:rsidR="00B730FB" w:rsidRPr="00B730FB" w:rsidRDefault="00B730FB" w:rsidP="00B730FB">
      <w:pPr>
        <w:numPr>
          <w:ilvl w:val="0"/>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If you care about predicting the right probability</w:t>
      </w:r>
    </w:p>
    <w:p w14:paraId="72D0100A" w14:textId="77777777" w:rsidR="00B730FB" w:rsidRP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In such a case, you cannot re-balance the dataset</w:t>
      </w:r>
    </w:p>
    <w:p w14:paraId="33043696" w14:textId="09AD76AE" w:rsidR="00B730FB" w:rsidRDefault="00B730FB" w:rsidP="00B730FB">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730FB">
        <w:rPr>
          <w:rFonts w:ascii="Times New Roman" w:hAnsi="Times New Roman" w:cs="Times New Roman"/>
          <w:color w:val="333333"/>
          <w:sz w:val="24"/>
          <w:szCs w:val="24"/>
        </w:rPr>
        <w:t>In such a case, set parameter </w:t>
      </w:r>
      <w:proofErr w:type="spellStart"/>
      <w:r w:rsidRPr="00B730FB">
        <w:rPr>
          <w:rStyle w:val="pre"/>
          <w:rFonts w:ascii="Times New Roman" w:hAnsi="Times New Roman" w:cs="Times New Roman"/>
          <w:color w:val="C7254E"/>
          <w:sz w:val="24"/>
          <w:szCs w:val="24"/>
          <w:shd w:val="clear" w:color="auto" w:fill="F9F2F4"/>
        </w:rPr>
        <w:t>max_delta_step</w:t>
      </w:r>
      <w:proofErr w:type="spellEnd"/>
      <w:r w:rsidRPr="00B730FB">
        <w:rPr>
          <w:rFonts w:ascii="Times New Roman" w:hAnsi="Times New Roman" w:cs="Times New Roman"/>
          <w:color w:val="333333"/>
          <w:sz w:val="24"/>
          <w:szCs w:val="24"/>
        </w:rPr>
        <w:t> to a finite number (say 1) will help convergence</w:t>
      </w:r>
    </w:p>
    <w:p w14:paraId="5EAEB731" w14:textId="44576602" w:rsidR="007E3A5E" w:rsidRDefault="007E3A5E" w:rsidP="007E3A5E">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6" w:history="1">
        <w:r w:rsidRPr="00461261">
          <w:rPr>
            <w:rStyle w:val="Hyperlink"/>
            <w:rFonts w:ascii="Times New Roman" w:hAnsi="Times New Roman" w:cs="Times New Roman"/>
            <w:sz w:val="24"/>
            <w:szCs w:val="24"/>
          </w:rPr>
          <w:t>http://xgboost.readthedocs.io/en/latest/how_to/param_tuning.html</w:t>
        </w:r>
      </w:hyperlink>
    </w:p>
    <w:p w14:paraId="404639D5" w14:textId="77777777" w:rsidR="007E3A5E" w:rsidRPr="00B730FB" w:rsidRDefault="007E3A5E" w:rsidP="007E3A5E">
      <w:pPr>
        <w:numPr>
          <w:ilvl w:val="1"/>
          <w:numId w:val="18"/>
        </w:numPr>
        <w:shd w:val="clear" w:color="auto" w:fill="FFFFFF"/>
        <w:spacing w:before="100" w:beforeAutospacing="1" w:after="100" w:afterAutospacing="1" w:line="240" w:lineRule="auto"/>
        <w:rPr>
          <w:rFonts w:ascii="Times New Roman" w:hAnsi="Times New Roman" w:cs="Times New Roman"/>
          <w:color w:val="333333"/>
          <w:sz w:val="24"/>
          <w:szCs w:val="24"/>
        </w:rPr>
      </w:pPr>
    </w:p>
    <w:p w14:paraId="7987C032" w14:textId="0B1E3A43" w:rsidR="00B730FB" w:rsidRDefault="007E3A5E" w:rsidP="007E3A5E">
      <w:pPr>
        <w:numPr>
          <w:ilvl w:val="1"/>
          <w:numId w:val="14"/>
        </w:numPr>
        <w:autoSpaceDE w:val="0"/>
        <w:autoSpaceDN w:val="0"/>
        <w:adjustRightInd w:val="0"/>
        <w:spacing w:after="40" w:line="240" w:lineRule="auto"/>
        <w:rPr>
          <w:rFonts w:ascii="Times New Roman" w:hAnsi="Times New Roman" w:cs="Times New Roman"/>
          <w:color w:val="FF0000"/>
          <w:sz w:val="24"/>
          <w:szCs w:val="24"/>
        </w:rPr>
      </w:pPr>
      <w:hyperlink r:id="rId37" w:history="1">
        <w:r w:rsidRPr="00461261">
          <w:rPr>
            <w:rStyle w:val="Hyperlink"/>
            <w:rFonts w:ascii="Times New Roman" w:hAnsi="Times New Roman" w:cs="Times New Roman"/>
            <w:sz w:val="24"/>
            <w:szCs w:val="24"/>
          </w:rPr>
          <w:t>https://www.hackerearth.com/practice/machine-learning/machine-learning-algorithms/beginners-tutorial-on-xgboost-parameter-tuning-r/tutorial/</w:t>
        </w:r>
      </w:hyperlink>
    </w:p>
    <w:p w14:paraId="2B15D4E0" w14:textId="77777777" w:rsidR="007E3A5E" w:rsidRPr="001B528D" w:rsidRDefault="007E3A5E" w:rsidP="007E3A5E">
      <w:pPr>
        <w:numPr>
          <w:ilvl w:val="1"/>
          <w:numId w:val="14"/>
        </w:numPr>
        <w:autoSpaceDE w:val="0"/>
        <w:autoSpaceDN w:val="0"/>
        <w:adjustRightInd w:val="0"/>
        <w:spacing w:after="40" w:line="240" w:lineRule="auto"/>
        <w:rPr>
          <w:rFonts w:ascii="Times New Roman" w:hAnsi="Times New Roman" w:cs="Times New Roman"/>
          <w:color w:val="FF0000"/>
          <w:sz w:val="24"/>
          <w:szCs w:val="24"/>
        </w:rPr>
      </w:pPr>
    </w:p>
    <w:p w14:paraId="2351D0CB" w14:textId="09958D4F" w:rsidR="001B528D" w:rsidRPr="00D71505" w:rsidRDefault="001B528D" w:rsidP="001B528D">
      <w:pPr>
        <w:numPr>
          <w:ilvl w:val="1"/>
          <w:numId w:val="14"/>
        </w:numPr>
        <w:autoSpaceDE w:val="0"/>
        <w:autoSpaceDN w:val="0"/>
        <w:adjustRightInd w:val="0"/>
        <w:spacing w:after="0" w:line="240" w:lineRule="auto"/>
        <w:rPr>
          <w:rFonts w:ascii="Times New Roman" w:hAnsi="Times New Roman" w:cs="Times New Roman"/>
          <w:color w:val="FF0000"/>
          <w:sz w:val="24"/>
          <w:szCs w:val="24"/>
        </w:rPr>
      </w:pPr>
      <w:r w:rsidRPr="001B528D">
        <w:rPr>
          <w:rFonts w:ascii="Times New Roman" w:hAnsi="Times New Roman" w:cs="Times New Roman"/>
          <w:color w:val="FF0000"/>
          <w:sz w:val="24"/>
          <w:szCs w:val="24"/>
        </w:rPr>
        <w:t xml:space="preserve">f. Support Vector Machines </w:t>
      </w:r>
    </w:p>
    <w:p w14:paraId="361374E5" w14:textId="77777777" w:rsidR="00D71505" w:rsidRPr="00D71505" w:rsidRDefault="00D71505" w:rsidP="00D71505">
      <w:pPr>
        <w:pStyle w:val="Heading2"/>
        <w:spacing w:before="180" w:after="180"/>
        <w:rPr>
          <w:b/>
          <w:color w:val="00B050"/>
          <w:sz w:val="24"/>
          <w:szCs w:val="24"/>
        </w:rPr>
      </w:pPr>
      <w:r w:rsidRPr="00D71505">
        <w:rPr>
          <w:b/>
          <w:color w:val="00B050"/>
          <w:sz w:val="24"/>
          <w:szCs w:val="24"/>
        </w:rPr>
        <w:t>C</w:t>
      </w:r>
    </w:p>
    <w:p w14:paraId="58ADC0E3" w14:textId="2D513671" w:rsidR="00D71505" w:rsidRPr="00D71505" w:rsidRDefault="00D71505" w:rsidP="00D71505">
      <w:pPr>
        <w:pStyle w:val="NormalWeb"/>
        <w:spacing w:before="269" w:beforeAutospacing="0" w:after="269" w:afterAutospacing="0"/>
        <w:rPr>
          <w:color w:val="000000"/>
        </w:rPr>
      </w:pPr>
      <w:r w:rsidRPr="00D71505">
        <w:rPr>
          <w:color w:val="000000"/>
        </w:rPr>
        <w:t xml:space="preserve">Is a regularization parameter, that a proper value is chosen for C, the penalty </w:t>
      </w:r>
      <w:proofErr w:type="gramStart"/>
      <w:r w:rsidRPr="00D71505">
        <w:rPr>
          <w:color w:val="000000"/>
        </w:rPr>
        <w:t>factor.</w:t>
      </w:r>
      <w:proofErr w:type="gramEnd"/>
      <w:r w:rsidRPr="00D71505">
        <w:rPr>
          <w:color w:val="000000"/>
        </w:rPr>
        <w:t xml:space="preserve"> If it is too large, we have a high penalty for </w:t>
      </w:r>
      <w:proofErr w:type="spellStart"/>
      <w:r w:rsidRPr="00D71505">
        <w:rPr>
          <w:color w:val="000000"/>
        </w:rPr>
        <w:t>nonseparable</w:t>
      </w:r>
      <w:proofErr w:type="spellEnd"/>
      <w:r w:rsidRPr="00D71505">
        <w:rPr>
          <w:color w:val="000000"/>
        </w:rPr>
        <w:t xml:space="preserve"> points and we may store many support vectors and overfit. If it is too small, we may have underfitting."</w:t>
      </w:r>
      <w:r w:rsidRPr="00D71505">
        <w:rPr>
          <w:color w:val="000000"/>
        </w:rPr>
        <w:br/>
        <w:t>"...the coefficient </w:t>
      </w:r>
      <w:r w:rsidRPr="00D71505">
        <w:rPr>
          <w:i/>
          <w:iCs/>
          <w:color w:val="000000"/>
        </w:rPr>
        <w:t>C</w:t>
      </w:r>
      <w:r w:rsidRPr="00D71505">
        <w:rPr>
          <w:color w:val="000000"/>
        </w:rPr>
        <w:t xml:space="preserve"> affects the trade-off between complexity and proportion of </w:t>
      </w:r>
      <w:proofErr w:type="spellStart"/>
      <w:r w:rsidRPr="00D71505">
        <w:rPr>
          <w:color w:val="000000"/>
        </w:rPr>
        <w:t>nonseparable</w:t>
      </w:r>
      <w:proofErr w:type="spellEnd"/>
      <w:r w:rsidRPr="00D71505">
        <w:rPr>
          <w:color w:val="000000"/>
        </w:rPr>
        <w:t xml:space="preserve"> samples and must be selected by the user."</w:t>
      </w:r>
      <w:r w:rsidRPr="00D71505">
        <w:rPr>
          <w:color w:val="000000"/>
        </w:rPr>
        <w:br/>
        <w:t>The parameter </w:t>
      </w:r>
      <w:r w:rsidRPr="00D71505">
        <w:rPr>
          <w:i/>
          <w:iCs/>
          <w:color w:val="000000"/>
        </w:rPr>
        <w:t>C</w:t>
      </w:r>
      <w:r w:rsidRPr="00D71505">
        <w:rPr>
          <w:color w:val="000000"/>
        </w:rPr>
        <w:t xml:space="preserve"> controls the </w:t>
      </w:r>
      <w:proofErr w:type="spellStart"/>
      <w:r w:rsidRPr="00D71505">
        <w:rPr>
          <w:color w:val="000000"/>
        </w:rPr>
        <w:t>trade off</w:t>
      </w:r>
      <w:proofErr w:type="spellEnd"/>
      <w:r w:rsidRPr="00D71505">
        <w:rPr>
          <w:color w:val="000000"/>
        </w:rPr>
        <w:t xml:space="preserve"> between errors of the SVM on training data and margin maximization (</w:t>
      </w:r>
      <w:r w:rsidRPr="00D71505">
        <w:rPr>
          <w:i/>
          <w:iCs/>
          <w:color w:val="000000"/>
        </w:rPr>
        <w:t>C</w:t>
      </w:r>
      <w:r w:rsidRPr="00D71505">
        <w:rPr>
          <w:color w:val="000000"/>
        </w:rPr>
        <w:t> = ∞ leads to hard margin SVM).</w:t>
      </w:r>
    </w:p>
    <w:p w14:paraId="5F556F09" w14:textId="77777777" w:rsidR="007A3A3F" w:rsidRDefault="007A3A3F" w:rsidP="007A3A3F">
      <w:pPr>
        <w:autoSpaceDE w:val="0"/>
        <w:autoSpaceDN w:val="0"/>
        <w:adjustRightInd w:val="0"/>
        <w:spacing w:after="0" w:line="240" w:lineRule="auto"/>
        <w:rPr>
          <w:rFonts w:ascii="Times New Roman" w:hAnsi="Times New Roman" w:cs="Times New Roman"/>
          <w:color w:val="BF8F00" w:themeColor="accent4" w:themeShade="BF"/>
          <w:sz w:val="44"/>
          <w:szCs w:val="44"/>
        </w:rPr>
      </w:pPr>
      <w:r w:rsidRPr="007A3A3F">
        <w:rPr>
          <w:rFonts w:ascii="Times New Roman" w:hAnsi="Times New Roman" w:cs="Times New Roman"/>
          <w:b/>
          <w:bCs/>
          <w:color w:val="BF8F00" w:themeColor="accent4" w:themeShade="BF"/>
          <w:sz w:val="44"/>
          <w:szCs w:val="44"/>
        </w:rPr>
        <w:lastRenderedPageBreak/>
        <w:t xml:space="preserve">Block 2: Collaborative Filtering </w:t>
      </w:r>
    </w:p>
    <w:p w14:paraId="5ED4221C" w14:textId="2052C7A5" w:rsidR="007A3A3F" w:rsidRDefault="007A3A3F" w:rsidP="007A3A3F">
      <w:pPr>
        <w:autoSpaceDE w:val="0"/>
        <w:autoSpaceDN w:val="0"/>
        <w:adjustRightInd w:val="0"/>
        <w:spacing w:after="0" w:line="240" w:lineRule="auto"/>
        <w:rPr>
          <w:rFonts w:ascii="Calisto MT" w:hAnsi="Calisto MT" w:cs="Calisto MT"/>
          <w:color w:val="FF0000"/>
        </w:rPr>
      </w:pPr>
      <w:r w:rsidRPr="007A3A3F">
        <w:rPr>
          <w:rFonts w:ascii="Calisto MT" w:hAnsi="Calisto MT" w:cs="Calisto MT"/>
          <w:color w:val="000000"/>
        </w:rPr>
        <w:t xml:space="preserve"> </w:t>
      </w:r>
      <w:r w:rsidRPr="007A3A3F">
        <w:rPr>
          <w:rFonts w:ascii="Calisto MT" w:hAnsi="Calisto MT" w:cs="Calisto MT"/>
          <w:color w:val="FF0000"/>
        </w:rPr>
        <w:t xml:space="preserve">What are recommendation Engines and the types of the recommendation engines </w:t>
      </w:r>
    </w:p>
    <w:p w14:paraId="22C1B559" w14:textId="4EBAA156" w:rsidR="007A3A3F" w:rsidRDefault="007A3A3F" w:rsidP="007A3A3F">
      <w:pPr>
        <w:autoSpaceDE w:val="0"/>
        <w:autoSpaceDN w:val="0"/>
        <w:adjustRightInd w:val="0"/>
        <w:spacing w:after="0" w:line="240" w:lineRule="auto"/>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A recommendation engine, also known as a recommender system, is software that </w:t>
      </w:r>
      <w:proofErr w:type="spellStart"/>
      <w:r>
        <w:rPr>
          <w:rFonts w:ascii="Helvetica" w:hAnsi="Helvetica"/>
          <w:color w:val="6C6C6C"/>
          <w:sz w:val="27"/>
          <w:szCs w:val="27"/>
          <w:shd w:val="clear" w:color="auto" w:fill="FFFFFF"/>
        </w:rPr>
        <w:t>analyzes</w:t>
      </w:r>
      <w:proofErr w:type="spellEnd"/>
      <w:r>
        <w:rPr>
          <w:rFonts w:ascii="Helvetica" w:hAnsi="Helvetica"/>
          <w:color w:val="6C6C6C"/>
          <w:sz w:val="27"/>
          <w:szCs w:val="27"/>
          <w:shd w:val="clear" w:color="auto" w:fill="FFFFFF"/>
        </w:rPr>
        <w:t xml:space="preserve"> available data to make suggestions for something that a website user might be interested in, such as a book, a video or a job, among other possibilities. </w:t>
      </w:r>
    </w:p>
    <w:p w14:paraId="68CC3A01" w14:textId="1438989F" w:rsidR="007A3A3F" w:rsidRDefault="007A3A3F" w:rsidP="007A3A3F">
      <w:pPr>
        <w:autoSpaceDE w:val="0"/>
        <w:autoSpaceDN w:val="0"/>
        <w:adjustRightInd w:val="0"/>
        <w:spacing w:after="0" w:line="240" w:lineRule="auto"/>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Recommendation engines use a variety of technologies and techniques that enable them to filter large amounts of data and provide a smaller, focused body of suggestions for the user. Netflix, for example, uses metadata tagging on videos in conjunction with data about user </w:t>
      </w:r>
      <w:proofErr w:type="spellStart"/>
      <w:r>
        <w:rPr>
          <w:rFonts w:ascii="Helvetica" w:hAnsi="Helvetica"/>
          <w:color w:val="6C6C6C"/>
          <w:sz w:val="27"/>
          <w:szCs w:val="27"/>
          <w:shd w:val="clear" w:color="auto" w:fill="FFFFFF"/>
        </w:rPr>
        <w:t>behavior</w:t>
      </w:r>
      <w:proofErr w:type="spellEnd"/>
      <w:r>
        <w:rPr>
          <w:rFonts w:ascii="Helvetica" w:hAnsi="Helvetica"/>
          <w:color w:val="6C6C6C"/>
          <w:sz w:val="27"/>
          <w:szCs w:val="27"/>
          <w:shd w:val="clear" w:color="auto" w:fill="FFFFFF"/>
        </w:rPr>
        <w:t xml:space="preserve"> to come up with recommended movies and TV shows for specific members. </w:t>
      </w:r>
      <w:hyperlink r:id="rId38" w:history="1">
        <w:r>
          <w:rPr>
            <w:rStyle w:val="Hyperlink"/>
            <w:rFonts w:ascii="Helvetica" w:hAnsi="Helvetica"/>
            <w:color w:val="00B3AC"/>
            <w:sz w:val="27"/>
            <w:szCs w:val="27"/>
            <w:shd w:val="clear" w:color="auto" w:fill="FFFFFF"/>
          </w:rPr>
          <w:t>LinkedIn</w:t>
        </w:r>
      </w:hyperlink>
      <w:r>
        <w:rPr>
          <w:rFonts w:ascii="Helvetica" w:hAnsi="Helvetica"/>
          <w:color w:val="6C6C6C"/>
          <w:sz w:val="27"/>
          <w:szCs w:val="27"/>
          <w:shd w:val="clear" w:color="auto" w:fill="FFFFFF"/>
        </w:rPr>
        <w:t> uses the semi-structured data provided by members, including things like locations, job titles, skill sets and industries, to fuel their "Jobs you might be interested in" section.  </w:t>
      </w:r>
    </w:p>
    <w:p w14:paraId="5A43D26B" w14:textId="76EC37B9" w:rsidR="00632FB4" w:rsidRDefault="00632FB4" w:rsidP="007A3A3F">
      <w:pPr>
        <w:autoSpaceDE w:val="0"/>
        <w:autoSpaceDN w:val="0"/>
        <w:adjustRightInd w:val="0"/>
        <w:spacing w:after="0" w:line="240" w:lineRule="auto"/>
        <w:rPr>
          <w:rFonts w:ascii="Helvetica" w:hAnsi="Helvetica"/>
          <w:color w:val="6C6C6C"/>
          <w:sz w:val="27"/>
          <w:szCs w:val="27"/>
          <w:shd w:val="clear" w:color="auto" w:fill="FFFFFF"/>
        </w:rPr>
      </w:pPr>
      <w:r w:rsidRPr="007A3A3F">
        <w:rPr>
          <w:rFonts w:ascii="Calisto MT" w:hAnsi="Calisto MT" w:cs="Calisto MT"/>
          <w:color w:val="FF0000"/>
        </w:rPr>
        <w:t>types of the recommendation engines</w:t>
      </w:r>
    </w:p>
    <w:p w14:paraId="341E5C75" w14:textId="5B6773FB" w:rsidR="007A3A3F" w:rsidRPr="007A3A3F" w:rsidRDefault="007A3A3F" w:rsidP="007A3A3F">
      <w:pPr>
        <w:autoSpaceDE w:val="0"/>
        <w:autoSpaceDN w:val="0"/>
        <w:adjustRightInd w:val="0"/>
        <w:spacing w:after="0" w:line="240" w:lineRule="auto"/>
        <w:rPr>
          <w:rFonts w:ascii="Times New Roman" w:hAnsi="Times New Roman" w:cs="Times New Roman"/>
          <w:color w:val="BF8F00" w:themeColor="accent4" w:themeShade="BF"/>
          <w:sz w:val="44"/>
          <w:szCs w:val="44"/>
        </w:rPr>
      </w:pPr>
      <w:r>
        <w:rPr>
          <w:rFonts w:ascii="Arial" w:hAnsi="Arial" w:cs="Arial"/>
          <w:color w:val="222222"/>
          <w:sz w:val="21"/>
          <w:szCs w:val="21"/>
          <w:shd w:val="clear" w:color="auto" w:fill="FFFFFF"/>
        </w:rPr>
        <w:t>through </w:t>
      </w:r>
      <w:hyperlink r:id="rId39" w:tooltip="Collaborative filtering" w:history="1">
        <w:r>
          <w:rPr>
            <w:rStyle w:val="Hyperlink"/>
            <w:rFonts w:ascii="Arial" w:hAnsi="Arial" w:cs="Arial"/>
            <w:color w:val="0B0080"/>
            <w:sz w:val="21"/>
            <w:szCs w:val="21"/>
            <w:shd w:val="clear" w:color="auto" w:fill="FFFFFF"/>
          </w:rPr>
          <w:t>collaborative filtering</w:t>
        </w:r>
      </w:hyperlink>
      <w:r>
        <w:rPr>
          <w:rFonts w:ascii="Arial" w:hAnsi="Arial" w:cs="Arial"/>
          <w:color w:val="222222"/>
          <w:sz w:val="21"/>
          <w:szCs w:val="21"/>
          <w:shd w:val="clear" w:color="auto" w:fill="FFFFFF"/>
        </w:rPr>
        <w:t> or through </w:t>
      </w:r>
      <w:hyperlink r:id="rId40" w:tooltip="Content-based filtering" w:history="1">
        <w:r>
          <w:rPr>
            <w:rStyle w:val="Hyperlink"/>
            <w:rFonts w:ascii="Arial" w:hAnsi="Arial" w:cs="Arial"/>
            <w:color w:val="0B0080"/>
            <w:sz w:val="21"/>
            <w:szCs w:val="21"/>
            <w:shd w:val="clear" w:color="auto" w:fill="FFFFFF"/>
          </w:rPr>
          <w:t>content-based filtering</w:t>
        </w:r>
      </w:hyperlink>
      <w:r>
        <w:rPr>
          <w:rFonts w:ascii="Arial" w:hAnsi="Arial" w:cs="Arial"/>
          <w:color w:val="222222"/>
          <w:sz w:val="21"/>
          <w:szCs w:val="21"/>
          <w:shd w:val="clear" w:color="auto" w:fill="FFFFFF"/>
        </w:rPr>
        <w:t> (also known as the personality-based approach).</w:t>
      </w:r>
      <w:hyperlink r:id="rId41"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w:t>
      </w:r>
      <w:hyperlink r:id="rId42" w:tooltip="Collaborative filtering" w:history="1">
        <w:r>
          <w:rPr>
            <w:rStyle w:val="Hyperlink"/>
            <w:rFonts w:ascii="Arial" w:hAnsi="Arial" w:cs="Arial"/>
            <w:color w:val="0B0080"/>
            <w:sz w:val="21"/>
            <w:szCs w:val="21"/>
            <w:shd w:val="clear" w:color="auto" w:fill="FFFFFF"/>
          </w:rPr>
          <w:t>Collaborative filtering</w:t>
        </w:r>
      </w:hyperlink>
      <w:r>
        <w:rPr>
          <w:rFonts w:ascii="Arial" w:hAnsi="Arial" w:cs="Arial"/>
          <w:color w:val="222222"/>
          <w:sz w:val="21"/>
          <w:szCs w:val="21"/>
          <w:shd w:val="clear" w:color="auto" w:fill="FFFFFF"/>
        </w:rPr>
        <w:t> approaches build a model from a user's past behaviour (items previously purchased or selected and/or numerical ratings given to those items) as well as similar decisions made by other users. This model is then used to predict items (or ratings for items) that the user may have an interest in.</w:t>
      </w:r>
      <w:hyperlink r:id="rId43" w:anchor="cite_note-Recommender2010-8" w:history="1">
        <w:r>
          <w:rPr>
            <w:rStyle w:val="Hyperlink"/>
            <w:rFonts w:ascii="Arial" w:hAnsi="Arial" w:cs="Arial"/>
            <w:color w:val="0B0080"/>
            <w:sz w:val="17"/>
            <w:szCs w:val="17"/>
            <w:shd w:val="clear" w:color="auto" w:fill="FFFFFF"/>
            <w:vertAlign w:val="superscript"/>
          </w:rPr>
          <w:t>[8]</w:t>
        </w:r>
      </w:hyperlink>
      <w:r>
        <w:rPr>
          <w:rFonts w:ascii="Arial" w:hAnsi="Arial" w:cs="Arial"/>
          <w:color w:val="222222"/>
          <w:sz w:val="21"/>
          <w:szCs w:val="21"/>
          <w:shd w:val="clear" w:color="auto" w:fill="FFFFFF"/>
        </w:rPr>
        <w:t> </w:t>
      </w:r>
      <w:hyperlink r:id="rId44" w:tooltip="Content-based filtering" w:history="1">
        <w:r>
          <w:rPr>
            <w:rStyle w:val="Hyperlink"/>
            <w:rFonts w:ascii="Arial" w:hAnsi="Arial" w:cs="Arial"/>
            <w:color w:val="0B0080"/>
            <w:sz w:val="21"/>
            <w:szCs w:val="21"/>
            <w:shd w:val="clear" w:color="auto" w:fill="FFFFFF"/>
          </w:rPr>
          <w:t>Content-based filtering</w:t>
        </w:r>
      </w:hyperlink>
      <w:r>
        <w:rPr>
          <w:rFonts w:ascii="Arial" w:hAnsi="Arial" w:cs="Arial"/>
          <w:color w:val="222222"/>
          <w:sz w:val="21"/>
          <w:szCs w:val="21"/>
          <w:shd w:val="clear" w:color="auto" w:fill="FFFFFF"/>
        </w:rPr>
        <w:t> approaches utilize a series of discrete characteristics of an item in order to recommend additional items with similar properties.</w:t>
      </w:r>
      <w:hyperlink r:id="rId45" w:anchor="cite_note-mooney99-9" w:history="1">
        <w:r>
          <w:rPr>
            <w:rStyle w:val="Hyperlink"/>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These approaches are often combined (see </w:t>
      </w:r>
      <w:hyperlink r:id="rId46" w:anchor="Hybrid_recommender_systems" w:tooltip="Recommender system" w:history="1">
        <w:r>
          <w:rPr>
            <w:rStyle w:val="Hyperlink"/>
            <w:rFonts w:ascii="Arial" w:hAnsi="Arial" w:cs="Arial"/>
            <w:color w:val="0B0080"/>
            <w:sz w:val="21"/>
            <w:szCs w:val="21"/>
            <w:shd w:val="clear" w:color="auto" w:fill="FFFFFF"/>
          </w:rPr>
          <w:t>Hybrid Recommender Systems</w:t>
        </w:r>
      </w:hyperlink>
      <w:r>
        <w:rPr>
          <w:rFonts w:ascii="Arial" w:hAnsi="Arial" w:cs="Arial"/>
          <w:color w:val="222222"/>
          <w:sz w:val="21"/>
          <w:szCs w:val="21"/>
          <w:shd w:val="clear" w:color="auto" w:fill="FFFFFF"/>
        </w:rPr>
        <w:t>).</w:t>
      </w:r>
    </w:p>
    <w:p w14:paraId="495AD0D0" w14:textId="4E7ED3C6" w:rsidR="00D71505" w:rsidRDefault="00D71505" w:rsidP="00632FB4">
      <w:pPr>
        <w:autoSpaceDE w:val="0"/>
        <w:autoSpaceDN w:val="0"/>
        <w:adjustRightInd w:val="0"/>
        <w:spacing w:after="0" w:line="240" w:lineRule="auto"/>
        <w:rPr>
          <w:rFonts w:ascii="Times New Roman" w:hAnsi="Times New Roman" w:cs="Times New Roman"/>
          <w:color w:val="FF0000"/>
          <w:sz w:val="24"/>
          <w:szCs w:val="24"/>
        </w:rPr>
      </w:pPr>
    </w:p>
    <w:p w14:paraId="7E3DB12C" w14:textId="77777777" w:rsidR="00632FB4" w:rsidRDefault="00632FB4" w:rsidP="00632FB4">
      <w:pPr>
        <w:pStyle w:val="Heading2"/>
        <w:shd w:val="clear" w:color="auto" w:fill="FFFFFF"/>
        <w:spacing w:before="300" w:after="150" w:line="480" w:lineRule="atLeast"/>
        <w:rPr>
          <w:rFonts w:ascii="Segoe UI Light" w:hAnsi="Segoe UI Light" w:cs="Segoe UI Light"/>
          <w:color w:val="2C3137"/>
          <w:sz w:val="32"/>
          <w:szCs w:val="32"/>
        </w:rPr>
      </w:pPr>
      <w:r>
        <w:rPr>
          <w:rFonts w:ascii="Segoe UI Light" w:hAnsi="Segoe UI Light" w:cs="Segoe UI Light"/>
          <w:b/>
          <w:bCs/>
          <w:color w:val="2C3137"/>
          <w:sz w:val="32"/>
          <w:szCs w:val="32"/>
        </w:rPr>
        <w:t>Description</w:t>
      </w:r>
    </w:p>
    <w:p w14:paraId="1FC2EF01" w14:textId="77777777" w:rsidR="00632FB4" w:rsidRDefault="00632FB4" w:rsidP="00632FB4">
      <w:pPr>
        <w:pStyle w:val="NormalWeb"/>
        <w:shd w:val="clear" w:color="auto" w:fill="FFFFFF"/>
        <w:spacing w:before="0" w:beforeAutospacing="0" w:after="150" w:afterAutospacing="0"/>
        <w:rPr>
          <w:rFonts w:ascii="Segoe UI" w:hAnsi="Segoe UI" w:cs="Segoe UI"/>
          <w:color w:val="2C3137"/>
        </w:rPr>
      </w:pPr>
      <w:r>
        <w:rPr>
          <w:rFonts w:ascii="Segoe UI" w:hAnsi="Segoe UI" w:cs="Segoe UI"/>
          <w:color w:val="2C3137"/>
        </w:rPr>
        <w:t xml:space="preserve">Collaborative filtering is one of the most effective methods to provide recommendations to </w:t>
      </w:r>
      <w:proofErr w:type="spellStart"/>
      <w:proofErr w:type="gramStart"/>
      <w:r>
        <w:rPr>
          <w:rFonts w:ascii="Segoe UI" w:hAnsi="Segoe UI" w:cs="Segoe UI"/>
          <w:color w:val="2C3137"/>
        </w:rPr>
        <w:t>a users</w:t>
      </w:r>
      <w:proofErr w:type="spellEnd"/>
      <w:proofErr w:type="gramEnd"/>
      <w:r>
        <w:rPr>
          <w:rFonts w:ascii="Segoe UI" w:hAnsi="Segoe UI" w:cs="Segoe UI"/>
          <w:color w:val="2C3137"/>
        </w:rPr>
        <w:t xml:space="preserve">. Based on the </w:t>
      </w:r>
      <w:proofErr w:type="spellStart"/>
      <w:r>
        <w:rPr>
          <w:rFonts w:ascii="Segoe UI" w:hAnsi="Segoe UI" w:cs="Segoe UI"/>
          <w:color w:val="2C3137"/>
        </w:rPr>
        <w:t>behavior</w:t>
      </w:r>
      <w:proofErr w:type="spellEnd"/>
      <w:r>
        <w:rPr>
          <w:rFonts w:ascii="Segoe UI" w:hAnsi="Segoe UI" w:cs="Segoe UI"/>
          <w:color w:val="2C3137"/>
        </w:rPr>
        <w:t xml:space="preserve"> exhibited by a set of users in buying the buying patterns of users for a set of products in their transactions, a collaborative filtering approach is implemented.</w:t>
      </w:r>
    </w:p>
    <w:p w14:paraId="78FDF082" w14:textId="77777777" w:rsidR="00632FB4" w:rsidRDefault="00632FB4" w:rsidP="00632FB4">
      <w:pPr>
        <w:pStyle w:val="Heading4"/>
        <w:shd w:val="clear" w:color="auto" w:fill="FFFFFF"/>
        <w:spacing w:line="384" w:lineRule="atLeast"/>
        <w:rPr>
          <w:rFonts w:ascii="Open Sans" w:hAnsi="Open Sans"/>
          <w:caps/>
          <w:color w:val="3E3E3E"/>
          <w:spacing w:val="-15"/>
          <w:sz w:val="21"/>
          <w:szCs w:val="21"/>
        </w:rPr>
      </w:pPr>
      <w:r>
        <w:rPr>
          <w:rFonts w:ascii="Open Sans" w:hAnsi="Open Sans"/>
          <w:caps/>
          <w:color w:val="FF6600"/>
          <w:spacing w:val="-15"/>
          <w:sz w:val="21"/>
          <w:szCs w:val="21"/>
        </w:rPr>
        <w:t>WHAT ARE THE DIFFERENT TYPES OF RECOMMENDATION ENGINES?</w:t>
      </w:r>
    </w:p>
    <w:p w14:paraId="4100AC2E"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r>
        <w:rPr>
          <w:rFonts w:ascii="Open Sans" w:hAnsi="Open Sans"/>
          <w:color w:val="666666"/>
          <w:sz w:val="21"/>
          <w:szCs w:val="21"/>
        </w:rPr>
        <w:t>Let me introduce you to three very important types of recommender systems:</w:t>
      </w:r>
    </w:p>
    <w:p w14:paraId="51DA2B6A"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Collaborative Filtering</w:t>
      </w:r>
    </w:p>
    <w:p w14:paraId="39C05F05"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Content-Based Filtering</w:t>
      </w:r>
    </w:p>
    <w:p w14:paraId="240A10AB" w14:textId="77777777" w:rsidR="00632FB4" w:rsidRDefault="00632FB4" w:rsidP="00632FB4">
      <w:pPr>
        <w:numPr>
          <w:ilvl w:val="0"/>
          <w:numId w:val="20"/>
        </w:numPr>
        <w:shd w:val="clear" w:color="auto" w:fill="FFFFFF"/>
        <w:spacing w:before="100" w:beforeAutospacing="1" w:after="100" w:afterAutospacing="1" w:line="240" w:lineRule="auto"/>
        <w:rPr>
          <w:rFonts w:ascii="Open Sans" w:hAnsi="Open Sans"/>
          <w:color w:val="666666"/>
          <w:sz w:val="21"/>
          <w:szCs w:val="21"/>
        </w:rPr>
      </w:pPr>
      <w:r>
        <w:rPr>
          <w:rFonts w:ascii="Open Sans" w:hAnsi="Open Sans"/>
          <w:color w:val="666666"/>
          <w:sz w:val="21"/>
          <w:szCs w:val="21"/>
        </w:rPr>
        <w:t>Hybrid Recommendation Systems</w:t>
      </w:r>
    </w:p>
    <w:p w14:paraId="34ECEA6E" w14:textId="77777777" w:rsidR="00632FB4" w:rsidRDefault="00632FB4" w:rsidP="00632FB4">
      <w:pPr>
        <w:pStyle w:val="Heading4"/>
        <w:shd w:val="clear" w:color="auto" w:fill="FFFFFF"/>
        <w:spacing w:line="384" w:lineRule="atLeast"/>
        <w:rPr>
          <w:rFonts w:ascii="Open Sans" w:hAnsi="Open Sans"/>
          <w:caps/>
          <w:color w:val="3E3E3E"/>
          <w:spacing w:val="-15"/>
          <w:sz w:val="21"/>
          <w:szCs w:val="21"/>
        </w:rPr>
      </w:pPr>
      <w:r>
        <w:rPr>
          <w:rFonts w:ascii="Open Sans" w:hAnsi="Open Sans"/>
          <w:caps/>
          <w:color w:val="FF6600"/>
          <w:spacing w:val="-15"/>
          <w:sz w:val="21"/>
          <w:szCs w:val="21"/>
        </w:rPr>
        <w:t xml:space="preserve">WHAT IS A RECOMMENDATION </w:t>
      </w:r>
      <w:proofErr w:type="gramStart"/>
      <w:r>
        <w:rPr>
          <w:rFonts w:ascii="Open Sans" w:hAnsi="Open Sans"/>
          <w:caps/>
          <w:color w:val="FF6600"/>
          <w:spacing w:val="-15"/>
          <w:sz w:val="21"/>
          <w:szCs w:val="21"/>
        </w:rPr>
        <w:t>ENGINE ?</w:t>
      </w:r>
      <w:proofErr w:type="gramEnd"/>
    </w:p>
    <w:p w14:paraId="7FEA46A3"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r>
        <w:rPr>
          <w:rStyle w:val="Strong"/>
          <w:rFonts w:ascii="Open Sans" w:hAnsi="Open Sans"/>
          <w:color w:val="666666"/>
          <w:sz w:val="21"/>
          <w:szCs w:val="21"/>
        </w:rPr>
        <w:t>Wiki Definition: </w:t>
      </w:r>
      <w:r>
        <w:rPr>
          <w:rStyle w:val="Emphasis"/>
          <w:rFonts w:ascii="Open Sans" w:hAnsi="Open Sans"/>
          <w:color w:val="AAAAAA"/>
          <w:sz w:val="21"/>
          <w:szCs w:val="21"/>
        </w:rPr>
        <w:t>Recommendation Engines are a subclass of </w:t>
      </w:r>
      <w:hyperlink r:id="rId47" w:history="1">
        <w:r>
          <w:rPr>
            <w:rStyle w:val="Hyperlink"/>
            <w:rFonts w:ascii="Open Sans" w:hAnsi="Open Sans"/>
            <w:i/>
            <w:iCs/>
            <w:color w:val="3274B1"/>
            <w:sz w:val="21"/>
            <w:szCs w:val="21"/>
            <w:u w:val="none"/>
          </w:rPr>
          <w:t>information filtering system</w:t>
        </w:r>
      </w:hyperlink>
      <w:r>
        <w:rPr>
          <w:rStyle w:val="Emphasis"/>
          <w:rFonts w:ascii="Open Sans" w:hAnsi="Open Sans"/>
          <w:color w:val="AAAAAA"/>
          <w:sz w:val="21"/>
          <w:szCs w:val="21"/>
        </w:rPr>
        <w:t> that seek to predict the ‘rating’ or ‘preference’ that user would give to an item.</w:t>
      </w:r>
    </w:p>
    <w:p w14:paraId="59A4E2C2" w14:textId="77777777" w:rsidR="00632FB4" w:rsidRDefault="00632FB4" w:rsidP="00632FB4">
      <w:pPr>
        <w:pStyle w:val="NormalWeb"/>
        <w:shd w:val="clear" w:color="auto" w:fill="FFFFFF"/>
        <w:spacing w:before="0" w:beforeAutospacing="0" w:after="300" w:afterAutospacing="0"/>
        <w:rPr>
          <w:rFonts w:ascii="Open Sans" w:hAnsi="Open Sans"/>
          <w:color w:val="666666"/>
          <w:sz w:val="21"/>
          <w:szCs w:val="21"/>
        </w:rPr>
      </w:pPr>
      <w:proofErr w:type="spellStart"/>
      <w:r>
        <w:rPr>
          <w:rStyle w:val="Strong"/>
          <w:rFonts w:ascii="Open Sans" w:hAnsi="Open Sans"/>
          <w:color w:val="666666"/>
          <w:sz w:val="21"/>
          <w:szCs w:val="21"/>
        </w:rPr>
        <w:t>dataaspirant</w:t>
      </w:r>
      <w:proofErr w:type="spellEnd"/>
      <w:r>
        <w:rPr>
          <w:rStyle w:val="Strong"/>
          <w:rFonts w:ascii="Open Sans" w:hAnsi="Open Sans"/>
          <w:color w:val="666666"/>
          <w:sz w:val="21"/>
          <w:szCs w:val="21"/>
        </w:rPr>
        <w:t xml:space="preserve"> Definition: </w:t>
      </w:r>
      <w:r>
        <w:rPr>
          <w:rFonts w:ascii="Open Sans" w:hAnsi="Open Sans"/>
          <w:color w:val="666666"/>
          <w:sz w:val="21"/>
          <w:szCs w:val="21"/>
        </w:rPr>
        <w:t> </w:t>
      </w:r>
      <w:r>
        <w:rPr>
          <w:rStyle w:val="Emphasis"/>
          <w:rFonts w:ascii="Open Sans" w:hAnsi="Open Sans"/>
          <w:color w:val="AAAAAA"/>
          <w:sz w:val="21"/>
          <w:szCs w:val="21"/>
        </w:rPr>
        <w:t>Recommendation Engine is a black box which analysis some set of users and shows the items which a single user may like.</w:t>
      </w:r>
    </w:p>
    <w:p w14:paraId="728F38D4" w14:textId="540899F3" w:rsidR="00632FB4" w:rsidRDefault="00632FB4" w:rsidP="00632FB4">
      <w:pPr>
        <w:autoSpaceDE w:val="0"/>
        <w:autoSpaceDN w:val="0"/>
        <w:adjustRightInd w:val="0"/>
        <w:spacing w:after="0" w:line="240" w:lineRule="auto"/>
        <w:rPr>
          <w:rFonts w:ascii="Times New Roman" w:hAnsi="Times New Roman" w:cs="Times New Roman"/>
          <w:color w:val="FF0000"/>
          <w:sz w:val="24"/>
          <w:szCs w:val="24"/>
        </w:rPr>
      </w:pPr>
      <w:hyperlink r:id="rId48" w:history="1">
        <w:r w:rsidRPr="00461261">
          <w:rPr>
            <w:rStyle w:val="Hyperlink"/>
            <w:rFonts w:ascii="Times New Roman" w:hAnsi="Times New Roman" w:cs="Times New Roman"/>
            <w:sz w:val="24"/>
            <w:szCs w:val="24"/>
          </w:rPr>
          <w:t>http://dataconomy.com/2015/03/an-introduction-to-recommendation-engines/</w:t>
        </w:r>
      </w:hyperlink>
    </w:p>
    <w:p w14:paraId="5BF2407E" w14:textId="6906E8A0" w:rsidR="00632FB4" w:rsidRDefault="00632FB4" w:rsidP="00632FB4">
      <w:pPr>
        <w:autoSpaceDE w:val="0"/>
        <w:autoSpaceDN w:val="0"/>
        <w:adjustRightInd w:val="0"/>
        <w:spacing w:after="0" w:line="240" w:lineRule="auto"/>
        <w:rPr>
          <w:rFonts w:ascii="Times New Roman" w:hAnsi="Times New Roman" w:cs="Times New Roman"/>
          <w:color w:val="FF0000"/>
          <w:sz w:val="24"/>
          <w:szCs w:val="24"/>
        </w:rPr>
      </w:pPr>
    </w:p>
    <w:p w14:paraId="49172ACD" w14:textId="77777777" w:rsidR="00632FB4" w:rsidRPr="001B528D" w:rsidRDefault="00632FB4" w:rsidP="00632FB4">
      <w:pPr>
        <w:autoSpaceDE w:val="0"/>
        <w:autoSpaceDN w:val="0"/>
        <w:adjustRightInd w:val="0"/>
        <w:spacing w:after="0" w:line="240" w:lineRule="auto"/>
        <w:rPr>
          <w:rFonts w:ascii="Times New Roman" w:hAnsi="Times New Roman" w:cs="Times New Roman"/>
          <w:color w:val="FF0000"/>
          <w:sz w:val="24"/>
          <w:szCs w:val="24"/>
        </w:rPr>
      </w:pPr>
    </w:p>
    <w:p w14:paraId="14C3D01E" w14:textId="77777777" w:rsidR="001B528D" w:rsidRPr="001B528D" w:rsidRDefault="001B528D" w:rsidP="001B528D">
      <w:pPr>
        <w:numPr>
          <w:ilvl w:val="1"/>
          <w:numId w:val="14"/>
        </w:numPr>
        <w:autoSpaceDE w:val="0"/>
        <w:autoSpaceDN w:val="0"/>
        <w:adjustRightInd w:val="0"/>
        <w:spacing w:after="0" w:line="240" w:lineRule="auto"/>
        <w:rPr>
          <w:rFonts w:ascii="Times New Roman" w:hAnsi="Times New Roman" w:cs="Times New Roman"/>
          <w:color w:val="000000"/>
          <w:sz w:val="24"/>
          <w:szCs w:val="24"/>
        </w:rPr>
      </w:pPr>
    </w:p>
    <w:p w14:paraId="7B635F50" w14:textId="77777777" w:rsidR="001B528D" w:rsidRPr="00D71505" w:rsidRDefault="001B528D" w:rsidP="005C0B06">
      <w:pPr>
        <w:autoSpaceDE w:val="0"/>
        <w:autoSpaceDN w:val="0"/>
        <w:adjustRightInd w:val="0"/>
        <w:spacing w:after="120" w:line="240" w:lineRule="auto"/>
        <w:rPr>
          <w:rFonts w:ascii="Times New Roman" w:hAnsi="Times New Roman" w:cs="Times New Roman"/>
          <w:color w:val="00B050"/>
          <w:sz w:val="24"/>
          <w:szCs w:val="24"/>
        </w:rPr>
      </w:pPr>
    </w:p>
    <w:p w14:paraId="0234A3DD" w14:textId="77777777" w:rsidR="001B528D" w:rsidRPr="001D04EF" w:rsidRDefault="001B528D" w:rsidP="005C0B06">
      <w:pPr>
        <w:autoSpaceDE w:val="0"/>
        <w:autoSpaceDN w:val="0"/>
        <w:adjustRightInd w:val="0"/>
        <w:spacing w:after="120" w:line="240" w:lineRule="auto"/>
        <w:rPr>
          <w:rFonts w:ascii="Times New Roman" w:hAnsi="Times New Roman" w:cs="Times New Roman"/>
          <w:color w:val="00B050"/>
          <w:sz w:val="24"/>
          <w:szCs w:val="24"/>
        </w:rPr>
      </w:pPr>
    </w:p>
    <w:p w14:paraId="5CFC7105" w14:textId="77777777" w:rsidR="001D04EF" w:rsidRPr="00D71505" w:rsidRDefault="001D04EF" w:rsidP="005C0B06">
      <w:pPr>
        <w:pStyle w:val="uiqtextpara"/>
        <w:spacing w:before="0" w:beforeAutospacing="0" w:after="120" w:afterAutospacing="0"/>
        <w:rPr>
          <w:color w:val="FF0000"/>
        </w:rPr>
      </w:pPr>
    </w:p>
    <w:p w14:paraId="70D000F3" w14:textId="77777777" w:rsidR="00587849" w:rsidRDefault="00587849" w:rsidP="00587849">
      <w:pPr>
        <w:pStyle w:val="Default"/>
      </w:pPr>
    </w:p>
    <w:p w14:paraId="0CAB99F0" w14:textId="2E3D5026" w:rsidR="00587849" w:rsidRDefault="00587849" w:rsidP="00587849">
      <w:pPr>
        <w:pStyle w:val="Default"/>
        <w:numPr>
          <w:ilvl w:val="0"/>
          <w:numId w:val="21"/>
        </w:numPr>
        <w:rPr>
          <w:color w:val="FF0000"/>
        </w:rPr>
      </w:pPr>
      <w:r w:rsidRPr="00587849">
        <w:rPr>
          <w:color w:val="FF0000"/>
        </w:rPr>
        <w:t xml:space="preserve">How are KNN and collaborative filtering related to each other? </w:t>
      </w:r>
    </w:p>
    <w:p w14:paraId="013891FB" w14:textId="648148A0" w:rsidR="00587849" w:rsidRPr="00587849" w:rsidRDefault="00587849" w:rsidP="00587849">
      <w:pPr>
        <w:pStyle w:val="Default"/>
        <w:rPr>
          <w:color w:val="0D0D0D" w:themeColor="text1" w:themeTint="F2"/>
        </w:rPr>
      </w:pPr>
      <w:r w:rsidRPr="00587849">
        <w:rPr>
          <w:color w:val="0D0D0D" w:themeColor="text1" w:themeTint="F2"/>
        </w:rPr>
        <w:t xml:space="preserve">Collaborative filtering can be done using different </w:t>
      </w:r>
      <w:proofErr w:type="spellStart"/>
      <w:r w:rsidRPr="00587849">
        <w:rPr>
          <w:color w:val="0D0D0D" w:themeColor="text1" w:themeTint="F2"/>
        </w:rPr>
        <w:t>ways.and</w:t>
      </w:r>
      <w:proofErr w:type="spellEnd"/>
      <w:r w:rsidRPr="00587849">
        <w:rPr>
          <w:color w:val="0D0D0D" w:themeColor="text1" w:themeTint="F2"/>
        </w:rPr>
        <w:t xml:space="preserve"> one of the ways is using </w:t>
      </w:r>
      <w:proofErr w:type="spellStart"/>
      <w:r w:rsidRPr="00587849">
        <w:rPr>
          <w:color w:val="0D0D0D" w:themeColor="text1" w:themeTint="F2"/>
        </w:rPr>
        <w:t>knn</w:t>
      </w:r>
      <w:proofErr w:type="spellEnd"/>
      <w:r w:rsidRPr="00587849">
        <w:rPr>
          <w:color w:val="0D0D0D" w:themeColor="text1" w:themeTint="F2"/>
        </w:rPr>
        <w:t>.</w:t>
      </w:r>
    </w:p>
    <w:p w14:paraId="2F58390F" w14:textId="384BAC0F" w:rsidR="00383843" w:rsidRPr="00587849" w:rsidRDefault="00383843" w:rsidP="00383843">
      <w:pPr>
        <w:pStyle w:val="graf"/>
        <w:shd w:val="clear" w:color="auto" w:fill="FFFFFF"/>
        <w:spacing w:before="120" w:beforeAutospacing="0" w:after="0" w:afterAutospacing="0"/>
        <w:rPr>
          <w:color w:val="0D0D0D" w:themeColor="text1" w:themeTint="F2"/>
          <w:spacing w:val="-1"/>
        </w:rPr>
      </w:pPr>
      <w:proofErr w:type="spellStart"/>
      <w:r w:rsidRPr="00587849">
        <w:rPr>
          <w:color w:val="0D0D0D" w:themeColor="text1" w:themeTint="F2"/>
          <w:spacing w:val="-1"/>
        </w:rPr>
        <w:t>kNN</w:t>
      </w:r>
      <w:proofErr w:type="spellEnd"/>
      <w:r w:rsidRPr="00587849">
        <w:rPr>
          <w:color w:val="0D0D0D" w:themeColor="text1" w:themeTint="F2"/>
          <w:spacing w:val="-1"/>
        </w:rPr>
        <w:t xml:space="preserve"> is a machine learning algorithm to find clusters of similar users based on ratings, and make predictions using the average rating of top-k nearest </w:t>
      </w:r>
      <w:proofErr w:type="spellStart"/>
      <w:r w:rsidRPr="00587849">
        <w:rPr>
          <w:color w:val="0D0D0D" w:themeColor="text1" w:themeTint="F2"/>
          <w:spacing w:val="-1"/>
        </w:rPr>
        <w:t>neighbors</w:t>
      </w:r>
      <w:proofErr w:type="spellEnd"/>
      <w:r w:rsidRPr="00587849">
        <w:rPr>
          <w:color w:val="0D0D0D" w:themeColor="text1" w:themeTint="F2"/>
          <w:spacing w:val="-1"/>
        </w:rPr>
        <w:t>. </w:t>
      </w:r>
    </w:p>
    <w:p w14:paraId="2B1F31FE" w14:textId="77777777" w:rsidR="00383843" w:rsidRPr="00587849" w:rsidRDefault="00383843" w:rsidP="005C0B06">
      <w:pPr>
        <w:pStyle w:val="ListParagraph"/>
        <w:spacing w:after="120" w:line="240" w:lineRule="auto"/>
        <w:rPr>
          <w:rFonts w:ascii="Times New Roman" w:hAnsi="Times New Roman" w:cs="Times New Roman"/>
          <w:color w:val="0D0D0D" w:themeColor="text1" w:themeTint="F2"/>
          <w:spacing w:val="2"/>
          <w:sz w:val="24"/>
          <w:szCs w:val="24"/>
          <w:shd w:val="clear" w:color="auto" w:fill="FCFCFC"/>
        </w:rPr>
      </w:pPr>
    </w:p>
    <w:p w14:paraId="10A2A634" w14:textId="2EC0879C" w:rsidR="009B38E6" w:rsidRPr="00587849" w:rsidRDefault="00383843" w:rsidP="005C0B06">
      <w:pPr>
        <w:pStyle w:val="ListParagraph"/>
        <w:spacing w:after="120" w:line="240" w:lineRule="auto"/>
        <w:rPr>
          <w:rFonts w:ascii="Times New Roman" w:eastAsia="Times New Roman" w:hAnsi="Times New Roman" w:cs="Times New Roman"/>
          <w:color w:val="0D0D0D" w:themeColor="text1" w:themeTint="F2"/>
          <w:sz w:val="24"/>
          <w:szCs w:val="24"/>
          <w:lang w:eastAsia="en-IN"/>
        </w:rPr>
      </w:pPr>
      <w:r w:rsidRPr="00587849">
        <w:rPr>
          <w:rFonts w:ascii="Times New Roman" w:hAnsi="Times New Roman" w:cs="Times New Roman"/>
          <w:color w:val="0D0D0D" w:themeColor="text1" w:themeTint="F2"/>
          <w:spacing w:val="2"/>
          <w:sz w:val="24"/>
          <w:szCs w:val="24"/>
          <w:shd w:val="clear" w:color="auto" w:fill="FCFCFC"/>
        </w:rPr>
        <w:t>With the development of electronic commerce, Collaborative Filtering Recommendation system emerge, which uses machine learning algorithms for people provide a set of </w:t>
      </w:r>
      <w:r w:rsidRPr="00587849">
        <w:rPr>
          <w:rStyle w:val="Emphasis"/>
          <w:rFonts w:ascii="Times New Roman" w:hAnsi="Times New Roman" w:cs="Times New Roman"/>
          <w:color w:val="0D0D0D" w:themeColor="text1" w:themeTint="F2"/>
          <w:spacing w:val="2"/>
          <w:sz w:val="24"/>
          <w:szCs w:val="24"/>
          <w:shd w:val="clear" w:color="auto" w:fill="FCFCFC"/>
        </w:rPr>
        <w:t>N</w:t>
      </w:r>
      <w:r w:rsidRPr="00587849">
        <w:rPr>
          <w:rFonts w:ascii="Times New Roman" w:hAnsi="Times New Roman" w:cs="Times New Roman"/>
          <w:color w:val="0D0D0D" w:themeColor="text1" w:themeTint="F2"/>
          <w:spacing w:val="2"/>
          <w:sz w:val="24"/>
          <w:szCs w:val="24"/>
          <w:shd w:val="clear" w:color="auto" w:fill="FCFCFC"/>
        </w:rPr>
        <w:t xml:space="preserve"> items that will be of interest. In many user-based collaborative filtering applications based on </w:t>
      </w:r>
      <w:proofErr w:type="gramStart"/>
      <w:r w:rsidRPr="00587849">
        <w:rPr>
          <w:rFonts w:ascii="Times New Roman" w:hAnsi="Times New Roman" w:cs="Times New Roman"/>
          <w:color w:val="0D0D0D" w:themeColor="text1" w:themeTint="F2"/>
          <w:spacing w:val="2"/>
          <w:sz w:val="24"/>
          <w:szCs w:val="24"/>
          <w:shd w:val="clear" w:color="auto" w:fill="FCFCFC"/>
        </w:rPr>
        <w:t>KNN(</w:t>
      </w:r>
      <w:proofErr w:type="gramEnd"/>
      <w:r w:rsidRPr="00587849">
        <w:rPr>
          <w:rFonts w:ascii="Times New Roman" w:hAnsi="Times New Roman" w:cs="Times New Roman"/>
          <w:color w:val="0D0D0D" w:themeColor="text1" w:themeTint="F2"/>
          <w:spacing w:val="2"/>
          <w:sz w:val="24"/>
          <w:szCs w:val="24"/>
          <w:shd w:val="clear" w:color="auto" w:fill="FCFCFC"/>
        </w:rPr>
        <w:t xml:space="preserve">K nearest </w:t>
      </w:r>
      <w:proofErr w:type="spellStart"/>
      <w:r w:rsidRPr="00587849">
        <w:rPr>
          <w:rFonts w:ascii="Times New Roman" w:hAnsi="Times New Roman" w:cs="Times New Roman"/>
          <w:color w:val="0D0D0D" w:themeColor="text1" w:themeTint="F2"/>
          <w:spacing w:val="2"/>
          <w:sz w:val="24"/>
          <w:szCs w:val="24"/>
          <w:shd w:val="clear" w:color="auto" w:fill="FCFCFC"/>
        </w:rPr>
        <w:t>neighbor</w:t>
      </w:r>
      <w:proofErr w:type="spellEnd"/>
      <w:r w:rsidRPr="00587849">
        <w:rPr>
          <w:rFonts w:ascii="Times New Roman" w:hAnsi="Times New Roman" w:cs="Times New Roman"/>
          <w:color w:val="0D0D0D" w:themeColor="text1" w:themeTint="F2"/>
          <w:spacing w:val="2"/>
          <w:sz w:val="24"/>
          <w:szCs w:val="24"/>
          <w:shd w:val="clear" w:color="auto" w:fill="FCFCFC"/>
        </w:rPr>
        <w:t xml:space="preserve"> algorithm),</w:t>
      </w:r>
    </w:p>
    <w:p w14:paraId="4D45B857" w14:textId="08D00A2D" w:rsidR="009B38E6" w:rsidRDefault="009B38E6" w:rsidP="005C0B06">
      <w:pPr>
        <w:spacing w:after="120" w:line="240" w:lineRule="auto"/>
        <w:rPr>
          <w:rFonts w:ascii="Times New Roman" w:hAnsi="Times New Roman" w:cs="Times New Roman"/>
          <w:sz w:val="24"/>
          <w:szCs w:val="24"/>
        </w:rPr>
      </w:pPr>
    </w:p>
    <w:p w14:paraId="30231BC4" w14:textId="0F51CF03" w:rsidR="004060BC" w:rsidRDefault="00DB7469" w:rsidP="005C0B06">
      <w:pPr>
        <w:spacing w:after="120" w:line="240" w:lineRule="auto"/>
        <w:rPr>
          <w:rFonts w:ascii="Times New Roman" w:hAnsi="Times New Roman" w:cs="Times New Roman"/>
          <w:sz w:val="24"/>
          <w:szCs w:val="24"/>
        </w:rPr>
      </w:pPr>
      <w:r w:rsidRPr="00DB7469">
        <w:rPr>
          <w:rFonts w:ascii="Times New Roman" w:hAnsi="Times New Roman" w:cs="Times New Roman"/>
          <w:b/>
          <w:sz w:val="24"/>
          <w:szCs w:val="24"/>
          <w:highlight w:val="yellow"/>
        </w:rPr>
        <w:t>Just a note</w:t>
      </w:r>
      <w:r>
        <w:rPr>
          <w:rFonts w:ascii="Times New Roman" w:hAnsi="Times New Roman" w:cs="Times New Roman"/>
          <w:sz w:val="24"/>
          <w:szCs w:val="24"/>
        </w:rPr>
        <w:t>:</w:t>
      </w:r>
    </w:p>
    <w:p w14:paraId="3D12F6EC" w14:textId="77777777" w:rsidR="004060BC" w:rsidRDefault="004060BC" w:rsidP="004060BC">
      <w:pPr>
        <w:pStyle w:val="NormalWeb"/>
        <w:shd w:val="clear" w:color="auto" w:fill="FFFFFF"/>
        <w:spacing w:before="0" w:beforeAutospacing="0" w:after="0" w:afterAutospacing="0"/>
        <w:rPr>
          <w:rFonts w:ascii="Helvetica" w:hAnsi="Helvetica"/>
          <w:i/>
          <w:iCs/>
          <w:color w:val="000000"/>
          <w:spacing w:val="-15"/>
          <w:sz w:val="27"/>
          <w:szCs w:val="27"/>
        </w:rPr>
      </w:pPr>
      <w:r>
        <w:rPr>
          <w:rFonts w:ascii="Helvetica" w:hAnsi="Helvetica"/>
          <w:i/>
          <w:iCs/>
          <w:color w:val="000000"/>
          <w:spacing w:val="-15"/>
          <w:sz w:val="27"/>
          <w:szCs w:val="27"/>
        </w:rPr>
        <w:t>KNN is non-parametric, instance-based and used in a supervised learning setting.</w:t>
      </w:r>
    </w:p>
    <w:p w14:paraId="1B978278" w14:textId="77777777" w:rsidR="004060BC" w:rsidRDefault="004060BC" w:rsidP="004060BC">
      <w:pPr>
        <w:pStyle w:val="NormalWeb"/>
        <w:shd w:val="clear" w:color="auto" w:fill="FFFFFF"/>
        <w:spacing w:before="0" w:beforeAutospacing="0" w:after="0" w:afterAutospacing="0"/>
        <w:rPr>
          <w:rFonts w:ascii="Helvetica" w:hAnsi="Helvetica"/>
          <w:color w:val="000000"/>
        </w:rPr>
      </w:pPr>
      <w:r>
        <w:rPr>
          <w:rFonts w:ascii="Helvetica" w:hAnsi="Helvetica"/>
          <w:color w:val="000000"/>
        </w:rPr>
        <w:t>It is worth noting that the minimal training phase of KNN comes both at a </w:t>
      </w:r>
      <w:r>
        <w:rPr>
          <w:rStyle w:val="Emphasis"/>
          <w:rFonts w:ascii="Helvetica" w:hAnsi="Helvetica"/>
          <w:color w:val="000000"/>
        </w:rPr>
        <w:t>memory cost</w:t>
      </w:r>
      <w:r>
        <w:rPr>
          <w:rFonts w:ascii="Helvetica" w:hAnsi="Helvetica"/>
          <w:color w:val="000000"/>
        </w:rPr>
        <w:t>, since we must store a potentially huge data set, as well as a </w:t>
      </w:r>
      <w:r>
        <w:rPr>
          <w:rStyle w:val="Emphasis"/>
          <w:rFonts w:ascii="Helvetica" w:hAnsi="Helvetica"/>
          <w:color w:val="000000"/>
        </w:rPr>
        <w:t>computational cost</w:t>
      </w:r>
      <w:r>
        <w:rPr>
          <w:rFonts w:ascii="Helvetica" w:hAnsi="Helvetica"/>
          <w:color w:val="000000"/>
        </w:rPr>
        <w:t xml:space="preserve"> during test time since classifying a given observation requires a </w:t>
      </w:r>
      <w:proofErr w:type="spellStart"/>
      <w:r>
        <w:rPr>
          <w:rFonts w:ascii="Helvetica" w:hAnsi="Helvetica"/>
          <w:color w:val="000000"/>
        </w:rPr>
        <w:t>run down</w:t>
      </w:r>
      <w:proofErr w:type="spellEnd"/>
      <w:r>
        <w:rPr>
          <w:rFonts w:ascii="Helvetica" w:hAnsi="Helvetica"/>
          <w:color w:val="000000"/>
        </w:rPr>
        <w:t xml:space="preserve"> of the whole data set. Practically speaking, this is undesirable since we usually want fast responses.</w:t>
      </w:r>
    </w:p>
    <w:p w14:paraId="1E74FB0E" w14:textId="77777777" w:rsidR="004060BC" w:rsidRDefault="004060BC" w:rsidP="004060BC">
      <w:pPr>
        <w:pStyle w:val="NormalWeb"/>
        <w:shd w:val="clear" w:color="auto" w:fill="FFFFFF"/>
        <w:spacing w:before="0" w:beforeAutospacing="0" w:after="0" w:afterAutospacing="0"/>
        <w:rPr>
          <w:rFonts w:ascii="Helvetica" w:hAnsi="Helvetica"/>
          <w:i/>
          <w:iCs/>
          <w:color w:val="000000"/>
          <w:spacing w:val="-15"/>
          <w:sz w:val="27"/>
          <w:szCs w:val="27"/>
        </w:rPr>
      </w:pPr>
      <w:r>
        <w:rPr>
          <w:rFonts w:ascii="Helvetica" w:hAnsi="Helvetica"/>
          <w:i/>
          <w:iCs/>
          <w:color w:val="000000"/>
          <w:spacing w:val="-15"/>
          <w:sz w:val="27"/>
          <w:szCs w:val="27"/>
        </w:rPr>
        <w:t>Minimal training but expensive testing.</w:t>
      </w:r>
    </w:p>
    <w:p w14:paraId="4B063983" w14:textId="0B48DB8B" w:rsidR="004060BC" w:rsidRDefault="004060BC" w:rsidP="005C0B06">
      <w:pPr>
        <w:spacing w:after="120" w:line="240" w:lineRule="auto"/>
        <w:rPr>
          <w:rFonts w:ascii="Times New Roman" w:hAnsi="Times New Roman" w:cs="Times New Roman"/>
          <w:sz w:val="24"/>
          <w:szCs w:val="24"/>
        </w:rPr>
      </w:pPr>
    </w:p>
    <w:p w14:paraId="4024E905" w14:textId="77777777" w:rsidR="00DB7469" w:rsidRPr="00DB7469" w:rsidRDefault="00DB7469" w:rsidP="00DB7469">
      <w:pPr>
        <w:pStyle w:val="Default"/>
        <w:rPr>
          <w:color w:val="FF0000"/>
        </w:rPr>
      </w:pPr>
      <w:r w:rsidRPr="00DB7469">
        <w:rPr>
          <w:color w:val="FF0000"/>
        </w:rPr>
        <w:t xml:space="preserve">Does KNN work well for high dimensional datasets? Why or why not? </w:t>
      </w:r>
    </w:p>
    <w:p w14:paraId="6A74C2BA" w14:textId="77777777" w:rsidR="00DB7469" w:rsidRDefault="00DB7469" w:rsidP="00DB74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KNN works well with a small number of input variables (p), but struggles when the number of inputs is very large.</w:t>
      </w:r>
    </w:p>
    <w:p w14:paraId="05857A57" w14:textId="77777777" w:rsidR="00DB7469" w:rsidRDefault="00DB7469" w:rsidP="00DB746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As the number of dimensions increases the volume of the input space increases at an exponential rate.</w:t>
      </w:r>
    </w:p>
    <w:p w14:paraId="6CB31F7D" w14:textId="77777777" w:rsidR="00DB7469" w:rsidRDefault="00DB7469" w:rsidP="00DB7469">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high dimensions, points that may be similar may have very large distances. All points will be far away from each other and our intuition for distances in simple 2 and 3-dimensional spaces breaks down. This might feel unintuitive at first, but this general problem is called the “</w:t>
      </w:r>
      <w:hyperlink r:id="rId49" w:history="1">
        <w:r>
          <w:rPr>
            <w:rStyle w:val="Hyperlink"/>
            <w:rFonts w:ascii="Helvetica" w:hAnsi="Helvetica"/>
            <w:color w:val="428BCA"/>
            <w:sz w:val="23"/>
            <w:szCs w:val="23"/>
            <w:bdr w:val="none" w:sz="0" w:space="0" w:color="auto" w:frame="1"/>
          </w:rPr>
          <w:t>Curse of Dimensionality</w:t>
        </w:r>
      </w:hyperlink>
      <w:r>
        <w:rPr>
          <w:rFonts w:ascii="Helvetica" w:hAnsi="Helvetica"/>
          <w:color w:val="555555"/>
          <w:sz w:val="23"/>
          <w:szCs w:val="23"/>
        </w:rPr>
        <w:t>“.</w:t>
      </w:r>
    </w:p>
    <w:p w14:paraId="7E1C6BDC" w14:textId="77777777" w:rsidR="00DB7469" w:rsidRDefault="00DB7469" w:rsidP="00DB746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Best Prepare Data for KNN</w:t>
      </w:r>
    </w:p>
    <w:p w14:paraId="2362C179"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Rescale Data</w:t>
      </w:r>
      <w:r>
        <w:rPr>
          <w:rFonts w:ascii="Helvetica" w:hAnsi="Helvetica"/>
          <w:color w:val="555555"/>
          <w:sz w:val="23"/>
          <w:szCs w:val="23"/>
        </w:rPr>
        <w:t>: KNN performs much better if all of the data has the same scale. Normalizing your data to the range [0, 1] is a good idea. It may also be a good idea to standardize your data if it has a Gaussian distribution.</w:t>
      </w:r>
    </w:p>
    <w:p w14:paraId="1EA4FDD3"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Address Missing Data</w:t>
      </w:r>
      <w:r>
        <w:rPr>
          <w:rFonts w:ascii="Helvetica" w:hAnsi="Helvetica"/>
          <w:color w:val="555555"/>
          <w:sz w:val="23"/>
          <w:szCs w:val="23"/>
        </w:rPr>
        <w:t xml:space="preserve">: Missing data will mean that the distance between samples </w:t>
      </w:r>
      <w:proofErr w:type="spellStart"/>
      <w:r>
        <w:rPr>
          <w:rFonts w:ascii="Helvetica" w:hAnsi="Helvetica"/>
          <w:color w:val="555555"/>
          <w:sz w:val="23"/>
          <w:szCs w:val="23"/>
        </w:rPr>
        <w:t>can not</w:t>
      </w:r>
      <w:proofErr w:type="spellEnd"/>
      <w:r>
        <w:rPr>
          <w:rFonts w:ascii="Helvetica" w:hAnsi="Helvetica"/>
          <w:color w:val="555555"/>
          <w:sz w:val="23"/>
          <w:szCs w:val="23"/>
        </w:rPr>
        <w:t xml:space="preserve"> be calculated. These samples could be excluded or the missing values could be imputed.</w:t>
      </w:r>
    </w:p>
    <w:p w14:paraId="3AAA4A57" w14:textId="77777777" w:rsidR="00DB7469" w:rsidRDefault="00DB7469" w:rsidP="00DB7469">
      <w:pPr>
        <w:numPr>
          <w:ilvl w:val="0"/>
          <w:numId w:val="2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Lower Dimensionality</w:t>
      </w:r>
      <w:r>
        <w:rPr>
          <w:rFonts w:ascii="Helvetica" w:hAnsi="Helvetica"/>
          <w:color w:val="555555"/>
          <w:sz w:val="23"/>
          <w:szCs w:val="23"/>
        </w:rPr>
        <w:t>: KNN is suited for lower dimensional data. You can try it on high dimensional data (hundreds or thousands of input variables) but be aware that it may not perform as well as other techniques. KNN can benefit from feature selection that reduces the dimensionality of the input feature space.</w:t>
      </w:r>
    </w:p>
    <w:p w14:paraId="1B91A45F" w14:textId="2AE5FC91" w:rsidR="00DB7469" w:rsidRDefault="00DB7469" w:rsidP="005C0B06">
      <w:pPr>
        <w:spacing w:after="120" w:line="240" w:lineRule="auto"/>
        <w:rPr>
          <w:rFonts w:ascii="Times New Roman" w:hAnsi="Times New Roman" w:cs="Times New Roman"/>
          <w:sz w:val="24"/>
          <w:szCs w:val="24"/>
        </w:rPr>
      </w:pPr>
    </w:p>
    <w:p w14:paraId="5416FDD2" w14:textId="11145582" w:rsidR="00685143" w:rsidRDefault="00685143" w:rsidP="005C0B06">
      <w:pPr>
        <w:spacing w:after="120" w:line="240" w:lineRule="auto"/>
        <w:rPr>
          <w:rFonts w:ascii="Times New Roman" w:hAnsi="Times New Roman" w:cs="Times New Roman"/>
          <w:sz w:val="24"/>
          <w:szCs w:val="24"/>
        </w:rPr>
      </w:pPr>
    </w:p>
    <w:p w14:paraId="54210523" w14:textId="11CEF04D" w:rsidR="00685143" w:rsidRDefault="00685143" w:rsidP="005C0B06">
      <w:pPr>
        <w:spacing w:after="120" w:line="240" w:lineRule="auto"/>
        <w:rPr>
          <w:rFonts w:ascii="Times New Roman" w:hAnsi="Times New Roman" w:cs="Times New Roman"/>
          <w:sz w:val="24"/>
          <w:szCs w:val="24"/>
        </w:rPr>
      </w:pPr>
    </w:p>
    <w:p w14:paraId="4AE5729E" w14:textId="5F6AFD86" w:rsidR="00685143" w:rsidRDefault="00685143" w:rsidP="005C0B06">
      <w:pPr>
        <w:spacing w:after="120" w:line="240" w:lineRule="auto"/>
        <w:rPr>
          <w:rFonts w:ascii="Times New Roman" w:hAnsi="Times New Roman" w:cs="Times New Roman"/>
          <w:sz w:val="24"/>
          <w:szCs w:val="24"/>
        </w:rPr>
      </w:pPr>
    </w:p>
    <w:p w14:paraId="268CEDA0" w14:textId="0784D4D7" w:rsidR="00685143" w:rsidRDefault="00685143" w:rsidP="005C0B06">
      <w:pPr>
        <w:spacing w:after="120" w:line="240" w:lineRule="auto"/>
        <w:rPr>
          <w:rFonts w:ascii="Times New Roman" w:hAnsi="Times New Roman" w:cs="Times New Roman"/>
          <w:sz w:val="24"/>
          <w:szCs w:val="24"/>
        </w:rPr>
      </w:pPr>
    </w:p>
    <w:p w14:paraId="0DE5FB0C" w14:textId="4ADCC503" w:rsidR="00685143" w:rsidRDefault="00685143" w:rsidP="005C0B06">
      <w:pPr>
        <w:spacing w:after="120" w:line="240" w:lineRule="auto"/>
        <w:rPr>
          <w:rFonts w:ascii="Times New Roman" w:hAnsi="Times New Roman" w:cs="Times New Roman"/>
          <w:sz w:val="24"/>
          <w:szCs w:val="24"/>
        </w:rPr>
      </w:pPr>
    </w:p>
    <w:p w14:paraId="127EF323" w14:textId="667A8FF8" w:rsidR="00685143" w:rsidRDefault="00685143" w:rsidP="005C0B06">
      <w:pPr>
        <w:spacing w:after="120" w:line="240" w:lineRule="auto"/>
        <w:rPr>
          <w:rFonts w:ascii="Times New Roman" w:hAnsi="Times New Roman" w:cs="Times New Roman"/>
          <w:b/>
          <w:bCs/>
          <w:color w:val="C45911" w:themeColor="accent2" w:themeShade="BF"/>
          <w:sz w:val="40"/>
          <w:szCs w:val="40"/>
        </w:rPr>
      </w:pPr>
      <w:r w:rsidRPr="00685143">
        <w:rPr>
          <w:rFonts w:ascii="Times New Roman" w:hAnsi="Times New Roman" w:cs="Times New Roman"/>
          <w:b/>
          <w:bCs/>
          <w:color w:val="C45911" w:themeColor="accent2" w:themeShade="BF"/>
          <w:sz w:val="40"/>
          <w:szCs w:val="40"/>
        </w:rPr>
        <w:lastRenderedPageBreak/>
        <w:t>Block 3: Decision Trees</w:t>
      </w:r>
    </w:p>
    <w:p w14:paraId="45BD0DA4" w14:textId="77777777" w:rsidR="00EA7EC0" w:rsidRDefault="00EA7EC0" w:rsidP="00EA7EC0">
      <w:pPr>
        <w:pStyle w:val="Default"/>
      </w:pPr>
    </w:p>
    <w:p w14:paraId="00C132B6" w14:textId="77777777" w:rsidR="00EA7EC0" w:rsidRPr="00EA7EC0" w:rsidRDefault="00EA7EC0" w:rsidP="00EA7EC0">
      <w:pPr>
        <w:pStyle w:val="Default"/>
        <w:rPr>
          <w:color w:val="C45911" w:themeColor="accent2" w:themeShade="BF"/>
          <w:sz w:val="28"/>
          <w:szCs w:val="28"/>
        </w:rPr>
      </w:pPr>
      <w:r w:rsidRPr="00EA7EC0">
        <w:rPr>
          <w:color w:val="C45911" w:themeColor="accent2" w:themeShade="BF"/>
          <w:sz w:val="28"/>
          <w:szCs w:val="28"/>
        </w:rPr>
        <w:t xml:space="preserve">Why is tree pruning useful in Decision trees? </w:t>
      </w:r>
    </w:p>
    <w:p w14:paraId="39ECA76E"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Over-fitting is the phenomenon in which the learning system tightly fits the given training data so much that it would be inaccurate in predicting the outcomes of the untrained data.</w:t>
      </w:r>
    </w:p>
    <w:p w14:paraId="46DFF87C"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 xml:space="preserve">In decision trees, over-fitting occurs when the tree is designed so as to perfectly fit all samples in the training data set. </w:t>
      </w:r>
      <w:proofErr w:type="gramStart"/>
      <w:r w:rsidRPr="00EA7EC0">
        <w:rPr>
          <w:rFonts w:ascii="Times New Roman" w:eastAsia="Times New Roman" w:hAnsi="Times New Roman" w:cs="Times New Roman"/>
          <w:color w:val="00B050"/>
          <w:sz w:val="24"/>
          <w:szCs w:val="24"/>
          <w:lang w:eastAsia="en-IN"/>
        </w:rPr>
        <w:t>Thus</w:t>
      </w:r>
      <w:proofErr w:type="gramEnd"/>
      <w:r w:rsidRPr="00EA7EC0">
        <w:rPr>
          <w:rFonts w:ascii="Times New Roman" w:eastAsia="Times New Roman" w:hAnsi="Times New Roman" w:cs="Times New Roman"/>
          <w:color w:val="00B050"/>
          <w:sz w:val="24"/>
          <w:szCs w:val="24"/>
          <w:lang w:eastAsia="en-IN"/>
        </w:rPr>
        <w:t xml:space="preserve"> it ends up with branches with strict rules of sparse data. </w:t>
      </w:r>
      <w:proofErr w:type="gramStart"/>
      <w:r w:rsidRPr="00EA7EC0">
        <w:rPr>
          <w:rFonts w:ascii="Times New Roman" w:eastAsia="Times New Roman" w:hAnsi="Times New Roman" w:cs="Times New Roman"/>
          <w:color w:val="00B050"/>
          <w:sz w:val="24"/>
          <w:szCs w:val="24"/>
          <w:lang w:eastAsia="en-IN"/>
        </w:rPr>
        <w:t>Thus</w:t>
      </w:r>
      <w:proofErr w:type="gramEnd"/>
      <w:r w:rsidRPr="00EA7EC0">
        <w:rPr>
          <w:rFonts w:ascii="Times New Roman" w:eastAsia="Times New Roman" w:hAnsi="Times New Roman" w:cs="Times New Roman"/>
          <w:color w:val="00B050"/>
          <w:sz w:val="24"/>
          <w:szCs w:val="24"/>
          <w:lang w:eastAsia="en-IN"/>
        </w:rPr>
        <w:t xml:space="preserve"> this effects the accuracy when predicting samples that are not part of the training set.</w:t>
      </w:r>
    </w:p>
    <w:p w14:paraId="194C7881" w14:textId="77777777" w:rsidR="00102FEA" w:rsidRPr="00EA7EC0" w:rsidRDefault="00102FEA" w:rsidP="00102FEA">
      <w:pPr>
        <w:shd w:val="clear" w:color="auto" w:fill="FFFFFF"/>
        <w:spacing w:line="240" w:lineRule="auto"/>
        <w:rPr>
          <w:rFonts w:ascii="Times New Roman" w:eastAsia="Times New Roman" w:hAnsi="Times New Roman" w:cs="Times New Roman"/>
          <w:color w:val="00B050"/>
          <w:sz w:val="24"/>
          <w:szCs w:val="24"/>
          <w:lang w:eastAsia="en-IN"/>
        </w:rPr>
      </w:pPr>
      <w:r w:rsidRPr="00EA7EC0">
        <w:rPr>
          <w:rFonts w:ascii="Times New Roman" w:eastAsia="Times New Roman" w:hAnsi="Times New Roman" w:cs="Times New Roman"/>
          <w:color w:val="00B050"/>
          <w:sz w:val="24"/>
          <w:szCs w:val="24"/>
          <w:lang w:eastAsia="en-IN"/>
        </w:rPr>
        <w:t>One of the methods used to address over-fitting in decision tree is called </w:t>
      </w:r>
      <w:r w:rsidRPr="00EA7EC0">
        <w:rPr>
          <w:rFonts w:ascii="Times New Roman" w:eastAsia="Times New Roman" w:hAnsi="Times New Roman" w:cs="Times New Roman"/>
          <w:b/>
          <w:bCs/>
          <w:color w:val="00B050"/>
          <w:sz w:val="24"/>
          <w:szCs w:val="24"/>
          <w:lang w:eastAsia="en-IN"/>
        </w:rPr>
        <w:t>pruning </w:t>
      </w:r>
    </w:p>
    <w:p w14:paraId="611C5050" w14:textId="3F573F80" w:rsidR="00685143" w:rsidRPr="00EA7EC0" w:rsidRDefault="00102FEA" w:rsidP="005C0B06">
      <w:pPr>
        <w:spacing w:after="120" w:line="240" w:lineRule="auto"/>
        <w:rPr>
          <w:rFonts w:ascii="Times New Roman" w:hAnsi="Times New Roman" w:cs="Times New Roman"/>
          <w:color w:val="00B050"/>
          <w:sz w:val="24"/>
          <w:szCs w:val="24"/>
          <w:shd w:val="clear" w:color="auto" w:fill="FFFFFF"/>
        </w:rPr>
      </w:pPr>
      <w:r w:rsidRPr="00EA7EC0">
        <w:rPr>
          <w:rFonts w:ascii="Times New Roman" w:hAnsi="Times New Roman" w:cs="Times New Roman"/>
          <w:b/>
          <w:bCs/>
          <w:color w:val="00B050"/>
          <w:sz w:val="24"/>
          <w:szCs w:val="24"/>
          <w:shd w:val="clear" w:color="auto" w:fill="FFFFFF"/>
        </w:rPr>
        <w:t>Pruning</w:t>
      </w:r>
      <w:r w:rsidRPr="00EA7EC0">
        <w:rPr>
          <w:rFonts w:ascii="Times New Roman" w:hAnsi="Times New Roman" w:cs="Times New Roman"/>
          <w:color w:val="00B050"/>
          <w:sz w:val="24"/>
          <w:szCs w:val="24"/>
          <w:shd w:val="clear" w:color="auto" w:fill="FFFFFF"/>
        </w:rPr>
        <w:t> is a technique in </w:t>
      </w:r>
      <w:hyperlink r:id="rId50" w:tooltip="Machine learning" w:history="1">
        <w:r w:rsidRPr="00EA7EC0">
          <w:rPr>
            <w:rStyle w:val="Hyperlink"/>
            <w:rFonts w:ascii="Times New Roman" w:hAnsi="Times New Roman" w:cs="Times New Roman"/>
            <w:color w:val="00B050"/>
            <w:sz w:val="24"/>
            <w:szCs w:val="24"/>
            <w:shd w:val="clear" w:color="auto" w:fill="FFFFFF"/>
          </w:rPr>
          <w:t>machine learning</w:t>
        </w:r>
      </w:hyperlink>
      <w:r w:rsidRPr="00EA7EC0">
        <w:rPr>
          <w:rFonts w:ascii="Times New Roman" w:hAnsi="Times New Roman" w:cs="Times New Roman"/>
          <w:color w:val="00B050"/>
          <w:sz w:val="24"/>
          <w:szCs w:val="24"/>
          <w:shd w:val="clear" w:color="auto" w:fill="FFFFFF"/>
        </w:rPr>
        <w:t> that reduces the size of </w:t>
      </w:r>
      <w:hyperlink r:id="rId51" w:tooltip="Decision tree learning" w:history="1">
        <w:r w:rsidRPr="00EA7EC0">
          <w:rPr>
            <w:rStyle w:val="Hyperlink"/>
            <w:rFonts w:ascii="Times New Roman" w:hAnsi="Times New Roman" w:cs="Times New Roman"/>
            <w:color w:val="00B050"/>
            <w:sz w:val="24"/>
            <w:szCs w:val="24"/>
            <w:shd w:val="clear" w:color="auto" w:fill="FFFFFF"/>
          </w:rPr>
          <w:t>decision trees</w:t>
        </w:r>
      </w:hyperlink>
      <w:r w:rsidRPr="00EA7EC0">
        <w:rPr>
          <w:rFonts w:ascii="Times New Roman" w:hAnsi="Times New Roman" w:cs="Times New Roman"/>
          <w:color w:val="00B050"/>
          <w:sz w:val="24"/>
          <w:szCs w:val="24"/>
          <w:shd w:val="clear" w:color="auto" w:fill="FFFFFF"/>
        </w:rPr>
        <w:t> by removing sections of the tree that provide little power to classify instances. Pruning reduces the complexity of the final </w:t>
      </w:r>
      <w:hyperlink r:id="rId52" w:tooltip="Statistical classification" w:history="1">
        <w:r w:rsidRPr="00EA7EC0">
          <w:rPr>
            <w:rStyle w:val="Hyperlink"/>
            <w:rFonts w:ascii="Times New Roman" w:hAnsi="Times New Roman" w:cs="Times New Roman"/>
            <w:color w:val="00B050"/>
            <w:sz w:val="24"/>
            <w:szCs w:val="24"/>
            <w:shd w:val="clear" w:color="auto" w:fill="FFFFFF"/>
          </w:rPr>
          <w:t>classifier</w:t>
        </w:r>
      </w:hyperlink>
      <w:r w:rsidRPr="00EA7EC0">
        <w:rPr>
          <w:rFonts w:ascii="Times New Roman" w:hAnsi="Times New Roman" w:cs="Times New Roman"/>
          <w:color w:val="00B050"/>
          <w:sz w:val="24"/>
          <w:szCs w:val="24"/>
          <w:shd w:val="clear" w:color="auto" w:fill="FFFFFF"/>
        </w:rPr>
        <w:t>, and hence improves predictive accuracy by the reduction of </w:t>
      </w:r>
      <w:hyperlink r:id="rId53" w:tooltip="Overfitting" w:history="1">
        <w:r w:rsidRPr="00EA7EC0">
          <w:rPr>
            <w:rStyle w:val="Hyperlink"/>
            <w:rFonts w:ascii="Times New Roman" w:hAnsi="Times New Roman" w:cs="Times New Roman"/>
            <w:color w:val="00B050"/>
            <w:sz w:val="24"/>
            <w:szCs w:val="24"/>
            <w:shd w:val="clear" w:color="auto" w:fill="FFFFFF"/>
          </w:rPr>
          <w:t>overfitting</w:t>
        </w:r>
      </w:hyperlink>
      <w:r w:rsidRPr="00EA7EC0">
        <w:rPr>
          <w:rFonts w:ascii="Times New Roman" w:hAnsi="Times New Roman" w:cs="Times New Roman"/>
          <w:color w:val="00B050"/>
          <w:sz w:val="24"/>
          <w:szCs w:val="24"/>
          <w:shd w:val="clear" w:color="auto" w:fill="FFFFFF"/>
        </w:rPr>
        <w:t>.</w:t>
      </w:r>
    </w:p>
    <w:p w14:paraId="303A5A68" w14:textId="77777777" w:rsidR="00102FEA" w:rsidRPr="00EA7EC0" w:rsidRDefault="00102FEA" w:rsidP="00102FEA">
      <w:pPr>
        <w:pStyle w:val="NormalWeb"/>
        <w:shd w:val="clear" w:color="auto" w:fill="FFFFFF"/>
        <w:spacing w:before="0" w:beforeAutospacing="0" w:after="150" w:afterAutospacing="0"/>
        <w:rPr>
          <w:color w:val="00B050"/>
        </w:rPr>
      </w:pPr>
      <w:r w:rsidRPr="00EA7EC0">
        <w:rPr>
          <w:color w:val="00B050"/>
        </w:rPr>
        <w:t xml:space="preserve">Tree pruning methods address this problem of </w:t>
      </w:r>
      <w:proofErr w:type="spellStart"/>
      <w:r w:rsidRPr="00EA7EC0">
        <w:rPr>
          <w:color w:val="00B050"/>
        </w:rPr>
        <w:t>overfittingthe</w:t>
      </w:r>
      <w:proofErr w:type="spellEnd"/>
      <w:r w:rsidRPr="00EA7EC0">
        <w:rPr>
          <w:color w:val="00B050"/>
        </w:rPr>
        <w:t xml:space="preserve"> data.</w:t>
      </w:r>
    </w:p>
    <w:p w14:paraId="088623D3" w14:textId="6CE8E058" w:rsidR="00E92F51" w:rsidRPr="00E92F51" w:rsidRDefault="00E92F51" w:rsidP="00102FEA">
      <w:pPr>
        <w:pStyle w:val="NormalWeb"/>
        <w:shd w:val="clear" w:color="auto" w:fill="FFFFFF"/>
        <w:spacing w:before="0" w:beforeAutospacing="0" w:after="150" w:afterAutospacing="0"/>
        <w:rPr>
          <w:color w:val="333333"/>
        </w:rPr>
      </w:pPr>
      <w:r w:rsidRPr="00E92F51">
        <w:rPr>
          <w:color w:val="333333"/>
          <w:highlight w:val="yellow"/>
        </w:rPr>
        <w:t>Extra notes</w:t>
      </w:r>
    </w:p>
    <w:p w14:paraId="49AB236B" w14:textId="00DB5B33" w:rsidR="00102FEA" w:rsidRPr="00E92F51" w:rsidRDefault="00102FEA" w:rsidP="00102FEA">
      <w:pPr>
        <w:pStyle w:val="NormalWeb"/>
        <w:shd w:val="clear" w:color="auto" w:fill="FFFFFF"/>
        <w:spacing w:before="0" w:beforeAutospacing="0" w:after="150" w:afterAutospacing="0"/>
        <w:rPr>
          <w:color w:val="333333"/>
        </w:rPr>
      </w:pPr>
      <w:r w:rsidRPr="00E92F51">
        <w:rPr>
          <w:color w:val="333333"/>
        </w:rPr>
        <w:t>Tree pruning attempts to identify and remove such branches, with the goal of improving classification accuracy on unseen data.</w:t>
      </w:r>
    </w:p>
    <w:p w14:paraId="2E20EC79"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Pruned trees</w:t>
      </w:r>
    </w:p>
    <w:p w14:paraId="401CB8D8"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These tend to be smaller and less complex and, thus, easier to comprehend.</w:t>
      </w:r>
    </w:p>
    <w:p w14:paraId="28EC1CF9"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They are usually faster and better at correctly classifying independent test data than unpruned trees.</w:t>
      </w:r>
    </w:p>
    <w:p w14:paraId="0520428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 Pruned trees tend to be more compact than their unpruned counterparts</w:t>
      </w:r>
    </w:p>
    <w:p w14:paraId="41A4956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There are two common approaches to tree pruning:</w:t>
      </w:r>
    </w:p>
    <w:p w14:paraId="62053769" w14:textId="77777777" w:rsidR="00102FEA" w:rsidRPr="00E92F51" w:rsidRDefault="00102FEA" w:rsidP="00102FE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proofErr w:type="spellStart"/>
      <w:proofErr w:type="gramStart"/>
      <w:r w:rsidRPr="00E92F51">
        <w:rPr>
          <w:rFonts w:ascii="Times New Roman" w:eastAsia="Times New Roman" w:hAnsi="Times New Roman" w:cs="Times New Roman"/>
          <w:color w:val="333333"/>
          <w:sz w:val="24"/>
          <w:szCs w:val="24"/>
          <w:lang w:eastAsia="en-IN"/>
        </w:rPr>
        <w:t>prepruning</w:t>
      </w:r>
      <w:proofErr w:type="spellEnd"/>
      <w:r w:rsidRPr="00E92F51">
        <w:rPr>
          <w:rFonts w:ascii="Times New Roman" w:eastAsia="Times New Roman" w:hAnsi="Times New Roman" w:cs="Times New Roman"/>
          <w:color w:val="333333"/>
          <w:sz w:val="24"/>
          <w:szCs w:val="24"/>
          <w:lang w:eastAsia="en-IN"/>
        </w:rPr>
        <w:t xml:space="preserve"> :</w:t>
      </w:r>
      <w:proofErr w:type="gramEnd"/>
    </w:p>
    <w:p w14:paraId="7D2B958D"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In the pre-pruning approach, a tree is “pruned” by halting its construction early (e.g. by deciding not to further split or partition the subset of training tuples at a given node).</w:t>
      </w:r>
    </w:p>
    <w:p w14:paraId="0C153D5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When constructing a tree, measures such as statistical significance, information gain, Gini index, and so on can be used to assess the goodness of a split.</w:t>
      </w:r>
    </w:p>
    <w:p w14:paraId="25DEAA24"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If partitioning the tuples at a node would result in a split that falls below a </w:t>
      </w:r>
      <w:proofErr w:type="gramStart"/>
      <w:r w:rsidRPr="00E92F51">
        <w:rPr>
          <w:rFonts w:ascii="Times New Roman" w:eastAsia="Times New Roman" w:hAnsi="Times New Roman" w:cs="Times New Roman"/>
          <w:color w:val="333333"/>
          <w:sz w:val="24"/>
          <w:szCs w:val="24"/>
          <w:lang w:eastAsia="en-IN"/>
        </w:rPr>
        <w:t>pre specified</w:t>
      </w:r>
      <w:proofErr w:type="gramEnd"/>
      <w:r w:rsidRPr="00E92F51">
        <w:rPr>
          <w:rFonts w:ascii="Times New Roman" w:eastAsia="Times New Roman" w:hAnsi="Times New Roman" w:cs="Times New Roman"/>
          <w:color w:val="333333"/>
          <w:sz w:val="24"/>
          <w:szCs w:val="24"/>
          <w:lang w:eastAsia="en-IN"/>
        </w:rPr>
        <w:t xml:space="preserve"> threshold, then further partitioning of the given subset is halted.</w:t>
      </w:r>
    </w:p>
    <w:p w14:paraId="6A31ECC2"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There are difficulties, however, in choosing an appropriate threshold.</w:t>
      </w:r>
    </w:p>
    <w:p w14:paraId="1854CBD6"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High thresholds could result in oversimplified trees, whereas low thresholds could result in very little simplification.</w:t>
      </w:r>
    </w:p>
    <w:p w14:paraId="081C7FCD" w14:textId="77777777" w:rsidR="00102FEA" w:rsidRPr="00E92F51" w:rsidRDefault="00102FEA" w:rsidP="00102FE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t>post pruning.</w:t>
      </w:r>
    </w:p>
    <w:p w14:paraId="485F91A5"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second and more common approach is post pruning, which removes subtrees from a “fully grown” tree.</w:t>
      </w:r>
    </w:p>
    <w:p w14:paraId="15634D4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A subtree at a given node is pruned by removing its branches and replacing it with a leaf.</w:t>
      </w:r>
    </w:p>
    <w:p w14:paraId="1D9914BC"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leaf is </w:t>
      </w:r>
      <w:proofErr w:type="spellStart"/>
      <w:r w:rsidRPr="00E92F51">
        <w:rPr>
          <w:rFonts w:ascii="Times New Roman" w:eastAsia="Times New Roman" w:hAnsi="Times New Roman" w:cs="Times New Roman"/>
          <w:color w:val="333333"/>
          <w:sz w:val="24"/>
          <w:szCs w:val="24"/>
          <w:lang w:eastAsia="en-IN"/>
        </w:rPr>
        <w:t>labeled</w:t>
      </w:r>
      <w:proofErr w:type="spellEnd"/>
      <w:r w:rsidRPr="00E92F51">
        <w:rPr>
          <w:rFonts w:ascii="Times New Roman" w:eastAsia="Times New Roman" w:hAnsi="Times New Roman" w:cs="Times New Roman"/>
          <w:color w:val="333333"/>
          <w:sz w:val="24"/>
          <w:szCs w:val="24"/>
          <w:lang w:eastAsia="en-IN"/>
        </w:rPr>
        <w:t xml:space="preserve"> with the most frequent class among the subtree being replaced.</w:t>
      </w:r>
    </w:p>
    <w:p w14:paraId="14BD25A6"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cost complexity pruning algorithm used in CART is an example of the post pruning approach.</w:t>
      </w:r>
    </w:p>
    <w:p w14:paraId="375A115F"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The basic idea is that the simplest solution is preferred.</w:t>
      </w:r>
    </w:p>
    <w:p w14:paraId="1559289B"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lastRenderedPageBreak/>
        <w:sym w:font="Symbol" w:char="F0A7"/>
      </w:r>
      <w:r w:rsidRPr="00E92F51">
        <w:rPr>
          <w:rFonts w:ascii="Times New Roman" w:eastAsia="Times New Roman" w:hAnsi="Times New Roman" w:cs="Times New Roman"/>
          <w:color w:val="333333"/>
          <w:sz w:val="24"/>
          <w:szCs w:val="24"/>
          <w:lang w:eastAsia="en-IN"/>
        </w:rPr>
        <w:t xml:space="preserve"> Unlike cost complexity, pruning does not require an independent set of tuples.</w:t>
      </w:r>
    </w:p>
    <w:p w14:paraId="1877738A" w14:textId="77777777" w:rsidR="00102FEA" w:rsidRPr="00E92F51" w:rsidRDefault="00102FEA" w:rsidP="00102FEA">
      <w:pPr>
        <w:shd w:val="clear" w:color="auto" w:fill="FFFFFF"/>
        <w:spacing w:after="150" w:line="240" w:lineRule="auto"/>
        <w:rPr>
          <w:rFonts w:ascii="Times New Roman" w:eastAsia="Times New Roman" w:hAnsi="Times New Roman" w:cs="Times New Roman"/>
          <w:color w:val="333333"/>
          <w:sz w:val="24"/>
          <w:szCs w:val="24"/>
          <w:lang w:eastAsia="en-IN"/>
        </w:rPr>
      </w:pPr>
      <w:r w:rsidRPr="00E92F51">
        <w:rPr>
          <w:rFonts w:ascii="Times New Roman" w:eastAsia="Times New Roman" w:hAnsi="Times New Roman" w:cs="Times New Roman"/>
          <w:color w:val="333333"/>
          <w:sz w:val="24"/>
          <w:szCs w:val="24"/>
          <w:lang w:eastAsia="en-IN"/>
        </w:rPr>
        <w:sym w:font="Symbol" w:char="F0A7"/>
      </w:r>
      <w:r w:rsidRPr="00E92F51">
        <w:rPr>
          <w:rFonts w:ascii="Times New Roman" w:eastAsia="Times New Roman" w:hAnsi="Times New Roman" w:cs="Times New Roman"/>
          <w:color w:val="333333"/>
          <w:sz w:val="24"/>
          <w:szCs w:val="24"/>
          <w:lang w:eastAsia="en-IN"/>
        </w:rPr>
        <w:t xml:space="preserve"> Post pruning leads to a more reliable tree.</w:t>
      </w:r>
    </w:p>
    <w:p w14:paraId="112BE905" w14:textId="02BF9A35" w:rsidR="00102FEA" w:rsidRPr="00E92F51" w:rsidRDefault="00102FEA" w:rsidP="005C0B06">
      <w:pPr>
        <w:spacing w:after="120" w:line="240" w:lineRule="auto"/>
        <w:rPr>
          <w:rFonts w:ascii="Times New Roman" w:hAnsi="Times New Roman" w:cs="Times New Roman"/>
          <w:color w:val="777777"/>
          <w:sz w:val="24"/>
          <w:szCs w:val="24"/>
          <w:shd w:val="clear" w:color="auto" w:fill="FFFFFF"/>
        </w:rPr>
      </w:pPr>
      <w:r w:rsidRPr="00E92F51">
        <w:rPr>
          <w:rFonts w:ascii="Times New Roman" w:hAnsi="Times New Roman" w:cs="Times New Roman"/>
          <w:color w:val="777777"/>
          <w:sz w:val="24"/>
          <w:szCs w:val="24"/>
          <w:shd w:val="clear" w:color="auto" w:fill="FFFFFF"/>
        </w:rPr>
        <w:t>Machine learning is a problem of trade-offs. The classic issue is </w:t>
      </w:r>
      <w:r w:rsidRPr="00E92F51">
        <w:rPr>
          <w:rStyle w:val="Emphasis"/>
          <w:rFonts w:ascii="Times New Roman" w:hAnsi="Times New Roman" w:cs="Times New Roman"/>
          <w:color w:val="777777"/>
          <w:sz w:val="24"/>
          <w:szCs w:val="24"/>
          <w:shd w:val="clear" w:color="auto" w:fill="FFFFFF"/>
        </w:rPr>
        <w:t>overfitting</w:t>
      </w:r>
      <w:r w:rsidRPr="00E92F51">
        <w:rPr>
          <w:rFonts w:ascii="Times New Roman" w:hAnsi="Times New Roman" w:cs="Times New Roman"/>
          <w:color w:val="777777"/>
          <w:sz w:val="24"/>
          <w:szCs w:val="24"/>
          <w:shd w:val="clear" w:color="auto" w:fill="FFFFFF"/>
        </w:rPr>
        <w:t> versus </w:t>
      </w:r>
      <w:r w:rsidRPr="00E92F51">
        <w:rPr>
          <w:rStyle w:val="Emphasis"/>
          <w:rFonts w:ascii="Times New Roman" w:hAnsi="Times New Roman" w:cs="Times New Roman"/>
          <w:color w:val="777777"/>
          <w:sz w:val="24"/>
          <w:szCs w:val="24"/>
          <w:shd w:val="clear" w:color="auto" w:fill="FFFFFF"/>
        </w:rPr>
        <w:t>underfitting</w:t>
      </w:r>
      <w:r w:rsidRPr="00E92F51">
        <w:rPr>
          <w:rFonts w:ascii="Times New Roman" w:hAnsi="Times New Roman" w:cs="Times New Roman"/>
          <w:color w:val="777777"/>
          <w:sz w:val="24"/>
          <w:szCs w:val="24"/>
          <w:shd w:val="clear" w:color="auto" w:fill="FFFFFF"/>
        </w:rPr>
        <w:t>. Overfitting happens when a model memorizes its training data so well that it is learning noise on top of the signal. Underfitting is the opposite: the model is too simple to find the patterns in the data. Simplicity versus accuracy is a similar consideration. </w:t>
      </w:r>
    </w:p>
    <w:p w14:paraId="0B8B81E7" w14:textId="2593FDF5" w:rsidR="00102FEA" w:rsidRPr="00E92F51" w:rsidRDefault="00102FEA" w:rsidP="005C0B06">
      <w:pPr>
        <w:spacing w:after="120" w:line="240" w:lineRule="auto"/>
        <w:rPr>
          <w:rFonts w:ascii="Times New Roman" w:hAnsi="Times New Roman" w:cs="Times New Roman"/>
          <w:color w:val="C45911" w:themeColor="accent2" w:themeShade="BF"/>
          <w:sz w:val="24"/>
          <w:szCs w:val="24"/>
        </w:rPr>
      </w:pPr>
      <w:hyperlink r:id="rId54" w:history="1">
        <w:r w:rsidRPr="00E92F51">
          <w:rPr>
            <w:rStyle w:val="Hyperlink"/>
            <w:rFonts w:ascii="Times New Roman" w:hAnsi="Times New Roman" w:cs="Times New Roman"/>
            <w:color w:val="034990" w:themeColor="hyperlink" w:themeShade="BF"/>
            <w:sz w:val="24"/>
            <w:szCs w:val="24"/>
          </w:rPr>
          <w:t>https://www.displayr.com/machine-learning-pruning-decision-trees/</w:t>
        </w:r>
      </w:hyperlink>
    </w:p>
    <w:p w14:paraId="5F2ABD2E"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i/>
          <w:iCs/>
          <w:color w:val="777777"/>
          <w:sz w:val="24"/>
          <w:szCs w:val="24"/>
          <w:lang w:eastAsia="en-IN"/>
        </w:rPr>
        <w:t>Minimum error</w:t>
      </w:r>
      <w:r w:rsidRPr="00E92F51">
        <w:rPr>
          <w:rFonts w:ascii="Times New Roman" w:eastAsia="Times New Roman" w:hAnsi="Times New Roman" w:cs="Times New Roman"/>
          <w:color w:val="777777"/>
          <w:sz w:val="24"/>
          <w:szCs w:val="24"/>
          <w:lang w:eastAsia="en-IN"/>
        </w:rPr>
        <w:t>. The tree is pruned back to the point where the cross-validated error is a minimum. </w:t>
      </w:r>
      <w:r w:rsidRPr="00E92F51">
        <w:rPr>
          <w:rFonts w:ascii="Times New Roman" w:eastAsia="Times New Roman" w:hAnsi="Times New Roman" w:cs="Times New Roman"/>
          <w:i/>
          <w:iCs/>
          <w:color w:val="777777"/>
          <w:sz w:val="24"/>
          <w:szCs w:val="24"/>
          <w:lang w:eastAsia="en-IN"/>
        </w:rPr>
        <w:t>Cross-validation</w:t>
      </w:r>
      <w:r w:rsidRPr="00E92F51">
        <w:rPr>
          <w:rFonts w:ascii="Times New Roman" w:eastAsia="Times New Roman" w:hAnsi="Times New Roman" w:cs="Times New Roman"/>
          <w:color w:val="777777"/>
          <w:sz w:val="24"/>
          <w:szCs w:val="24"/>
          <w:lang w:eastAsia="en-IN"/>
        </w:rPr>
        <w:t> is the process of building a tree with most of the data and then using the remaining part of the data to test the accuracy of the tree.</w:t>
      </w:r>
    </w:p>
    <w:p w14:paraId="05A87544"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i/>
          <w:iCs/>
          <w:color w:val="777777"/>
          <w:sz w:val="24"/>
          <w:szCs w:val="24"/>
          <w:lang w:eastAsia="en-IN"/>
        </w:rPr>
        <w:t>Smallest tree</w:t>
      </w:r>
      <w:r w:rsidRPr="00E92F51">
        <w:rPr>
          <w:rFonts w:ascii="Times New Roman" w:eastAsia="Times New Roman" w:hAnsi="Times New Roman" w:cs="Times New Roman"/>
          <w:color w:val="777777"/>
          <w:sz w:val="24"/>
          <w:szCs w:val="24"/>
          <w:lang w:eastAsia="en-IN"/>
        </w:rPr>
        <w:t>. The tree is pruned back slightly further than the minimum error. Technically the pruning creates a tree with cross-validation error within 1 standard error of the minimum error. The smaller tree is more intelligible at the cost of a small increase in error.</w:t>
      </w:r>
    </w:p>
    <w:p w14:paraId="2AA7663B" w14:textId="77777777" w:rsidR="00102FEA" w:rsidRPr="00E92F51" w:rsidRDefault="00102FEA" w:rsidP="00102FEA">
      <w:pPr>
        <w:numPr>
          <w:ilvl w:val="0"/>
          <w:numId w:val="26"/>
        </w:numPr>
        <w:shd w:val="clear" w:color="auto" w:fill="FFFFFF"/>
        <w:spacing w:before="240" w:after="240" w:line="240" w:lineRule="auto"/>
        <w:rPr>
          <w:rFonts w:ascii="Times New Roman" w:eastAsia="Times New Roman" w:hAnsi="Times New Roman" w:cs="Times New Roman"/>
          <w:color w:val="777777"/>
          <w:sz w:val="24"/>
          <w:szCs w:val="24"/>
          <w:lang w:eastAsia="en-IN"/>
        </w:rPr>
      </w:pPr>
      <w:r w:rsidRPr="00E92F51">
        <w:rPr>
          <w:rFonts w:ascii="Times New Roman" w:eastAsia="Times New Roman" w:hAnsi="Times New Roman" w:cs="Times New Roman"/>
          <w:color w:val="777777"/>
          <w:sz w:val="24"/>
          <w:szCs w:val="24"/>
          <w:lang w:eastAsia="en-IN"/>
        </w:rPr>
        <w:t>None.</w:t>
      </w:r>
    </w:p>
    <w:p w14:paraId="1860F879" w14:textId="77777777" w:rsidR="00102FEA" w:rsidRPr="00E92F51" w:rsidRDefault="00102FEA" w:rsidP="00102FEA">
      <w:pPr>
        <w:pStyle w:val="NormalWeb"/>
        <w:numPr>
          <w:ilvl w:val="0"/>
          <w:numId w:val="26"/>
        </w:numPr>
        <w:spacing w:before="240" w:beforeAutospacing="0" w:after="0" w:afterAutospacing="0"/>
        <w:rPr>
          <w:color w:val="000000"/>
        </w:rPr>
      </w:pPr>
      <w:r w:rsidRPr="00E92F51">
        <w:rPr>
          <w:color w:val="000000"/>
        </w:rPr>
        <w:t>A decision tree is a machine learning algorithm that partitions the data into subsets. The partitioning process starts with a binary split and continues until no further splits can be made. Various branches of variable length are formed.</w:t>
      </w:r>
    </w:p>
    <w:p w14:paraId="5B290A6E" w14:textId="77777777" w:rsidR="00102FEA" w:rsidRPr="00E92F51" w:rsidRDefault="00102FEA" w:rsidP="00102FEA">
      <w:pPr>
        <w:pStyle w:val="NormalWeb"/>
        <w:numPr>
          <w:ilvl w:val="0"/>
          <w:numId w:val="26"/>
        </w:numPr>
        <w:spacing w:before="240" w:beforeAutospacing="0" w:after="0" w:afterAutospacing="0"/>
        <w:rPr>
          <w:color w:val="000000"/>
        </w:rPr>
      </w:pPr>
      <w:r w:rsidRPr="00E92F51">
        <w:rPr>
          <w:color w:val="000000"/>
        </w:rPr>
        <w:t>The goal of a decision tree is to encapsulate the training data in the smallest possible tree. The rationale for minimizing the tree size is the logical rule that the simplest possible explanation for a set of phenomena is preferred over other explanations. Also, small trees produce decisions faster than large trees, and they are much easier to look at and understand. There are various methods and techniques to control the depth, or prune, of the tree.</w:t>
      </w:r>
    </w:p>
    <w:p w14:paraId="40211D8E" w14:textId="045A2206" w:rsidR="00102FEA" w:rsidRDefault="00102FEA" w:rsidP="00102FEA">
      <w:pPr>
        <w:numPr>
          <w:ilvl w:val="0"/>
          <w:numId w:val="26"/>
        </w:numPr>
        <w:spacing w:before="240" w:after="0" w:line="240" w:lineRule="auto"/>
        <w:rPr>
          <w:rFonts w:ascii="Times New Roman" w:eastAsia="Times New Roman" w:hAnsi="Times New Roman" w:cs="Times New Roman"/>
          <w:color w:val="000000"/>
          <w:sz w:val="24"/>
          <w:szCs w:val="24"/>
          <w:lang w:eastAsia="en-IN"/>
        </w:rPr>
      </w:pPr>
      <w:r w:rsidRPr="00E92F51">
        <w:rPr>
          <w:rFonts w:ascii="Times New Roman" w:eastAsia="Times New Roman" w:hAnsi="Times New Roman" w:cs="Times New Roman"/>
          <w:b/>
          <w:bCs/>
          <w:color w:val="000000"/>
          <w:sz w:val="24"/>
          <w:szCs w:val="24"/>
          <w:lang w:eastAsia="en-IN"/>
        </w:rPr>
        <w:t>Pruning.</w:t>
      </w:r>
      <w:r w:rsidRPr="00E92F51">
        <w:rPr>
          <w:rFonts w:ascii="Times New Roman" w:eastAsia="Times New Roman" w:hAnsi="Times New Roman" w:cs="Times New Roman"/>
          <w:color w:val="000000"/>
          <w:sz w:val="24"/>
          <w:szCs w:val="24"/>
          <w:lang w:eastAsia="en-IN"/>
        </w:rPr>
        <w:t> The shortening of branches of the tree. Pruning is the process of reducing the size of the tree by turning some branch nodes into leaf nodes, and removing the leaf nodes under the original branch. Pruning is useful because classification trees may fit the training data well, but may do a poor job of classifying new values. Lower branches may be strongly affected by outliers. Pruning enables you to find the next largest tree and minimize the problem. A simpler tree often avoids over-fitting.</w:t>
      </w:r>
    </w:p>
    <w:p w14:paraId="49F5936A" w14:textId="77777777" w:rsidR="0016717D" w:rsidRPr="0016717D" w:rsidRDefault="0016717D" w:rsidP="0016717D">
      <w:pPr>
        <w:autoSpaceDE w:val="0"/>
        <w:autoSpaceDN w:val="0"/>
        <w:adjustRightInd w:val="0"/>
        <w:spacing w:after="0" w:line="240" w:lineRule="auto"/>
        <w:rPr>
          <w:rFonts w:ascii="Calisto MT" w:hAnsi="Calisto MT" w:cs="Calisto MT"/>
          <w:color w:val="000000"/>
          <w:sz w:val="24"/>
          <w:szCs w:val="24"/>
        </w:rPr>
      </w:pPr>
    </w:p>
    <w:p w14:paraId="6D25352D" w14:textId="77777777" w:rsidR="0016717D" w:rsidRPr="0016717D" w:rsidRDefault="0016717D" w:rsidP="0016717D">
      <w:pPr>
        <w:numPr>
          <w:ilvl w:val="0"/>
          <w:numId w:val="31"/>
        </w:numPr>
        <w:autoSpaceDE w:val="0"/>
        <w:autoSpaceDN w:val="0"/>
        <w:adjustRightInd w:val="0"/>
        <w:spacing w:after="0" w:line="240" w:lineRule="auto"/>
        <w:rPr>
          <w:rFonts w:ascii="Calisto MT" w:hAnsi="Calisto MT" w:cs="Calisto MT"/>
          <w:color w:val="FF0000"/>
        </w:rPr>
      </w:pPr>
      <w:r w:rsidRPr="0016717D">
        <w:rPr>
          <w:rFonts w:ascii="Calisto MT" w:hAnsi="Calisto MT" w:cs="Calisto MT"/>
          <w:color w:val="FF0000"/>
        </w:rPr>
        <w:t xml:space="preserve">What is one problem associated with using information gain in decision tree learning? </w:t>
      </w:r>
    </w:p>
    <w:p w14:paraId="7D044AB8" w14:textId="4C174B9B" w:rsidR="0016717D" w:rsidRPr="0016717D" w:rsidRDefault="0016717D" w:rsidP="0016717D">
      <w:pPr>
        <w:spacing w:before="240" w:after="0" w:line="240" w:lineRule="auto"/>
        <w:rPr>
          <w:rFonts w:ascii="Times New Roman" w:eastAsia="Times New Roman" w:hAnsi="Times New Roman" w:cs="Times New Roman"/>
          <w:b/>
          <w:bCs/>
          <w:color w:val="00B050"/>
          <w:sz w:val="24"/>
          <w:szCs w:val="24"/>
          <w:lang w:eastAsia="en-IN"/>
        </w:rPr>
      </w:pPr>
      <w:r w:rsidRPr="0016717D">
        <w:rPr>
          <w:color w:val="00B050"/>
        </w:rPr>
        <w:t>Information gain is biased toward choosing features with a large number of values – The selection of a feature that is non-optimal for predication can result in overfitting.</w:t>
      </w:r>
    </w:p>
    <w:p w14:paraId="301B8FD9" w14:textId="77777777" w:rsidR="0016717D" w:rsidRDefault="0016717D" w:rsidP="0016717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information gain is usually a good measure for deciding the </w:t>
      </w:r>
      <w:hyperlink r:id="rId55" w:tooltip="Relevance" w:history="1">
        <w:r>
          <w:rPr>
            <w:rStyle w:val="Hyperlink"/>
            <w:rFonts w:ascii="Arial" w:hAnsi="Arial" w:cs="Arial"/>
            <w:color w:val="0B0080"/>
            <w:sz w:val="21"/>
            <w:szCs w:val="21"/>
          </w:rPr>
          <w:t>relevance</w:t>
        </w:r>
      </w:hyperlink>
      <w:r>
        <w:rPr>
          <w:rFonts w:ascii="Arial" w:hAnsi="Arial" w:cs="Arial"/>
          <w:color w:val="222222"/>
          <w:sz w:val="21"/>
          <w:szCs w:val="21"/>
        </w:rPr>
        <w:t> of an attribute, it is not perfect. A notable problem occurs when information gain is applied to attributes that can take on a large number of distinct values. For example, suppose that one is building a decision tree for some data describing the customers of a business. Information gain is often used to decide which of the attributes are the most relevant, so they can be tested near the root of the tree. One of the input attributes might be the customer's credit card number. This attribute has a h</w:t>
      </w:r>
      <w:bookmarkStart w:id="1" w:name="_GoBack"/>
      <w:bookmarkEnd w:id="1"/>
      <w:r>
        <w:rPr>
          <w:rFonts w:ascii="Arial" w:hAnsi="Arial" w:cs="Arial"/>
          <w:color w:val="222222"/>
          <w:sz w:val="21"/>
          <w:szCs w:val="21"/>
        </w:rPr>
        <w:t>igh mutual information, because it uniquely identifies each customer, but we do </w:t>
      </w:r>
      <w:r>
        <w:rPr>
          <w:rFonts w:ascii="Arial" w:hAnsi="Arial" w:cs="Arial"/>
          <w:i/>
          <w:iCs/>
          <w:color w:val="222222"/>
          <w:sz w:val="21"/>
          <w:szCs w:val="21"/>
        </w:rPr>
        <w:t>not</w:t>
      </w:r>
      <w:r>
        <w:rPr>
          <w:rFonts w:ascii="Arial" w:hAnsi="Arial" w:cs="Arial"/>
          <w:color w:val="222222"/>
          <w:sz w:val="21"/>
          <w:szCs w:val="21"/>
        </w:rPr>
        <w:t> want to include it in the decision tree: deciding how to treat a customer based on their credit card number is unlikely to generalize to customers we haven't seen before (</w:t>
      </w:r>
      <w:hyperlink r:id="rId56" w:tooltip="Overfitting" w:history="1">
        <w:r>
          <w:rPr>
            <w:rStyle w:val="Hyperlink"/>
            <w:rFonts w:ascii="Arial" w:hAnsi="Arial" w:cs="Arial"/>
            <w:color w:val="0B0080"/>
            <w:sz w:val="21"/>
            <w:szCs w:val="21"/>
          </w:rPr>
          <w:t>overfitting</w:t>
        </w:r>
      </w:hyperlink>
      <w:r>
        <w:rPr>
          <w:rFonts w:ascii="Arial" w:hAnsi="Arial" w:cs="Arial"/>
          <w:color w:val="222222"/>
          <w:sz w:val="21"/>
          <w:szCs w:val="21"/>
        </w:rPr>
        <w:t>).</w:t>
      </w:r>
    </w:p>
    <w:p w14:paraId="2C6A5079" w14:textId="77777777" w:rsidR="0016717D" w:rsidRDefault="0016717D" w:rsidP="0016717D">
      <w:pPr>
        <w:pStyle w:val="NormalWeb"/>
        <w:shd w:val="clear" w:color="auto" w:fill="FFFFFF"/>
        <w:spacing w:before="120" w:beforeAutospacing="0" w:after="120" w:afterAutospacing="0"/>
        <w:rPr>
          <w:rFonts w:ascii="Arial" w:hAnsi="Arial" w:cs="Arial"/>
          <w:color w:val="222222"/>
          <w:sz w:val="21"/>
          <w:szCs w:val="21"/>
        </w:rPr>
      </w:pPr>
      <w:hyperlink r:id="rId57" w:tooltip="Information gain ratio" w:history="1">
        <w:r>
          <w:rPr>
            <w:rStyle w:val="Hyperlink"/>
            <w:rFonts w:ascii="Arial" w:hAnsi="Arial" w:cs="Arial"/>
            <w:color w:val="0B0080"/>
            <w:sz w:val="21"/>
            <w:szCs w:val="21"/>
          </w:rPr>
          <w:t>Information gain ratio</w:t>
        </w:r>
      </w:hyperlink>
      <w:r>
        <w:rPr>
          <w:rFonts w:ascii="Arial" w:hAnsi="Arial" w:cs="Arial"/>
          <w:color w:val="222222"/>
          <w:sz w:val="21"/>
          <w:szCs w:val="21"/>
        </w:rPr>
        <w:t> is sometimes used instead. This biases the decision tree against considering attributes with a large number of distinct values. However, attributes with very low information values then appeared to receive an unfair advantage.</w:t>
      </w:r>
    </w:p>
    <w:p w14:paraId="36619EED" w14:textId="77777777" w:rsidR="0016717D" w:rsidRDefault="0016717D" w:rsidP="0016717D">
      <w:pPr>
        <w:pStyle w:val="ListParagraph"/>
        <w:numPr>
          <w:ilvl w:val="0"/>
          <w:numId w:val="30"/>
        </w:numPr>
        <w:spacing w:before="240" w:after="0" w:line="240" w:lineRule="auto"/>
      </w:pPr>
      <w:proofErr w:type="spellStart"/>
      <w:r>
        <w:t>GAINsplit</w:t>
      </w:r>
      <w:proofErr w:type="spellEnd"/>
      <w:r>
        <w:t xml:space="preserve"> is penalized when large number of small partitions are produced by the split! </w:t>
      </w:r>
    </w:p>
    <w:p w14:paraId="5F4DFD15" w14:textId="65F6582B" w:rsidR="0016717D" w:rsidRDefault="0016717D" w:rsidP="0016717D">
      <w:pPr>
        <w:pStyle w:val="ListParagraph"/>
        <w:numPr>
          <w:ilvl w:val="0"/>
          <w:numId w:val="30"/>
        </w:numPr>
        <w:spacing w:before="240" w:after="0" w:line="240" w:lineRule="auto"/>
      </w:pPr>
      <w:proofErr w:type="spellStart"/>
      <w:r>
        <w:t>SplitINFO</w:t>
      </w:r>
      <w:proofErr w:type="spellEnd"/>
      <w:r>
        <w:t xml:space="preserve"> increases when a larger number of small partitions is produced </w:t>
      </w:r>
    </w:p>
    <w:p w14:paraId="7CCA05AB" w14:textId="4DB9786E" w:rsidR="0016717D" w:rsidRPr="0016717D" w:rsidRDefault="0016717D" w:rsidP="0016717D">
      <w:pPr>
        <w:pStyle w:val="ListParagraph"/>
        <w:numPr>
          <w:ilvl w:val="0"/>
          <w:numId w:val="30"/>
        </w:numPr>
        <w:spacing w:before="240" w:after="0" w:line="240" w:lineRule="auto"/>
        <w:rPr>
          <w:rFonts w:ascii="Times New Roman" w:eastAsia="Times New Roman" w:hAnsi="Times New Roman" w:cs="Times New Roman"/>
          <w:color w:val="000000"/>
          <w:sz w:val="24"/>
          <w:szCs w:val="24"/>
          <w:lang w:eastAsia="en-IN"/>
        </w:rPr>
      </w:pPr>
      <w:r>
        <w:lastRenderedPageBreak/>
        <w:t>Designed to overcome the disadvantage of Information Gain</w:t>
      </w:r>
    </w:p>
    <w:p w14:paraId="06E2A4A5" w14:textId="77777777" w:rsidR="00102FEA" w:rsidRPr="00685143" w:rsidRDefault="00102FEA" w:rsidP="005C0B06">
      <w:pPr>
        <w:spacing w:after="120" w:line="240" w:lineRule="auto"/>
        <w:rPr>
          <w:rFonts w:ascii="Times New Roman" w:hAnsi="Times New Roman" w:cs="Times New Roman"/>
          <w:color w:val="C45911" w:themeColor="accent2" w:themeShade="BF"/>
          <w:sz w:val="40"/>
          <w:szCs w:val="40"/>
        </w:rPr>
      </w:pPr>
    </w:p>
    <w:p w14:paraId="27B291CD" w14:textId="77777777" w:rsidR="00685143" w:rsidRPr="00D71505" w:rsidRDefault="00685143" w:rsidP="005C0B06">
      <w:pPr>
        <w:spacing w:after="120" w:line="240" w:lineRule="auto"/>
        <w:rPr>
          <w:rFonts w:ascii="Times New Roman" w:hAnsi="Times New Roman" w:cs="Times New Roman"/>
          <w:sz w:val="24"/>
          <w:szCs w:val="24"/>
        </w:rPr>
      </w:pPr>
    </w:p>
    <w:sectPr w:rsidR="00685143" w:rsidRPr="00D71505" w:rsidSect="00102FEA">
      <w:pgSz w:w="12240" w:h="16340"/>
      <w:pgMar w:top="1076" w:right="1392" w:bottom="120" w:left="101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5FD4CF"/>
    <w:multiLevelType w:val="hybridMultilevel"/>
    <w:tmpl w:val="1B3F99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83364B"/>
    <w:multiLevelType w:val="hybridMultilevel"/>
    <w:tmpl w:val="40D964C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00BFC5"/>
    <w:multiLevelType w:val="hybridMultilevel"/>
    <w:tmpl w:val="2BA849D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C2FD90"/>
    <w:multiLevelType w:val="hybridMultilevel"/>
    <w:tmpl w:val="C647C1B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29A8448"/>
    <w:multiLevelType w:val="hybridMultilevel"/>
    <w:tmpl w:val="7E7E58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4E2A4C"/>
    <w:multiLevelType w:val="multilevel"/>
    <w:tmpl w:val="AFC6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174"/>
    <w:multiLevelType w:val="multilevel"/>
    <w:tmpl w:val="258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41A76"/>
    <w:multiLevelType w:val="multilevel"/>
    <w:tmpl w:val="BE2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BD89A"/>
    <w:multiLevelType w:val="hybridMultilevel"/>
    <w:tmpl w:val="CB001AB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60F6892"/>
    <w:multiLevelType w:val="multilevel"/>
    <w:tmpl w:val="0C8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E1A1"/>
    <w:multiLevelType w:val="hybridMultilevel"/>
    <w:tmpl w:val="B27037D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89A5416"/>
    <w:multiLevelType w:val="multilevel"/>
    <w:tmpl w:val="1A489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30464"/>
    <w:multiLevelType w:val="multilevel"/>
    <w:tmpl w:val="62B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60A7C"/>
    <w:multiLevelType w:val="hybridMultilevel"/>
    <w:tmpl w:val="B082D6B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E5D3AC1"/>
    <w:multiLevelType w:val="multilevel"/>
    <w:tmpl w:val="64A2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59433"/>
    <w:multiLevelType w:val="hybridMultilevel"/>
    <w:tmpl w:val="71CF718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5C67564"/>
    <w:multiLevelType w:val="multilevel"/>
    <w:tmpl w:val="B72A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1D2885"/>
    <w:multiLevelType w:val="hybridMultilevel"/>
    <w:tmpl w:val="A19B1CA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8FF1A67"/>
    <w:multiLevelType w:val="multilevel"/>
    <w:tmpl w:val="52B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F27FA2"/>
    <w:multiLevelType w:val="hybridMultilevel"/>
    <w:tmpl w:val="6D40D18C"/>
    <w:lvl w:ilvl="0" w:tplc="40090001">
      <w:start w:val="1"/>
      <w:numFmt w:val="bullet"/>
      <w:lvlText w:val=""/>
      <w:lvlJc w:val="left"/>
      <w:pPr>
        <w:ind w:left="1440" w:hanging="360"/>
      </w:pPr>
      <w:rPr>
        <w:rFonts w:ascii="Symbol" w:hAnsi="Symbol" w:hint="default"/>
      </w:rPr>
    </w:lvl>
    <w:lvl w:ilvl="1" w:tplc="8FFAD308">
      <w:numFmt w:val="bullet"/>
      <w:lvlText w:val=""/>
      <w:lvlJc w:val="left"/>
      <w:pPr>
        <w:ind w:left="2160" w:hanging="360"/>
      </w:pPr>
      <w:rPr>
        <w:rFonts w:ascii="Symbol" w:eastAsiaTheme="minorHAnsi" w:hAnsi="Symbol"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C60974"/>
    <w:multiLevelType w:val="multilevel"/>
    <w:tmpl w:val="90F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3D2501"/>
    <w:multiLevelType w:val="multilevel"/>
    <w:tmpl w:val="AD0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337C8"/>
    <w:multiLevelType w:val="multilevel"/>
    <w:tmpl w:val="76F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271C91"/>
    <w:multiLevelType w:val="multilevel"/>
    <w:tmpl w:val="38C8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A4504"/>
    <w:multiLevelType w:val="multilevel"/>
    <w:tmpl w:val="C53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2218E"/>
    <w:multiLevelType w:val="multilevel"/>
    <w:tmpl w:val="EA9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C2A05"/>
    <w:multiLevelType w:val="multilevel"/>
    <w:tmpl w:val="804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76451"/>
    <w:multiLevelType w:val="multilevel"/>
    <w:tmpl w:val="6BE8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D243B"/>
    <w:multiLevelType w:val="hybridMultilevel"/>
    <w:tmpl w:val="2412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5156CA"/>
    <w:multiLevelType w:val="multilevel"/>
    <w:tmpl w:val="A74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32CE5"/>
    <w:multiLevelType w:val="hybridMultilevel"/>
    <w:tmpl w:val="5CC289D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4"/>
  </w:num>
  <w:num w:numId="3">
    <w:abstractNumId w:val="17"/>
  </w:num>
  <w:num w:numId="4">
    <w:abstractNumId w:val="3"/>
  </w:num>
  <w:num w:numId="5">
    <w:abstractNumId w:val="13"/>
  </w:num>
  <w:num w:numId="6">
    <w:abstractNumId w:val="6"/>
  </w:num>
  <w:num w:numId="7">
    <w:abstractNumId w:val="20"/>
  </w:num>
  <w:num w:numId="8">
    <w:abstractNumId w:val="16"/>
  </w:num>
  <w:num w:numId="9">
    <w:abstractNumId w:val="22"/>
  </w:num>
  <w:num w:numId="10">
    <w:abstractNumId w:val="7"/>
  </w:num>
  <w:num w:numId="11">
    <w:abstractNumId w:val="12"/>
  </w:num>
  <w:num w:numId="12">
    <w:abstractNumId w:val="18"/>
  </w:num>
  <w:num w:numId="13">
    <w:abstractNumId w:val="2"/>
  </w:num>
  <w:num w:numId="14">
    <w:abstractNumId w:val="10"/>
  </w:num>
  <w:num w:numId="15">
    <w:abstractNumId w:val="11"/>
  </w:num>
  <w:num w:numId="16">
    <w:abstractNumId w:val="24"/>
  </w:num>
  <w:num w:numId="17">
    <w:abstractNumId w:val="23"/>
  </w:num>
  <w:num w:numId="18">
    <w:abstractNumId w:val="5"/>
  </w:num>
  <w:num w:numId="19">
    <w:abstractNumId w:val="8"/>
  </w:num>
  <w:num w:numId="20">
    <w:abstractNumId w:val="25"/>
  </w:num>
  <w:num w:numId="21">
    <w:abstractNumId w:val="4"/>
  </w:num>
  <w:num w:numId="22">
    <w:abstractNumId w:val="30"/>
  </w:num>
  <w:num w:numId="23">
    <w:abstractNumId w:val="9"/>
  </w:num>
  <w:num w:numId="24">
    <w:abstractNumId w:val="26"/>
  </w:num>
  <w:num w:numId="25">
    <w:abstractNumId w:val="27"/>
  </w:num>
  <w:num w:numId="26">
    <w:abstractNumId w:val="21"/>
  </w:num>
  <w:num w:numId="2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0"/>
  </w:num>
  <w:num w:numId="29">
    <w:abstractNumId w:val="19"/>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2E"/>
    <w:rsid w:val="0001066D"/>
    <w:rsid w:val="00102FEA"/>
    <w:rsid w:val="00111065"/>
    <w:rsid w:val="0016717D"/>
    <w:rsid w:val="00195043"/>
    <w:rsid w:val="001B528D"/>
    <w:rsid w:val="001D04EF"/>
    <w:rsid w:val="002F6DD1"/>
    <w:rsid w:val="00383843"/>
    <w:rsid w:val="003A63FF"/>
    <w:rsid w:val="004060BC"/>
    <w:rsid w:val="004651A6"/>
    <w:rsid w:val="004A6C4F"/>
    <w:rsid w:val="004E3D72"/>
    <w:rsid w:val="00587849"/>
    <w:rsid w:val="005C0B06"/>
    <w:rsid w:val="006236C8"/>
    <w:rsid w:val="00632FB4"/>
    <w:rsid w:val="00685143"/>
    <w:rsid w:val="007A3A3F"/>
    <w:rsid w:val="007E3A5E"/>
    <w:rsid w:val="009B38E6"/>
    <w:rsid w:val="009D5B2E"/>
    <w:rsid w:val="00A61AEC"/>
    <w:rsid w:val="00B730FB"/>
    <w:rsid w:val="00D71505"/>
    <w:rsid w:val="00DB7469"/>
    <w:rsid w:val="00DD2725"/>
    <w:rsid w:val="00E92F51"/>
    <w:rsid w:val="00EA7EC0"/>
    <w:rsid w:val="00F506C3"/>
    <w:rsid w:val="00FB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DE3C"/>
  <w15:chartTrackingRefBased/>
  <w15:docId w15:val="{B5C67444-E419-4754-901A-39F33C94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0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04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0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38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uiqtextpara">
    <w:name w:val="ui_qtext_para"/>
    <w:basedOn w:val="Normal"/>
    <w:rsid w:val="009B38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38E6"/>
    <w:pPr>
      <w:ind w:left="720"/>
      <w:contextualSpacing/>
    </w:pPr>
  </w:style>
  <w:style w:type="character" w:styleId="Strong">
    <w:name w:val="Strong"/>
    <w:basedOn w:val="DefaultParagraphFont"/>
    <w:uiPriority w:val="22"/>
    <w:qFormat/>
    <w:rsid w:val="009B38E6"/>
    <w:rPr>
      <w:b/>
      <w:bCs/>
    </w:rPr>
  </w:style>
  <w:style w:type="paragraph" w:styleId="NormalWeb">
    <w:name w:val="Normal (Web)"/>
    <w:basedOn w:val="Normal"/>
    <w:uiPriority w:val="99"/>
    <w:unhideWhenUsed/>
    <w:rsid w:val="009B3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A63FF"/>
    <w:rPr>
      <w:color w:val="0563C1" w:themeColor="hyperlink"/>
      <w:u w:val="single"/>
    </w:rPr>
  </w:style>
  <w:style w:type="character" w:styleId="UnresolvedMention">
    <w:name w:val="Unresolved Mention"/>
    <w:basedOn w:val="DefaultParagraphFont"/>
    <w:uiPriority w:val="99"/>
    <w:semiHidden/>
    <w:unhideWhenUsed/>
    <w:rsid w:val="003A63FF"/>
    <w:rPr>
      <w:color w:val="808080"/>
      <w:shd w:val="clear" w:color="auto" w:fill="E6E6E6"/>
    </w:rPr>
  </w:style>
  <w:style w:type="character" w:customStyle="1" w:styleId="Heading3Char">
    <w:name w:val="Heading 3 Char"/>
    <w:basedOn w:val="DefaultParagraphFont"/>
    <w:link w:val="Heading3"/>
    <w:uiPriority w:val="9"/>
    <w:rsid w:val="001D04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D04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1066D"/>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rsid w:val="0001066D"/>
  </w:style>
  <w:style w:type="paragraph" w:styleId="HTMLPreformatted">
    <w:name w:val="HTML Preformatted"/>
    <w:basedOn w:val="Normal"/>
    <w:link w:val="HTMLPreformattedChar"/>
    <w:uiPriority w:val="99"/>
    <w:semiHidden/>
    <w:unhideWhenUsed/>
    <w:rsid w:val="00D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27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1C0"/>
    <w:rPr>
      <w:rFonts w:ascii="Courier New" w:eastAsia="Times New Roman" w:hAnsi="Courier New" w:cs="Courier New"/>
      <w:sz w:val="20"/>
      <w:szCs w:val="20"/>
    </w:rPr>
  </w:style>
  <w:style w:type="character" w:customStyle="1" w:styleId="pre">
    <w:name w:val="pre"/>
    <w:basedOn w:val="DefaultParagraphFont"/>
    <w:rsid w:val="00B730FB"/>
  </w:style>
  <w:style w:type="character" w:styleId="Emphasis">
    <w:name w:val="Emphasis"/>
    <w:basedOn w:val="DefaultParagraphFont"/>
    <w:uiPriority w:val="20"/>
    <w:qFormat/>
    <w:rsid w:val="00632FB4"/>
    <w:rPr>
      <w:i/>
      <w:iCs/>
    </w:rPr>
  </w:style>
  <w:style w:type="paragraph" w:customStyle="1" w:styleId="graf">
    <w:name w:val="graf"/>
    <w:basedOn w:val="Normal"/>
    <w:rsid w:val="0038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752">
      <w:bodyDiv w:val="1"/>
      <w:marLeft w:val="0"/>
      <w:marRight w:val="0"/>
      <w:marTop w:val="0"/>
      <w:marBottom w:val="0"/>
      <w:divBdr>
        <w:top w:val="none" w:sz="0" w:space="0" w:color="auto"/>
        <w:left w:val="none" w:sz="0" w:space="0" w:color="auto"/>
        <w:bottom w:val="none" w:sz="0" w:space="0" w:color="auto"/>
        <w:right w:val="none" w:sz="0" w:space="0" w:color="auto"/>
      </w:divBdr>
    </w:div>
    <w:div w:id="44333358">
      <w:bodyDiv w:val="1"/>
      <w:marLeft w:val="0"/>
      <w:marRight w:val="0"/>
      <w:marTop w:val="0"/>
      <w:marBottom w:val="0"/>
      <w:divBdr>
        <w:top w:val="none" w:sz="0" w:space="0" w:color="auto"/>
        <w:left w:val="none" w:sz="0" w:space="0" w:color="auto"/>
        <w:bottom w:val="none" w:sz="0" w:space="0" w:color="auto"/>
        <w:right w:val="none" w:sz="0" w:space="0" w:color="auto"/>
      </w:divBdr>
    </w:div>
    <w:div w:id="76025631">
      <w:bodyDiv w:val="1"/>
      <w:marLeft w:val="0"/>
      <w:marRight w:val="0"/>
      <w:marTop w:val="0"/>
      <w:marBottom w:val="0"/>
      <w:divBdr>
        <w:top w:val="none" w:sz="0" w:space="0" w:color="auto"/>
        <w:left w:val="none" w:sz="0" w:space="0" w:color="auto"/>
        <w:bottom w:val="none" w:sz="0" w:space="0" w:color="auto"/>
        <w:right w:val="none" w:sz="0" w:space="0" w:color="auto"/>
      </w:divBdr>
    </w:div>
    <w:div w:id="107630166">
      <w:bodyDiv w:val="1"/>
      <w:marLeft w:val="0"/>
      <w:marRight w:val="0"/>
      <w:marTop w:val="0"/>
      <w:marBottom w:val="0"/>
      <w:divBdr>
        <w:top w:val="none" w:sz="0" w:space="0" w:color="auto"/>
        <w:left w:val="none" w:sz="0" w:space="0" w:color="auto"/>
        <w:bottom w:val="none" w:sz="0" w:space="0" w:color="auto"/>
        <w:right w:val="none" w:sz="0" w:space="0" w:color="auto"/>
      </w:divBdr>
      <w:divsChild>
        <w:div w:id="800613049">
          <w:marLeft w:val="0"/>
          <w:marRight w:val="0"/>
          <w:marTop w:val="0"/>
          <w:marBottom w:val="240"/>
          <w:divBdr>
            <w:top w:val="none" w:sz="0" w:space="0" w:color="auto"/>
            <w:left w:val="none" w:sz="0" w:space="0" w:color="auto"/>
            <w:bottom w:val="none" w:sz="0" w:space="0" w:color="auto"/>
            <w:right w:val="none" w:sz="0" w:space="0" w:color="auto"/>
          </w:divBdr>
        </w:div>
      </w:divsChild>
    </w:div>
    <w:div w:id="154153850">
      <w:bodyDiv w:val="1"/>
      <w:marLeft w:val="0"/>
      <w:marRight w:val="0"/>
      <w:marTop w:val="0"/>
      <w:marBottom w:val="0"/>
      <w:divBdr>
        <w:top w:val="none" w:sz="0" w:space="0" w:color="auto"/>
        <w:left w:val="none" w:sz="0" w:space="0" w:color="auto"/>
        <w:bottom w:val="none" w:sz="0" w:space="0" w:color="auto"/>
        <w:right w:val="none" w:sz="0" w:space="0" w:color="auto"/>
      </w:divBdr>
    </w:div>
    <w:div w:id="212664610">
      <w:bodyDiv w:val="1"/>
      <w:marLeft w:val="0"/>
      <w:marRight w:val="0"/>
      <w:marTop w:val="0"/>
      <w:marBottom w:val="0"/>
      <w:divBdr>
        <w:top w:val="none" w:sz="0" w:space="0" w:color="auto"/>
        <w:left w:val="none" w:sz="0" w:space="0" w:color="auto"/>
        <w:bottom w:val="none" w:sz="0" w:space="0" w:color="auto"/>
        <w:right w:val="none" w:sz="0" w:space="0" w:color="auto"/>
      </w:divBdr>
    </w:div>
    <w:div w:id="268506875">
      <w:bodyDiv w:val="1"/>
      <w:marLeft w:val="0"/>
      <w:marRight w:val="0"/>
      <w:marTop w:val="0"/>
      <w:marBottom w:val="0"/>
      <w:divBdr>
        <w:top w:val="none" w:sz="0" w:space="0" w:color="auto"/>
        <w:left w:val="none" w:sz="0" w:space="0" w:color="auto"/>
        <w:bottom w:val="none" w:sz="0" w:space="0" w:color="auto"/>
        <w:right w:val="none" w:sz="0" w:space="0" w:color="auto"/>
      </w:divBdr>
    </w:div>
    <w:div w:id="285433477">
      <w:bodyDiv w:val="1"/>
      <w:marLeft w:val="0"/>
      <w:marRight w:val="0"/>
      <w:marTop w:val="0"/>
      <w:marBottom w:val="0"/>
      <w:divBdr>
        <w:top w:val="none" w:sz="0" w:space="0" w:color="auto"/>
        <w:left w:val="none" w:sz="0" w:space="0" w:color="auto"/>
        <w:bottom w:val="none" w:sz="0" w:space="0" w:color="auto"/>
        <w:right w:val="none" w:sz="0" w:space="0" w:color="auto"/>
      </w:divBdr>
    </w:div>
    <w:div w:id="318389368">
      <w:bodyDiv w:val="1"/>
      <w:marLeft w:val="0"/>
      <w:marRight w:val="0"/>
      <w:marTop w:val="0"/>
      <w:marBottom w:val="0"/>
      <w:divBdr>
        <w:top w:val="none" w:sz="0" w:space="0" w:color="auto"/>
        <w:left w:val="none" w:sz="0" w:space="0" w:color="auto"/>
        <w:bottom w:val="none" w:sz="0" w:space="0" w:color="auto"/>
        <w:right w:val="none" w:sz="0" w:space="0" w:color="auto"/>
      </w:divBdr>
    </w:div>
    <w:div w:id="356321821">
      <w:bodyDiv w:val="1"/>
      <w:marLeft w:val="0"/>
      <w:marRight w:val="0"/>
      <w:marTop w:val="0"/>
      <w:marBottom w:val="0"/>
      <w:divBdr>
        <w:top w:val="none" w:sz="0" w:space="0" w:color="auto"/>
        <w:left w:val="none" w:sz="0" w:space="0" w:color="auto"/>
        <w:bottom w:val="none" w:sz="0" w:space="0" w:color="auto"/>
        <w:right w:val="none" w:sz="0" w:space="0" w:color="auto"/>
      </w:divBdr>
    </w:div>
    <w:div w:id="375785741">
      <w:bodyDiv w:val="1"/>
      <w:marLeft w:val="0"/>
      <w:marRight w:val="0"/>
      <w:marTop w:val="0"/>
      <w:marBottom w:val="0"/>
      <w:divBdr>
        <w:top w:val="none" w:sz="0" w:space="0" w:color="auto"/>
        <w:left w:val="none" w:sz="0" w:space="0" w:color="auto"/>
        <w:bottom w:val="none" w:sz="0" w:space="0" w:color="auto"/>
        <w:right w:val="none" w:sz="0" w:space="0" w:color="auto"/>
      </w:divBdr>
    </w:div>
    <w:div w:id="426315403">
      <w:bodyDiv w:val="1"/>
      <w:marLeft w:val="0"/>
      <w:marRight w:val="0"/>
      <w:marTop w:val="0"/>
      <w:marBottom w:val="0"/>
      <w:divBdr>
        <w:top w:val="none" w:sz="0" w:space="0" w:color="auto"/>
        <w:left w:val="none" w:sz="0" w:space="0" w:color="auto"/>
        <w:bottom w:val="none" w:sz="0" w:space="0" w:color="auto"/>
        <w:right w:val="none" w:sz="0" w:space="0" w:color="auto"/>
      </w:divBdr>
    </w:div>
    <w:div w:id="576405957">
      <w:bodyDiv w:val="1"/>
      <w:marLeft w:val="0"/>
      <w:marRight w:val="0"/>
      <w:marTop w:val="0"/>
      <w:marBottom w:val="0"/>
      <w:divBdr>
        <w:top w:val="none" w:sz="0" w:space="0" w:color="auto"/>
        <w:left w:val="none" w:sz="0" w:space="0" w:color="auto"/>
        <w:bottom w:val="none" w:sz="0" w:space="0" w:color="auto"/>
        <w:right w:val="none" w:sz="0" w:space="0" w:color="auto"/>
      </w:divBdr>
    </w:div>
    <w:div w:id="621769794">
      <w:bodyDiv w:val="1"/>
      <w:marLeft w:val="0"/>
      <w:marRight w:val="0"/>
      <w:marTop w:val="0"/>
      <w:marBottom w:val="0"/>
      <w:divBdr>
        <w:top w:val="none" w:sz="0" w:space="0" w:color="auto"/>
        <w:left w:val="none" w:sz="0" w:space="0" w:color="auto"/>
        <w:bottom w:val="none" w:sz="0" w:space="0" w:color="auto"/>
        <w:right w:val="none" w:sz="0" w:space="0" w:color="auto"/>
      </w:divBdr>
    </w:div>
    <w:div w:id="677005171">
      <w:bodyDiv w:val="1"/>
      <w:marLeft w:val="0"/>
      <w:marRight w:val="0"/>
      <w:marTop w:val="0"/>
      <w:marBottom w:val="0"/>
      <w:divBdr>
        <w:top w:val="none" w:sz="0" w:space="0" w:color="auto"/>
        <w:left w:val="none" w:sz="0" w:space="0" w:color="auto"/>
        <w:bottom w:val="none" w:sz="0" w:space="0" w:color="auto"/>
        <w:right w:val="none" w:sz="0" w:space="0" w:color="auto"/>
      </w:divBdr>
    </w:div>
    <w:div w:id="694114880">
      <w:bodyDiv w:val="1"/>
      <w:marLeft w:val="0"/>
      <w:marRight w:val="0"/>
      <w:marTop w:val="0"/>
      <w:marBottom w:val="0"/>
      <w:divBdr>
        <w:top w:val="none" w:sz="0" w:space="0" w:color="auto"/>
        <w:left w:val="none" w:sz="0" w:space="0" w:color="auto"/>
        <w:bottom w:val="none" w:sz="0" w:space="0" w:color="auto"/>
        <w:right w:val="none" w:sz="0" w:space="0" w:color="auto"/>
      </w:divBdr>
      <w:divsChild>
        <w:div w:id="465508909">
          <w:blockQuote w:val="1"/>
          <w:marLeft w:val="0"/>
          <w:marRight w:val="0"/>
          <w:marTop w:val="450"/>
          <w:marBottom w:val="450"/>
          <w:divBdr>
            <w:top w:val="none" w:sz="0" w:space="0" w:color="auto"/>
            <w:left w:val="single" w:sz="24" w:space="15" w:color="E8E8E8"/>
            <w:bottom w:val="none" w:sz="0" w:space="0" w:color="auto"/>
            <w:right w:val="none" w:sz="0" w:space="0" w:color="auto"/>
          </w:divBdr>
        </w:div>
        <w:div w:id="962806800">
          <w:blockQuote w:val="1"/>
          <w:marLeft w:val="0"/>
          <w:marRight w:val="0"/>
          <w:marTop w:val="450"/>
          <w:marBottom w:val="450"/>
          <w:divBdr>
            <w:top w:val="none" w:sz="0" w:space="0" w:color="auto"/>
            <w:left w:val="single" w:sz="24" w:space="15" w:color="E8E8E8"/>
            <w:bottom w:val="none" w:sz="0" w:space="0" w:color="auto"/>
            <w:right w:val="none" w:sz="0" w:space="0" w:color="auto"/>
          </w:divBdr>
        </w:div>
      </w:divsChild>
    </w:div>
    <w:div w:id="764687938">
      <w:bodyDiv w:val="1"/>
      <w:marLeft w:val="0"/>
      <w:marRight w:val="0"/>
      <w:marTop w:val="0"/>
      <w:marBottom w:val="0"/>
      <w:divBdr>
        <w:top w:val="none" w:sz="0" w:space="0" w:color="auto"/>
        <w:left w:val="none" w:sz="0" w:space="0" w:color="auto"/>
        <w:bottom w:val="none" w:sz="0" w:space="0" w:color="auto"/>
        <w:right w:val="none" w:sz="0" w:space="0" w:color="auto"/>
      </w:divBdr>
    </w:div>
    <w:div w:id="861092120">
      <w:bodyDiv w:val="1"/>
      <w:marLeft w:val="0"/>
      <w:marRight w:val="0"/>
      <w:marTop w:val="0"/>
      <w:marBottom w:val="0"/>
      <w:divBdr>
        <w:top w:val="none" w:sz="0" w:space="0" w:color="auto"/>
        <w:left w:val="none" w:sz="0" w:space="0" w:color="auto"/>
        <w:bottom w:val="none" w:sz="0" w:space="0" w:color="auto"/>
        <w:right w:val="none" w:sz="0" w:space="0" w:color="auto"/>
      </w:divBdr>
    </w:div>
    <w:div w:id="894001123">
      <w:bodyDiv w:val="1"/>
      <w:marLeft w:val="0"/>
      <w:marRight w:val="0"/>
      <w:marTop w:val="0"/>
      <w:marBottom w:val="0"/>
      <w:divBdr>
        <w:top w:val="none" w:sz="0" w:space="0" w:color="auto"/>
        <w:left w:val="none" w:sz="0" w:space="0" w:color="auto"/>
        <w:bottom w:val="none" w:sz="0" w:space="0" w:color="auto"/>
        <w:right w:val="none" w:sz="0" w:space="0" w:color="auto"/>
      </w:divBdr>
    </w:div>
    <w:div w:id="1087726684">
      <w:bodyDiv w:val="1"/>
      <w:marLeft w:val="0"/>
      <w:marRight w:val="0"/>
      <w:marTop w:val="0"/>
      <w:marBottom w:val="0"/>
      <w:divBdr>
        <w:top w:val="none" w:sz="0" w:space="0" w:color="auto"/>
        <w:left w:val="none" w:sz="0" w:space="0" w:color="auto"/>
        <w:bottom w:val="none" w:sz="0" w:space="0" w:color="auto"/>
        <w:right w:val="none" w:sz="0" w:space="0" w:color="auto"/>
      </w:divBdr>
    </w:div>
    <w:div w:id="1115254215">
      <w:bodyDiv w:val="1"/>
      <w:marLeft w:val="0"/>
      <w:marRight w:val="0"/>
      <w:marTop w:val="0"/>
      <w:marBottom w:val="0"/>
      <w:divBdr>
        <w:top w:val="none" w:sz="0" w:space="0" w:color="auto"/>
        <w:left w:val="none" w:sz="0" w:space="0" w:color="auto"/>
        <w:bottom w:val="none" w:sz="0" w:space="0" w:color="auto"/>
        <w:right w:val="none" w:sz="0" w:space="0" w:color="auto"/>
      </w:divBdr>
    </w:div>
    <w:div w:id="1135101202">
      <w:bodyDiv w:val="1"/>
      <w:marLeft w:val="0"/>
      <w:marRight w:val="0"/>
      <w:marTop w:val="0"/>
      <w:marBottom w:val="0"/>
      <w:divBdr>
        <w:top w:val="none" w:sz="0" w:space="0" w:color="auto"/>
        <w:left w:val="none" w:sz="0" w:space="0" w:color="auto"/>
        <w:bottom w:val="none" w:sz="0" w:space="0" w:color="auto"/>
        <w:right w:val="none" w:sz="0" w:space="0" w:color="auto"/>
      </w:divBdr>
    </w:div>
    <w:div w:id="1229923005">
      <w:bodyDiv w:val="1"/>
      <w:marLeft w:val="0"/>
      <w:marRight w:val="0"/>
      <w:marTop w:val="0"/>
      <w:marBottom w:val="0"/>
      <w:divBdr>
        <w:top w:val="none" w:sz="0" w:space="0" w:color="auto"/>
        <w:left w:val="none" w:sz="0" w:space="0" w:color="auto"/>
        <w:bottom w:val="none" w:sz="0" w:space="0" w:color="auto"/>
        <w:right w:val="none" w:sz="0" w:space="0" w:color="auto"/>
      </w:divBdr>
    </w:div>
    <w:div w:id="1316956410">
      <w:bodyDiv w:val="1"/>
      <w:marLeft w:val="0"/>
      <w:marRight w:val="0"/>
      <w:marTop w:val="0"/>
      <w:marBottom w:val="0"/>
      <w:divBdr>
        <w:top w:val="none" w:sz="0" w:space="0" w:color="auto"/>
        <w:left w:val="none" w:sz="0" w:space="0" w:color="auto"/>
        <w:bottom w:val="none" w:sz="0" w:space="0" w:color="auto"/>
        <w:right w:val="none" w:sz="0" w:space="0" w:color="auto"/>
      </w:divBdr>
    </w:div>
    <w:div w:id="1602757271">
      <w:bodyDiv w:val="1"/>
      <w:marLeft w:val="0"/>
      <w:marRight w:val="0"/>
      <w:marTop w:val="0"/>
      <w:marBottom w:val="0"/>
      <w:divBdr>
        <w:top w:val="none" w:sz="0" w:space="0" w:color="auto"/>
        <w:left w:val="none" w:sz="0" w:space="0" w:color="auto"/>
        <w:bottom w:val="none" w:sz="0" w:space="0" w:color="auto"/>
        <w:right w:val="none" w:sz="0" w:space="0" w:color="auto"/>
      </w:divBdr>
    </w:div>
    <w:div w:id="1642154305">
      <w:bodyDiv w:val="1"/>
      <w:marLeft w:val="0"/>
      <w:marRight w:val="0"/>
      <w:marTop w:val="0"/>
      <w:marBottom w:val="0"/>
      <w:divBdr>
        <w:top w:val="none" w:sz="0" w:space="0" w:color="auto"/>
        <w:left w:val="none" w:sz="0" w:space="0" w:color="auto"/>
        <w:bottom w:val="none" w:sz="0" w:space="0" w:color="auto"/>
        <w:right w:val="none" w:sz="0" w:space="0" w:color="auto"/>
      </w:divBdr>
      <w:divsChild>
        <w:div w:id="2106613889">
          <w:marLeft w:val="0"/>
          <w:marRight w:val="0"/>
          <w:marTop w:val="0"/>
          <w:marBottom w:val="0"/>
          <w:divBdr>
            <w:top w:val="none" w:sz="0" w:space="0" w:color="auto"/>
            <w:left w:val="none" w:sz="0" w:space="0" w:color="auto"/>
            <w:bottom w:val="none" w:sz="0" w:space="0" w:color="auto"/>
            <w:right w:val="none" w:sz="0" w:space="0" w:color="auto"/>
          </w:divBdr>
          <w:divsChild>
            <w:div w:id="5926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677">
      <w:bodyDiv w:val="1"/>
      <w:marLeft w:val="0"/>
      <w:marRight w:val="0"/>
      <w:marTop w:val="0"/>
      <w:marBottom w:val="0"/>
      <w:divBdr>
        <w:top w:val="none" w:sz="0" w:space="0" w:color="auto"/>
        <w:left w:val="none" w:sz="0" w:space="0" w:color="auto"/>
        <w:bottom w:val="none" w:sz="0" w:space="0" w:color="auto"/>
        <w:right w:val="none" w:sz="0" w:space="0" w:color="auto"/>
      </w:divBdr>
    </w:div>
    <w:div w:id="1761295507">
      <w:bodyDiv w:val="1"/>
      <w:marLeft w:val="0"/>
      <w:marRight w:val="0"/>
      <w:marTop w:val="0"/>
      <w:marBottom w:val="0"/>
      <w:divBdr>
        <w:top w:val="none" w:sz="0" w:space="0" w:color="auto"/>
        <w:left w:val="none" w:sz="0" w:space="0" w:color="auto"/>
        <w:bottom w:val="none" w:sz="0" w:space="0" w:color="auto"/>
        <w:right w:val="none" w:sz="0" w:space="0" w:color="auto"/>
      </w:divBdr>
      <w:divsChild>
        <w:div w:id="1023365463">
          <w:marLeft w:val="0"/>
          <w:marRight w:val="0"/>
          <w:marTop w:val="0"/>
          <w:marBottom w:val="225"/>
          <w:divBdr>
            <w:top w:val="none" w:sz="0" w:space="0" w:color="auto"/>
            <w:left w:val="none" w:sz="0" w:space="0" w:color="auto"/>
            <w:bottom w:val="none" w:sz="0" w:space="0" w:color="auto"/>
            <w:right w:val="none" w:sz="0" w:space="0" w:color="auto"/>
          </w:divBdr>
        </w:div>
        <w:div w:id="319969673">
          <w:marLeft w:val="0"/>
          <w:marRight w:val="0"/>
          <w:marTop w:val="0"/>
          <w:marBottom w:val="225"/>
          <w:divBdr>
            <w:top w:val="none" w:sz="0" w:space="0" w:color="auto"/>
            <w:left w:val="none" w:sz="0" w:space="0" w:color="auto"/>
            <w:bottom w:val="none" w:sz="0" w:space="0" w:color="auto"/>
            <w:right w:val="none" w:sz="0" w:space="0" w:color="auto"/>
          </w:divBdr>
        </w:div>
        <w:div w:id="2020111334">
          <w:marLeft w:val="0"/>
          <w:marRight w:val="0"/>
          <w:marTop w:val="0"/>
          <w:marBottom w:val="225"/>
          <w:divBdr>
            <w:top w:val="none" w:sz="0" w:space="0" w:color="auto"/>
            <w:left w:val="none" w:sz="0" w:space="0" w:color="auto"/>
            <w:bottom w:val="none" w:sz="0" w:space="0" w:color="auto"/>
            <w:right w:val="none" w:sz="0" w:space="0" w:color="auto"/>
          </w:divBdr>
        </w:div>
      </w:divsChild>
    </w:div>
    <w:div w:id="1821801275">
      <w:bodyDiv w:val="1"/>
      <w:marLeft w:val="0"/>
      <w:marRight w:val="0"/>
      <w:marTop w:val="0"/>
      <w:marBottom w:val="0"/>
      <w:divBdr>
        <w:top w:val="none" w:sz="0" w:space="0" w:color="auto"/>
        <w:left w:val="none" w:sz="0" w:space="0" w:color="auto"/>
        <w:bottom w:val="none" w:sz="0" w:space="0" w:color="auto"/>
        <w:right w:val="none" w:sz="0" w:space="0" w:color="auto"/>
      </w:divBdr>
    </w:div>
    <w:div w:id="1830245700">
      <w:bodyDiv w:val="1"/>
      <w:marLeft w:val="0"/>
      <w:marRight w:val="0"/>
      <w:marTop w:val="0"/>
      <w:marBottom w:val="0"/>
      <w:divBdr>
        <w:top w:val="none" w:sz="0" w:space="0" w:color="auto"/>
        <w:left w:val="none" w:sz="0" w:space="0" w:color="auto"/>
        <w:bottom w:val="none" w:sz="0" w:space="0" w:color="auto"/>
        <w:right w:val="none" w:sz="0" w:space="0" w:color="auto"/>
      </w:divBdr>
    </w:div>
    <w:div w:id="1864393805">
      <w:bodyDiv w:val="1"/>
      <w:marLeft w:val="0"/>
      <w:marRight w:val="0"/>
      <w:marTop w:val="0"/>
      <w:marBottom w:val="0"/>
      <w:divBdr>
        <w:top w:val="none" w:sz="0" w:space="0" w:color="auto"/>
        <w:left w:val="none" w:sz="0" w:space="0" w:color="auto"/>
        <w:bottom w:val="none" w:sz="0" w:space="0" w:color="auto"/>
        <w:right w:val="none" w:sz="0" w:space="0" w:color="auto"/>
      </w:divBdr>
    </w:div>
    <w:div w:id="1877501194">
      <w:bodyDiv w:val="1"/>
      <w:marLeft w:val="0"/>
      <w:marRight w:val="0"/>
      <w:marTop w:val="0"/>
      <w:marBottom w:val="0"/>
      <w:divBdr>
        <w:top w:val="none" w:sz="0" w:space="0" w:color="auto"/>
        <w:left w:val="none" w:sz="0" w:space="0" w:color="auto"/>
        <w:bottom w:val="none" w:sz="0" w:space="0" w:color="auto"/>
        <w:right w:val="none" w:sz="0" w:space="0" w:color="auto"/>
      </w:divBdr>
    </w:div>
    <w:div w:id="2005738179">
      <w:bodyDiv w:val="1"/>
      <w:marLeft w:val="0"/>
      <w:marRight w:val="0"/>
      <w:marTop w:val="0"/>
      <w:marBottom w:val="0"/>
      <w:divBdr>
        <w:top w:val="none" w:sz="0" w:space="0" w:color="auto"/>
        <w:left w:val="none" w:sz="0" w:space="0" w:color="auto"/>
        <w:bottom w:val="none" w:sz="0" w:space="0" w:color="auto"/>
        <w:right w:val="none" w:sz="0" w:space="0" w:color="auto"/>
      </w:divBdr>
    </w:div>
    <w:div w:id="2049066445">
      <w:bodyDiv w:val="1"/>
      <w:marLeft w:val="0"/>
      <w:marRight w:val="0"/>
      <w:marTop w:val="0"/>
      <w:marBottom w:val="0"/>
      <w:divBdr>
        <w:top w:val="none" w:sz="0" w:space="0" w:color="auto"/>
        <w:left w:val="none" w:sz="0" w:space="0" w:color="auto"/>
        <w:bottom w:val="none" w:sz="0" w:space="0" w:color="auto"/>
        <w:right w:val="none" w:sz="0" w:space="0" w:color="auto"/>
      </w:divBdr>
      <w:divsChild>
        <w:div w:id="394864182">
          <w:marLeft w:val="0"/>
          <w:marRight w:val="0"/>
          <w:marTop w:val="0"/>
          <w:marBottom w:val="0"/>
          <w:divBdr>
            <w:top w:val="none" w:sz="0" w:space="0" w:color="auto"/>
            <w:left w:val="none" w:sz="0" w:space="0" w:color="auto"/>
            <w:bottom w:val="none" w:sz="0" w:space="0" w:color="auto"/>
            <w:right w:val="none" w:sz="0" w:space="0" w:color="auto"/>
          </w:divBdr>
        </w:div>
        <w:div w:id="305160826">
          <w:marLeft w:val="0"/>
          <w:marRight w:val="0"/>
          <w:marTop w:val="0"/>
          <w:marBottom w:val="0"/>
          <w:divBdr>
            <w:top w:val="none" w:sz="0" w:space="0" w:color="auto"/>
            <w:left w:val="none" w:sz="0" w:space="0" w:color="auto"/>
            <w:bottom w:val="none" w:sz="0" w:space="0" w:color="auto"/>
            <w:right w:val="none" w:sz="0" w:space="0" w:color="auto"/>
          </w:divBdr>
        </w:div>
      </w:divsChild>
    </w:div>
    <w:div w:id="2060980947">
      <w:bodyDiv w:val="1"/>
      <w:marLeft w:val="0"/>
      <w:marRight w:val="0"/>
      <w:marTop w:val="0"/>
      <w:marBottom w:val="0"/>
      <w:divBdr>
        <w:top w:val="none" w:sz="0" w:space="0" w:color="auto"/>
        <w:left w:val="none" w:sz="0" w:space="0" w:color="auto"/>
        <w:bottom w:val="none" w:sz="0" w:space="0" w:color="auto"/>
        <w:right w:val="none" w:sz="0" w:space="0" w:color="auto"/>
      </w:divBdr>
    </w:div>
    <w:div w:id="2064402754">
      <w:bodyDiv w:val="1"/>
      <w:marLeft w:val="0"/>
      <w:marRight w:val="0"/>
      <w:marTop w:val="0"/>
      <w:marBottom w:val="0"/>
      <w:divBdr>
        <w:top w:val="none" w:sz="0" w:space="0" w:color="auto"/>
        <w:left w:val="none" w:sz="0" w:space="0" w:color="auto"/>
        <w:bottom w:val="none" w:sz="0" w:space="0" w:color="auto"/>
        <w:right w:val="none" w:sz="0" w:space="0" w:color="auto"/>
      </w:divBdr>
    </w:div>
    <w:div w:id="2068457967">
      <w:bodyDiv w:val="1"/>
      <w:marLeft w:val="0"/>
      <w:marRight w:val="0"/>
      <w:marTop w:val="0"/>
      <w:marBottom w:val="0"/>
      <w:divBdr>
        <w:top w:val="none" w:sz="0" w:space="0" w:color="auto"/>
        <w:left w:val="none" w:sz="0" w:space="0" w:color="auto"/>
        <w:bottom w:val="none" w:sz="0" w:space="0" w:color="auto"/>
        <w:right w:val="none" w:sz="0" w:space="0" w:color="auto"/>
      </w:divBdr>
    </w:div>
    <w:div w:id="2103722407">
      <w:bodyDiv w:val="1"/>
      <w:marLeft w:val="0"/>
      <w:marRight w:val="0"/>
      <w:marTop w:val="0"/>
      <w:marBottom w:val="0"/>
      <w:divBdr>
        <w:top w:val="none" w:sz="0" w:space="0" w:color="auto"/>
        <w:left w:val="none" w:sz="0" w:space="0" w:color="auto"/>
        <w:bottom w:val="none" w:sz="0" w:space="0" w:color="auto"/>
        <w:right w:val="none" w:sz="0" w:space="0" w:color="auto"/>
      </w:divBdr>
    </w:div>
    <w:div w:id="21436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eature_selection" TargetMode="External"/><Relationship Id="rId18" Type="http://schemas.openxmlformats.org/officeDocument/2006/relationships/hyperlink" Target="https://en.wikipedia.org/wiki/Bias%E2%80%93variance_tradeoff" TargetMode="External"/><Relationship Id="rId26" Type="http://schemas.openxmlformats.org/officeDocument/2006/relationships/hyperlink" Target="https://en.wikipedia.org/wiki/Ensemble_learning" TargetMode="External"/><Relationship Id="rId39" Type="http://schemas.openxmlformats.org/officeDocument/2006/relationships/hyperlink" Target="https://en.wikipedia.org/wiki/Collaborative_filtering" TargetMode="External"/><Relationship Id="rId21" Type="http://schemas.openxmlformats.org/officeDocument/2006/relationships/hyperlink" Target="https://en.wikipedia.org/wiki/Prototype" TargetMode="External"/><Relationship Id="rId34" Type="http://schemas.openxmlformats.org/officeDocument/2006/relationships/hyperlink" Target="https://www.analyticsvidhya.com/blog/2014/10/introduction-k-neighbours-algorithm-clustering/" TargetMode="External"/><Relationship Id="rId42" Type="http://schemas.openxmlformats.org/officeDocument/2006/relationships/hyperlink" Target="https://en.wikipedia.org/wiki/Collaborative_filtering" TargetMode="External"/><Relationship Id="rId47" Type="http://schemas.openxmlformats.org/officeDocument/2006/relationships/hyperlink" Target="http://en.wikipedia.org/wiki/Information_filtering_system" TargetMode="External"/><Relationship Id="rId50" Type="http://schemas.openxmlformats.org/officeDocument/2006/relationships/hyperlink" Target="https://en.wikipedia.org/wiki/Machine_learning" TargetMode="External"/><Relationship Id="rId55" Type="http://schemas.openxmlformats.org/officeDocument/2006/relationships/hyperlink" Target="https://en.wikipedia.org/wiki/Relevance" TargetMode="External"/><Relationship Id="rId7" Type="http://schemas.openxmlformats.org/officeDocument/2006/relationships/hyperlink" Target="https://machinelearningmastery.com/bagging-and-random-forest-ensemble-algorithms-for-machine-learning/" TargetMode="External"/><Relationship Id="rId12" Type="http://schemas.openxmlformats.org/officeDocument/2006/relationships/hyperlink" Target="https://en.wikipedia.org/wiki/Dimensionality_reduction" TargetMode="External"/><Relationship Id="rId17" Type="http://schemas.openxmlformats.org/officeDocument/2006/relationships/hyperlink" Target="https://en.wikipedia.org/wiki/Artificial_neural_network" TargetMode="External"/><Relationship Id="rId25" Type="http://schemas.openxmlformats.org/officeDocument/2006/relationships/hyperlink" Target="https://en.wikipedia.org/wiki/Mixture_models" TargetMode="External"/><Relationship Id="rId33" Type="http://schemas.openxmlformats.org/officeDocument/2006/relationships/image" Target="media/image1.png"/><Relationship Id="rId38" Type="http://schemas.openxmlformats.org/officeDocument/2006/relationships/hyperlink" Target="http://whatis.techtarget.com/definition/LinkedIn" TargetMode="External"/><Relationship Id="rId46" Type="http://schemas.openxmlformats.org/officeDocument/2006/relationships/hyperlink" Target="https://en.wikipedia.org/wiki/Recommender_syste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ias%E2%80%93variance_tradeoff" TargetMode="External"/><Relationship Id="rId20" Type="http://schemas.openxmlformats.org/officeDocument/2006/relationships/hyperlink" Target="https://en.wikipedia.org/wiki/Instance-based_learning" TargetMode="External"/><Relationship Id="rId29" Type="http://schemas.openxmlformats.org/officeDocument/2006/relationships/hyperlink" Target="https://en.wikipedia.org/wiki/Boosting_(machine_learning)" TargetMode="External"/><Relationship Id="rId41" Type="http://schemas.openxmlformats.org/officeDocument/2006/relationships/hyperlink" Target="https://en.wikipedia.org/wiki/Recommender_system" TargetMode="External"/><Relationship Id="rId54" Type="http://schemas.openxmlformats.org/officeDocument/2006/relationships/hyperlink" Target="https://www.displayr.com/machine-learning-pruning-decision-trees/" TargetMode="External"/><Relationship Id="rId1" Type="http://schemas.openxmlformats.org/officeDocument/2006/relationships/customXml" Target="../customXml/item1.xml"/><Relationship Id="rId6" Type="http://schemas.openxmlformats.org/officeDocument/2006/relationships/hyperlink" Target="https://www.analyticsvidhya.com/blog/2017/02/introduction-to-ensembling-along-with-implementation-in-r/" TargetMode="External"/><Relationship Id="rId11" Type="http://schemas.openxmlformats.org/officeDocument/2006/relationships/hyperlink" Target="https://machinelearningmastery.com/gradient-descent-for-machine-learning/" TargetMode="External"/><Relationship Id="rId24" Type="http://schemas.openxmlformats.org/officeDocument/2006/relationships/hyperlink" Target="https://en.wikipedia.org/wiki/Bias%E2%80%93variance_tradeoff" TargetMode="External"/><Relationship Id="rId32" Type="http://schemas.openxmlformats.org/officeDocument/2006/relationships/hyperlink" Target="https://en.wikipedia.org/wiki/Bias%E2%80%93variance_tradeoff" TargetMode="External"/><Relationship Id="rId37" Type="http://schemas.openxmlformats.org/officeDocument/2006/relationships/hyperlink" Target="https://www.hackerearth.com/practice/machine-learning/machine-learning-algorithms/beginners-tutorial-on-xgboost-parameter-tuning-r/tutorial/" TargetMode="External"/><Relationship Id="rId40" Type="http://schemas.openxmlformats.org/officeDocument/2006/relationships/hyperlink" Target="https://en.wikipedia.org/wiki/Content-based_filtering" TargetMode="External"/><Relationship Id="rId45" Type="http://schemas.openxmlformats.org/officeDocument/2006/relationships/hyperlink" Target="https://en.wikipedia.org/wiki/Recommender_system" TargetMode="External"/><Relationship Id="rId53" Type="http://schemas.openxmlformats.org/officeDocument/2006/relationships/hyperlink" Target="https://en.wikipedia.org/wiki/Overfitti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gularization_(mathematics)" TargetMode="External"/><Relationship Id="rId23" Type="http://schemas.openxmlformats.org/officeDocument/2006/relationships/hyperlink" Target="https://en.wikipedia.org/wiki/Decision_tree" TargetMode="External"/><Relationship Id="rId28" Type="http://schemas.openxmlformats.org/officeDocument/2006/relationships/hyperlink" Target="https://en.wikipedia.org/wiki/Bias%E2%80%93variance_tradeoff" TargetMode="External"/><Relationship Id="rId36" Type="http://schemas.openxmlformats.org/officeDocument/2006/relationships/hyperlink" Target="http://xgboost.readthedocs.io/en/latest/how_to/param_tuning.html" TargetMode="External"/><Relationship Id="rId49" Type="http://schemas.openxmlformats.org/officeDocument/2006/relationships/hyperlink" Target="https://en.wikipedia.org/wiki/Curse_of_dimensionality" TargetMode="External"/><Relationship Id="rId57" Type="http://schemas.openxmlformats.org/officeDocument/2006/relationships/hyperlink" Target="https://en.wikipedia.org/wiki/Information_gain_ratio" TargetMode="External"/><Relationship Id="rId10" Type="http://schemas.openxmlformats.org/officeDocument/2006/relationships/hyperlink" Target="https://www.analyticsvidhya.com/blog/2017/03/introduction-to-gradient-descent-algorithm-along-its-variants/" TargetMode="External"/><Relationship Id="rId19" Type="http://schemas.openxmlformats.org/officeDocument/2006/relationships/hyperlink" Target="https://en.wikipedia.org/wiki/K-nearest_neighbor" TargetMode="External"/><Relationship Id="rId31" Type="http://schemas.openxmlformats.org/officeDocument/2006/relationships/hyperlink" Target="https://machinelearningmastery.com/gentle-introduction-to-the-bias-variance-trade-off-in-machine-learning/" TargetMode="External"/><Relationship Id="rId44" Type="http://schemas.openxmlformats.org/officeDocument/2006/relationships/hyperlink" Target="https://en.wikipedia.org/wiki/Content-based_filtering" TargetMode="External"/><Relationship Id="rId52" Type="http://schemas.openxmlformats.org/officeDocument/2006/relationships/hyperlink" Target="https://en.wikipedia.org/wiki/Statistical_classification" TargetMode="External"/><Relationship Id="rId4" Type="http://schemas.openxmlformats.org/officeDocument/2006/relationships/settings" Target="settings.xml"/><Relationship Id="rId9" Type="http://schemas.openxmlformats.org/officeDocument/2006/relationships/hyperlink" Target="https://www.kdnuggets.com/2017/04/simple-understand-gradient-descent-algorithm.html" TargetMode="External"/><Relationship Id="rId14" Type="http://schemas.openxmlformats.org/officeDocument/2006/relationships/hyperlink" Target="https://en.wikipedia.org/wiki/Generalized_linear_model" TargetMode="External"/><Relationship Id="rId22" Type="http://schemas.openxmlformats.org/officeDocument/2006/relationships/hyperlink" Target="https://en.wikipedia.org/wiki/Bias%E2%80%93variance_tradeoff" TargetMode="External"/><Relationship Id="rId27" Type="http://schemas.openxmlformats.org/officeDocument/2006/relationships/hyperlink" Target="https://en.wikipedia.org/wiki/Bias%E2%80%93variance_tradeoff" TargetMode="External"/><Relationship Id="rId30" Type="http://schemas.openxmlformats.org/officeDocument/2006/relationships/hyperlink" Target="https://en.wikipedia.org/wiki/Bootstrap_aggregating" TargetMode="External"/><Relationship Id="rId35" Type="http://schemas.openxmlformats.org/officeDocument/2006/relationships/hyperlink" Target="https://www.analyticsvidhya.com/blog/2015/06/tuning-random-forest-model/" TargetMode="External"/><Relationship Id="rId43" Type="http://schemas.openxmlformats.org/officeDocument/2006/relationships/hyperlink" Target="https://en.wikipedia.org/wiki/Recommender_system" TargetMode="External"/><Relationship Id="rId48" Type="http://schemas.openxmlformats.org/officeDocument/2006/relationships/hyperlink" Target="http://dataconomy.com/2015/03/an-introduction-to-recommendation-engines/" TargetMode="External"/><Relationship Id="rId56" Type="http://schemas.openxmlformats.org/officeDocument/2006/relationships/hyperlink" Target="https://en.wikipedia.org/wiki/Overfitting" TargetMode="External"/><Relationship Id="rId8" Type="http://schemas.openxmlformats.org/officeDocument/2006/relationships/hyperlink" Target="https://www.analyticsvidhya.com/blog/2017/03/imbalanced-classification-problem/" TargetMode="External"/><Relationship Id="rId51" Type="http://schemas.openxmlformats.org/officeDocument/2006/relationships/hyperlink" Target="https://en.wikipedia.org/wiki/Decision_tree_learn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D54E-D5F1-42C6-93B5-2C3279CE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4750</Words>
  <Characters>27077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farhath ulla</dc:creator>
  <cp:keywords/>
  <dc:description/>
  <cp:lastModifiedBy>farhath ulla</cp:lastModifiedBy>
  <cp:revision>16</cp:revision>
  <dcterms:created xsi:type="dcterms:W3CDTF">2018-02-15T11:55:00Z</dcterms:created>
  <dcterms:modified xsi:type="dcterms:W3CDTF">2018-02-15T14:54:00Z</dcterms:modified>
</cp:coreProperties>
</file>