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65D1" w14:textId="41C74CD5" w:rsidR="00414446" w:rsidRDefault="00414446"/>
    <w:sdt>
      <w:sdtPr>
        <w:id w:val="-11731845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A381D5B" w14:textId="6037F045" w:rsidR="00DF596E" w:rsidRDefault="00DF596E">
          <w:pPr>
            <w:pStyle w:val="TOCHeading"/>
          </w:pPr>
          <w:r>
            <w:t>Table of Contents</w:t>
          </w:r>
        </w:p>
        <w:p w14:paraId="6CA39B0C" w14:textId="362B3EA1" w:rsidR="00DF596E" w:rsidRDefault="00DF59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60271" w:history="1">
            <w:r w:rsidRPr="00EA245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Janmashtami: The Divine Birth of Lord Krishna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FFDF7" w14:textId="08FA7D13" w:rsidR="00DF596E" w:rsidRDefault="00DF59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0272" w:history="1">
            <w:r w:rsidRPr="00EA2458">
              <w:rPr>
                <w:rStyle w:val="Hyperlink"/>
                <w:noProof/>
              </w:rPr>
              <w:t>Introduction: Celebrating the Avatar of Love and Wisdom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C811" w14:textId="4CA1A2B6" w:rsidR="00DF596E" w:rsidRDefault="00DF59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0273" w:history="1">
            <w:r w:rsidRPr="00EA2458">
              <w:rPr>
                <w:rStyle w:val="Hyperlink"/>
                <w:noProof/>
              </w:rPr>
              <w:t>Mythological Significance of Janmashtami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1E1F" w14:textId="089A60CC" w:rsidR="00DF596E" w:rsidRDefault="00DF596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0274" w:history="1">
            <w:r w:rsidRPr="00EA2458">
              <w:rPr>
                <w:rStyle w:val="Hyperlink"/>
                <w:noProof/>
              </w:rPr>
              <w:t>The Birth of Krishna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68553" w14:textId="543180DD" w:rsidR="00DF596E" w:rsidRDefault="00DF59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0275" w:history="1">
            <w:r w:rsidRPr="00EA2458">
              <w:rPr>
                <w:rStyle w:val="Hyperlink"/>
                <w:noProof/>
              </w:rPr>
              <w:t>Traditional Celebrations and Rituals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57095" w14:textId="6C7E3559" w:rsidR="00DF596E" w:rsidRDefault="00DF596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0276" w:history="1">
            <w:r w:rsidRPr="00EA2458">
              <w:rPr>
                <w:rStyle w:val="Hyperlink"/>
                <w:noProof/>
              </w:rPr>
              <w:t>Fasting and Midnight Celebrations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CDD25" w14:textId="3A126D95" w:rsidR="00DF596E" w:rsidRDefault="00DF596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0277" w:history="1">
            <w:r w:rsidRPr="00EA2458">
              <w:rPr>
                <w:rStyle w:val="Hyperlink"/>
                <w:noProof/>
              </w:rPr>
              <w:t>Bhajans, Kirtans, and Dance-Drama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CA630" w14:textId="056FED85" w:rsidR="00DF596E" w:rsidRDefault="00DF596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0278" w:history="1">
            <w:r w:rsidRPr="00EA2458">
              <w:rPr>
                <w:rStyle w:val="Hyperlink"/>
                <w:noProof/>
              </w:rPr>
              <w:t>Jhulan Utsav (Swing Festival)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05FCB" w14:textId="303597D9" w:rsidR="00DF596E" w:rsidRDefault="00DF59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0279" w:history="1">
            <w:r w:rsidRPr="00EA2458">
              <w:rPr>
                <w:rStyle w:val="Hyperlink"/>
                <w:noProof/>
              </w:rPr>
              <w:t>Unique Celebrations: Dahi Handi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7DF38" w14:textId="01F37A79" w:rsidR="00DF596E" w:rsidRDefault="00DF59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0280" w:history="1">
            <w:r w:rsidRPr="00EA2458">
              <w:rPr>
                <w:rStyle w:val="Hyperlink"/>
                <w:noProof/>
              </w:rPr>
              <w:t>Regional Variations Across India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B0D2F" w14:textId="282E97AB" w:rsidR="00DF596E" w:rsidRDefault="00DF59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0281" w:history="1">
            <w:r w:rsidRPr="00EA2458">
              <w:rPr>
                <w:rStyle w:val="Hyperlink"/>
                <w:noProof/>
              </w:rPr>
              <w:t>Spiritual and Philosophical Essence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937F" w14:textId="756FD1E7" w:rsidR="00DF596E" w:rsidRDefault="00DF59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0282" w:history="1">
            <w:r w:rsidRPr="00EA2458">
              <w:rPr>
                <w:rStyle w:val="Hyperlink"/>
                <w:noProof/>
              </w:rPr>
              <w:t>Conclusion: The Eternal Presence of Krishna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E6E1" w14:textId="32E85DA8" w:rsidR="00DF596E" w:rsidRDefault="00DF596E">
          <w:r>
            <w:rPr>
              <w:b/>
              <w:bCs/>
              <w:noProof/>
            </w:rPr>
            <w:fldChar w:fldCharType="end"/>
          </w:r>
        </w:p>
      </w:sdtContent>
    </w:sdt>
    <w:p w14:paraId="15DB6C76" w14:textId="1DDC9F9E" w:rsidR="00C7786A" w:rsidRDefault="00C7786A"/>
    <w:p w14:paraId="33E44571" w14:textId="5748E01C" w:rsidR="00C7786A" w:rsidRDefault="00C7786A"/>
    <w:p w14:paraId="21CA66C5" w14:textId="6CD549D0" w:rsidR="00C7786A" w:rsidRDefault="00C7786A"/>
    <w:p w14:paraId="4D7D9DE2" w14:textId="671EC18A" w:rsidR="00C7786A" w:rsidRDefault="00C7786A"/>
    <w:p w14:paraId="21F3AE31" w14:textId="1C6E4639" w:rsidR="00C7786A" w:rsidRDefault="00C7786A"/>
    <w:p w14:paraId="4D88C9EE" w14:textId="13B78568" w:rsidR="00C7786A" w:rsidRDefault="00C7786A"/>
    <w:p w14:paraId="0285A760" w14:textId="5C72B104" w:rsidR="00C7786A" w:rsidRDefault="00C7786A"/>
    <w:p w14:paraId="36FDC790" w14:textId="40DDB960" w:rsidR="00C7786A" w:rsidRDefault="00C7786A"/>
    <w:p w14:paraId="151D7E74" w14:textId="2788F52B" w:rsidR="00C7786A" w:rsidRDefault="00C7786A"/>
    <w:p w14:paraId="4C3241F8" w14:textId="3F19AEA5" w:rsidR="00C7786A" w:rsidRDefault="00C7786A"/>
    <w:p w14:paraId="574DCAD4" w14:textId="5E6B0D84" w:rsidR="00C7786A" w:rsidRDefault="00C7786A"/>
    <w:p w14:paraId="4BF26D60" w14:textId="2E5ACF59" w:rsidR="00C7786A" w:rsidRDefault="00C7786A"/>
    <w:p w14:paraId="6CD14A25" w14:textId="34164BDA" w:rsidR="00C7786A" w:rsidRDefault="00C7786A"/>
    <w:p w14:paraId="5668BEF0" w14:textId="0B71E7BD" w:rsidR="00C7786A" w:rsidRDefault="00C7786A"/>
    <w:p w14:paraId="0020F693" w14:textId="0BA010F0" w:rsidR="00C7786A" w:rsidRDefault="00C7786A"/>
    <w:p w14:paraId="16B68F1F" w14:textId="31491669" w:rsidR="00C7786A" w:rsidRDefault="00C7786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E65A05" wp14:editId="2139C167">
            <wp:simplePos x="0" y="0"/>
            <wp:positionH relativeFrom="column">
              <wp:posOffset>-297951</wp:posOffset>
            </wp:positionH>
            <wp:positionV relativeFrom="paragraph">
              <wp:posOffset>92446</wp:posOffset>
            </wp:positionV>
            <wp:extent cx="6613900" cy="37192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900" cy="371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BED5B2" w14:textId="7178B2D6" w:rsidR="00C7786A" w:rsidRPr="00DF596E" w:rsidRDefault="00C7786A" w:rsidP="00DF596E">
      <w:pPr>
        <w:jc w:val="center"/>
        <w:rPr>
          <w:b/>
          <w:bCs/>
          <w:u w:val="single"/>
        </w:rPr>
      </w:pPr>
    </w:p>
    <w:p w14:paraId="00573461" w14:textId="3693E39F" w:rsidR="00C7786A" w:rsidRPr="00DF596E" w:rsidRDefault="00C7786A" w:rsidP="00DF596E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44"/>
          <w:szCs w:val="44"/>
          <w:u w:val="single"/>
        </w:rPr>
      </w:pPr>
      <w:bookmarkStart w:id="0" w:name="_Toc200960271"/>
      <w:r w:rsidRPr="00DF596E">
        <w:rPr>
          <w:rFonts w:ascii="Times New Roman" w:eastAsia="Times New Roman" w:hAnsi="Times New Roman" w:cs="Times New Roman"/>
          <w:b/>
          <w:bCs/>
          <w:color w:val="auto"/>
          <w:sz w:val="44"/>
          <w:szCs w:val="44"/>
          <w:u w:val="single"/>
        </w:rPr>
        <w:t>Janmashtami: The Divine Birth of Lord Krishna</w:t>
      </w:r>
      <w:bookmarkEnd w:id="0"/>
    </w:p>
    <w:p w14:paraId="2C811B9F" w14:textId="6431543B" w:rsidR="00C7786A" w:rsidRPr="00C7786A" w:rsidRDefault="00C7786A" w:rsidP="00C77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D66F2" w14:textId="34DB82AF" w:rsidR="00C7786A" w:rsidRPr="00DF596E" w:rsidRDefault="00C7786A" w:rsidP="00DF596E">
      <w:pPr>
        <w:pStyle w:val="Heading2"/>
      </w:pPr>
      <w:r w:rsidRPr="00DF596E">
        <w:rPr>
          <w:rStyle w:val="Heading2Char"/>
        </w:rPr>
        <w:t xml:space="preserve"> </w:t>
      </w:r>
      <w:bookmarkStart w:id="1" w:name="_Toc200960272"/>
      <w:r w:rsidRPr="00DF596E">
        <w:rPr>
          <w:rStyle w:val="Heading2Char"/>
        </w:rPr>
        <w:t>Introduction:</w:t>
      </w:r>
      <w:r w:rsidRPr="00DF596E">
        <w:t xml:space="preserve"> Celebrating the Avatar of Love and Wisdom</w:t>
      </w:r>
      <w:bookmarkEnd w:id="1"/>
    </w:p>
    <w:p w14:paraId="4D334561" w14:textId="77777777" w:rsidR="00C7786A" w:rsidRPr="00C7786A" w:rsidRDefault="00C7786A" w:rsidP="00C7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Janmashtami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is one of the most sacred and widely celebrated Hindu festivals, commemorating the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birth of Lord Krishna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, the eighth avatar of Lord Vishnu. It is observed on the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eighth day (Ashtami) of the dark fortnight (Krishna Paksha)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in the Hindu month of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Bhadrapada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(August–September). Celebrated with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devotion, fasting, dance, and drama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, Janmashtami honors Krishna as the divine protector, philosopher, and friend — whose teachings in the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Bhagavad Gita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continue to inspire generations.</w:t>
      </w:r>
    </w:p>
    <w:p w14:paraId="42F970A1" w14:textId="0126496D" w:rsidR="00C7786A" w:rsidRPr="00C7786A" w:rsidRDefault="00C7786A" w:rsidP="00C77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E6D0C" w14:textId="77777777" w:rsidR="00DF596E" w:rsidRDefault="00C7786A" w:rsidP="00DF596E">
      <w:pPr>
        <w:pStyle w:val="Heading2"/>
      </w:pPr>
      <w:r w:rsidRPr="00C7786A">
        <w:t xml:space="preserve"> </w:t>
      </w:r>
    </w:p>
    <w:p w14:paraId="6D31D9C5" w14:textId="77777777" w:rsidR="00DF596E" w:rsidRDefault="00DF596E" w:rsidP="00DF596E">
      <w:pPr>
        <w:pStyle w:val="Heading2"/>
      </w:pPr>
    </w:p>
    <w:p w14:paraId="7662BAE2" w14:textId="5A9A5168" w:rsidR="00C7786A" w:rsidRPr="00C7786A" w:rsidRDefault="00C7786A" w:rsidP="00DF596E">
      <w:pPr>
        <w:pStyle w:val="Heading2"/>
      </w:pPr>
      <w:bookmarkStart w:id="2" w:name="_Toc200960273"/>
      <w:r w:rsidRPr="00C7786A">
        <w:lastRenderedPageBreak/>
        <w:t>Mythological Significance of Janmashtami</w:t>
      </w:r>
      <w:bookmarkEnd w:id="2"/>
    </w:p>
    <w:p w14:paraId="44A86D9B" w14:textId="16D5D68F" w:rsidR="00C7786A" w:rsidRPr="00C7786A" w:rsidRDefault="00C7786A" w:rsidP="00DF596E">
      <w:pPr>
        <w:pStyle w:val="Heading3"/>
      </w:pPr>
      <w:r w:rsidRPr="00C7786A">
        <w:t xml:space="preserve"> </w:t>
      </w:r>
      <w:bookmarkStart w:id="3" w:name="_Toc200960274"/>
      <w:r w:rsidRPr="00C7786A">
        <w:t>The Birth of Krishna</w:t>
      </w:r>
      <w:bookmarkEnd w:id="3"/>
    </w:p>
    <w:p w14:paraId="0C81B6BE" w14:textId="77777777" w:rsidR="00C7786A" w:rsidRPr="00C7786A" w:rsidRDefault="00C7786A" w:rsidP="00C7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Lord Krishna was born in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Mathura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, in a prison cell, to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Devaki and Vasudeva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during a time of tyranny under King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Kansa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, Devaki’s evil brother. It was foretold that Devaki’s eighth son would destroy Kansa. To protect Krishna, Vasudeva secretly carried the infant across the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Yamuna River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Gokul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, where he was raised by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Nanda and Yashoda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4C4BEC" w14:textId="77777777" w:rsidR="00C7786A" w:rsidRPr="00C7786A" w:rsidRDefault="00C7786A" w:rsidP="00C7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Krishna’s life is seen as a divine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manifestation of love, playfulness, and cosmic wisdom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, from his childhood antics to his role in the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Mahabharata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097FB6" w14:textId="47D37900" w:rsidR="00C7786A" w:rsidRPr="00C7786A" w:rsidRDefault="00C7786A" w:rsidP="00C77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5674D" w14:textId="1E413D25" w:rsidR="00C7786A" w:rsidRPr="00C7786A" w:rsidRDefault="00C7786A" w:rsidP="00DF596E">
      <w:pPr>
        <w:pStyle w:val="Heading2"/>
      </w:pPr>
      <w:r w:rsidRPr="00C7786A">
        <w:t xml:space="preserve"> </w:t>
      </w:r>
      <w:bookmarkStart w:id="4" w:name="_Toc200960275"/>
      <w:r w:rsidRPr="00C7786A">
        <w:t>Traditional Celebrations and Rituals</w:t>
      </w:r>
      <w:bookmarkEnd w:id="4"/>
    </w:p>
    <w:p w14:paraId="1B08A3F5" w14:textId="52BFAC49" w:rsidR="00C7786A" w:rsidRPr="00C7786A" w:rsidRDefault="00C7786A" w:rsidP="00DF596E">
      <w:pPr>
        <w:pStyle w:val="Heading3"/>
      </w:pPr>
      <w:r w:rsidRPr="00C7786A">
        <w:t xml:space="preserve"> </w:t>
      </w:r>
      <w:bookmarkStart w:id="5" w:name="_Toc200960276"/>
      <w:r w:rsidRPr="00C7786A">
        <w:t>Fasting and Midnight Celebrations</w:t>
      </w:r>
      <w:bookmarkEnd w:id="5"/>
    </w:p>
    <w:p w14:paraId="35869D36" w14:textId="77777777" w:rsidR="00C7786A" w:rsidRPr="00C7786A" w:rsidRDefault="00C7786A" w:rsidP="00C7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Devotees observe a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strict fast (</w:t>
      </w:r>
      <w:proofErr w:type="spellStart"/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upavasa</w:t>
      </w:r>
      <w:proofErr w:type="spellEnd"/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>, which is broken only after midnight — the believed hour of Krishna’s birth. Temples are decorated with flowers and lights, and the deity is bathed, dressed, and placed in a cradle.</w:t>
      </w:r>
    </w:p>
    <w:p w14:paraId="0849E4BB" w14:textId="2DB6A409" w:rsidR="00C7786A" w:rsidRPr="00C7786A" w:rsidRDefault="00C7786A" w:rsidP="00DF596E">
      <w:pPr>
        <w:pStyle w:val="Heading3"/>
      </w:pPr>
      <w:r w:rsidRPr="00C7786A">
        <w:t xml:space="preserve"> </w:t>
      </w:r>
      <w:bookmarkStart w:id="6" w:name="_Toc200960277"/>
      <w:r w:rsidRPr="00C7786A">
        <w:t>Bhajans, Kirtans, and Dance-Drama</w:t>
      </w:r>
      <w:bookmarkEnd w:id="6"/>
    </w:p>
    <w:p w14:paraId="15D891AF" w14:textId="77777777" w:rsidR="00C7786A" w:rsidRPr="00C7786A" w:rsidRDefault="00C7786A" w:rsidP="00C7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All-night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bhajan (devotional singing)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sessions,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kirtans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, and performances of </w:t>
      </w:r>
      <w:proofErr w:type="spellStart"/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Raslila</w:t>
      </w:r>
      <w:proofErr w:type="spellEnd"/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(dramas depicting Krishna's life) are central to the celebration. These reenact Krishna’s childhood mischief, miracles, and divine love stories with Radha and the </w:t>
      </w:r>
      <w:proofErr w:type="spellStart"/>
      <w:r w:rsidRPr="00C7786A">
        <w:rPr>
          <w:rFonts w:ascii="Times New Roman" w:eastAsia="Times New Roman" w:hAnsi="Times New Roman" w:cs="Times New Roman"/>
          <w:sz w:val="24"/>
          <w:szCs w:val="24"/>
        </w:rPr>
        <w:t>gopis</w:t>
      </w:r>
      <w:proofErr w:type="spellEnd"/>
      <w:r w:rsidRPr="00C77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599F72" w14:textId="28325369" w:rsidR="00C7786A" w:rsidRPr="00DF596E" w:rsidRDefault="00C7786A" w:rsidP="00DF596E">
      <w:pPr>
        <w:pStyle w:val="Heading3"/>
      </w:pPr>
      <w:r w:rsidRPr="00C7786A">
        <w:t xml:space="preserve"> </w:t>
      </w:r>
      <w:bookmarkStart w:id="7" w:name="_Toc200960278"/>
      <w:proofErr w:type="spellStart"/>
      <w:r w:rsidRPr="00DF596E">
        <w:t>Jhulan</w:t>
      </w:r>
      <w:proofErr w:type="spellEnd"/>
      <w:r w:rsidRPr="00DF596E">
        <w:t xml:space="preserve"> Utsav (Swing Festival)</w:t>
      </w:r>
      <w:bookmarkEnd w:id="7"/>
    </w:p>
    <w:p w14:paraId="7946AD14" w14:textId="77777777" w:rsidR="00C7786A" w:rsidRPr="00C7786A" w:rsidRDefault="00C7786A" w:rsidP="00C7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sz w:val="24"/>
          <w:szCs w:val="24"/>
        </w:rPr>
        <w:t>Beautiful swings decorated with flowers are set up for baby Krishna idols, and devotees gently sway the cradle as a symbolic gesture of care and joy.</w:t>
      </w:r>
    </w:p>
    <w:p w14:paraId="276AE236" w14:textId="0F550D21" w:rsidR="00C7786A" w:rsidRPr="00C7786A" w:rsidRDefault="00C7786A" w:rsidP="00C77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4F487" w14:textId="06EB6381" w:rsidR="00C7786A" w:rsidRPr="00C7786A" w:rsidRDefault="00C7786A" w:rsidP="00DF596E">
      <w:pPr>
        <w:pStyle w:val="Heading2"/>
      </w:pPr>
      <w:r w:rsidRPr="00C7786A">
        <w:t xml:space="preserve"> </w:t>
      </w:r>
      <w:bookmarkStart w:id="8" w:name="_Toc200960279"/>
      <w:r w:rsidRPr="00C7786A">
        <w:t xml:space="preserve">Unique Celebrations: </w:t>
      </w:r>
      <w:proofErr w:type="spellStart"/>
      <w:r w:rsidRPr="00C7786A">
        <w:t>Dahi</w:t>
      </w:r>
      <w:proofErr w:type="spellEnd"/>
      <w:r w:rsidRPr="00C7786A">
        <w:t xml:space="preserve"> </w:t>
      </w:r>
      <w:proofErr w:type="spellStart"/>
      <w:r w:rsidRPr="00C7786A">
        <w:t>Handi</w:t>
      </w:r>
      <w:bookmarkEnd w:id="8"/>
      <w:proofErr w:type="spellEnd"/>
    </w:p>
    <w:p w14:paraId="03D5C0C1" w14:textId="77777777" w:rsidR="00C7786A" w:rsidRPr="00C7786A" w:rsidRDefault="00C7786A" w:rsidP="00C7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In Maharashtra and parts of Gujarat, Janmashtami is celebrated with the thrilling event called </w:t>
      </w:r>
      <w:proofErr w:type="spellStart"/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Dahi</w:t>
      </w:r>
      <w:proofErr w:type="spellEnd"/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Handi</w:t>
      </w:r>
      <w:proofErr w:type="spellEnd"/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. Inspired by Krishna's love for butter and curd, teams called </w:t>
      </w:r>
      <w:proofErr w:type="spellStart"/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Govindas</w:t>
      </w:r>
      <w:proofErr w:type="spellEnd"/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form human pyramids to break a clay pot (</w:t>
      </w:r>
      <w:proofErr w:type="spellStart"/>
      <w:r w:rsidRPr="00C7786A">
        <w:rPr>
          <w:rFonts w:ascii="Times New Roman" w:eastAsia="Times New Roman" w:hAnsi="Times New Roman" w:cs="Times New Roman"/>
          <w:sz w:val="24"/>
          <w:szCs w:val="24"/>
        </w:rPr>
        <w:t>handi</w:t>
      </w:r>
      <w:proofErr w:type="spellEnd"/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) filled with curd, tied high above the ground. The event draws huge crowds and symbolizes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teamwork, courage, and devotion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505A32" w14:textId="605A6541" w:rsidR="00C7786A" w:rsidRPr="00C7786A" w:rsidRDefault="00C7786A" w:rsidP="00C77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0FED7" w14:textId="39BB4532" w:rsidR="00C7786A" w:rsidRPr="00C7786A" w:rsidRDefault="00C7786A" w:rsidP="00DF596E">
      <w:pPr>
        <w:pStyle w:val="Heading2"/>
      </w:pPr>
      <w:r w:rsidRPr="00C7786A">
        <w:lastRenderedPageBreak/>
        <w:t xml:space="preserve"> </w:t>
      </w:r>
      <w:bookmarkStart w:id="9" w:name="_Toc200960280"/>
      <w:r w:rsidRPr="00C7786A">
        <w:t>Regional Variations Across India</w:t>
      </w:r>
      <w:bookmarkEnd w:id="9"/>
    </w:p>
    <w:p w14:paraId="365D4D4E" w14:textId="77777777" w:rsidR="00C7786A" w:rsidRPr="00C7786A" w:rsidRDefault="00C7786A" w:rsidP="00C77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Mathura and Vrindavan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: These towns host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grand </w:t>
      </w:r>
      <w:proofErr w:type="spellStart"/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Raslilas</w:t>
      </w:r>
      <w:proofErr w:type="spellEnd"/>
      <w:r w:rsidRPr="00C7786A">
        <w:rPr>
          <w:rFonts w:ascii="Times New Roman" w:eastAsia="Times New Roman" w:hAnsi="Times New Roman" w:cs="Times New Roman"/>
          <w:sz w:val="24"/>
          <w:szCs w:val="24"/>
        </w:rPr>
        <w:t>, temple processions, and elaborate decorations, as they are directly associated with Krishna’s childhood.</w:t>
      </w:r>
    </w:p>
    <w:p w14:paraId="346B82F4" w14:textId="77777777" w:rsidR="00C7786A" w:rsidRPr="00C7786A" w:rsidRDefault="00C7786A" w:rsidP="00C77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Dwarka (Gujarat)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>: As Krishna's later kingdom, Dwarka holds massive religious gatherings and prayers.</w:t>
      </w:r>
    </w:p>
    <w:p w14:paraId="1B8B8769" w14:textId="77777777" w:rsidR="00C7786A" w:rsidRPr="00C7786A" w:rsidRDefault="00C7786A" w:rsidP="00C77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Manipur and Assam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: Celebrated with traditional Manipuri dance and </w:t>
      </w:r>
      <w:proofErr w:type="spellStart"/>
      <w:r w:rsidRPr="00C7786A">
        <w:rPr>
          <w:rFonts w:ascii="Times New Roman" w:eastAsia="Times New Roman" w:hAnsi="Times New Roman" w:cs="Times New Roman"/>
          <w:sz w:val="24"/>
          <w:szCs w:val="24"/>
        </w:rPr>
        <w:t>Vaishnavite</w:t>
      </w:r>
      <w:proofErr w:type="spellEnd"/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rituals.</w:t>
      </w:r>
    </w:p>
    <w:p w14:paraId="52D68688" w14:textId="77777777" w:rsidR="00C7786A" w:rsidRPr="00C7786A" w:rsidRDefault="00C7786A" w:rsidP="00C77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South India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: In Tamil Nadu and Kerala, homes are decorated with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tiny footprints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symbolizing baby Krishna’s arrival.</w:t>
      </w:r>
    </w:p>
    <w:p w14:paraId="0AF402E0" w14:textId="663FD42A" w:rsidR="00C7786A" w:rsidRPr="00C7786A" w:rsidRDefault="00C7786A" w:rsidP="00C77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EFB54" w14:textId="6121BC40" w:rsidR="00C7786A" w:rsidRPr="00C7786A" w:rsidRDefault="00C7786A" w:rsidP="00DF596E">
      <w:pPr>
        <w:pStyle w:val="Heading2"/>
      </w:pPr>
      <w:r w:rsidRPr="00C7786A">
        <w:t xml:space="preserve"> </w:t>
      </w:r>
      <w:bookmarkStart w:id="10" w:name="_Toc200960281"/>
      <w:r w:rsidRPr="00C7786A">
        <w:t>Spiritual and Philosophical Essence</w:t>
      </w:r>
      <w:bookmarkEnd w:id="10"/>
    </w:p>
    <w:p w14:paraId="159CA8F3" w14:textId="77777777" w:rsidR="00C7786A" w:rsidRPr="00C7786A" w:rsidRDefault="00C7786A" w:rsidP="00C7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sz w:val="24"/>
          <w:szCs w:val="24"/>
        </w:rPr>
        <w:t>Janmashtami is not just a celebration of birth — it is a reminder of Krishna’s divine message:</w:t>
      </w:r>
    </w:p>
    <w:p w14:paraId="360A272D" w14:textId="77777777" w:rsidR="00C7786A" w:rsidRPr="00C7786A" w:rsidRDefault="00C7786A" w:rsidP="00C77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Dharma (righteousness) over adharma (evil)</w:t>
      </w:r>
    </w:p>
    <w:p w14:paraId="3E8DCC54" w14:textId="77777777" w:rsidR="00C7786A" w:rsidRPr="00C7786A" w:rsidRDefault="00C7786A" w:rsidP="00C77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Detachment and duty without expectation</w:t>
      </w:r>
    </w:p>
    <w:p w14:paraId="60E48A54" w14:textId="77777777" w:rsidR="00C7786A" w:rsidRPr="00C7786A" w:rsidRDefault="00C7786A" w:rsidP="00C77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Compassion and joy in all actions</w:t>
      </w:r>
    </w:p>
    <w:p w14:paraId="3A9BB439" w14:textId="77777777" w:rsidR="00C7786A" w:rsidRPr="00C7786A" w:rsidRDefault="00C7786A" w:rsidP="00C7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Through the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Bhagavad Gita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, Krishna teaches the world about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karma, devotion (bhakti), and self-realization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, making Janmashtami a time for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both joyous celebration and inner reflection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5DC447" w14:textId="6A0BC8C2" w:rsidR="00C7786A" w:rsidRPr="00C7786A" w:rsidRDefault="00C7786A" w:rsidP="00C77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3F9BE7" w14:textId="0AF4BD38" w:rsidR="00C7786A" w:rsidRPr="00C7786A" w:rsidRDefault="00C7786A" w:rsidP="00DF596E">
      <w:pPr>
        <w:pStyle w:val="Heading2"/>
      </w:pPr>
      <w:r w:rsidRPr="00C7786A">
        <w:t xml:space="preserve"> </w:t>
      </w:r>
      <w:bookmarkStart w:id="11" w:name="_Toc200960282"/>
      <w:r w:rsidRPr="00C7786A">
        <w:t>Conclusion: The Eternal Presence of Krishna</w:t>
      </w:r>
      <w:bookmarkEnd w:id="11"/>
    </w:p>
    <w:p w14:paraId="3D4CCB08" w14:textId="77777777" w:rsidR="00C7786A" w:rsidRPr="00C7786A" w:rsidRDefault="00C7786A" w:rsidP="00C7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Janmashtami is a celebration of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hope, devotion, and the eternal triumph of good over evil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. It brings together spiritual seekers, families, and communities in honoring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Krishna’s divine play (</w:t>
      </w:r>
      <w:proofErr w:type="spellStart"/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leela</w:t>
      </w:r>
      <w:proofErr w:type="spellEnd"/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and teachings. Whether through fasting, singing, or festive games, Janmashtami allows people of all ages to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connect with the spirit of joy, love, and dharma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that Krishna represents.</w:t>
      </w:r>
    </w:p>
    <w:p w14:paraId="4615C1C8" w14:textId="77777777" w:rsidR="00C7786A" w:rsidRPr="00C7786A" w:rsidRDefault="00C7786A" w:rsidP="00C7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In remembering his birth, we are reminded that the divine is always present —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within us and around us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>, guiding us toward light, truth, and harmony.</w:t>
      </w:r>
    </w:p>
    <w:p w14:paraId="790E3F2B" w14:textId="329A4AA2" w:rsidR="00C7786A" w:rsidRDefault="00C7786A"/>
    <w:p w14:paraId="573EBC70" w14:textId="77777777" w:rsidR="00C7786A" w:rsidRDefault="00C7786A"/>
    <w:sectPr w:rsidR="00C7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9DD"/>
    <w:multiLevelType w:val="multilevel"/>
    <w:tmpl w:val="D6C8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82BB8"/>
    <w:multiLevelType w:val="multilevel"/>
    <w:tmpl w:val="E8EC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6A"/>
    <w:rsid w:val="00414446"/>
    <w:rsid w:val="00C7786A"/>
    <w:rsid w:val="00D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329A"/>
  <w15:chartTrackingRefBased/>
  <w15:docId w15:val="{B51AAB3E-A786-483B-85CC-9E7B1E73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78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78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78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78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78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78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778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7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5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59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59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F59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DF59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59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8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rId3" Target="settings.xml" Type="http://schemas.openxmlformats.org/officeDocument/2006/relationships/settings"/><Relationship Id="rId7" Target="theme/theme1.xml" Type="http://schemas.openxmlformats.org/officeDocument/2006/relationships/theme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6" Target="fontTable.xml" Type="http://schemas.openxmlformats.org/officeDocument/2006/relationships/fontTable"/><Relationship Id="rId5" Target="media/image1.jpeg" Type="http://schemas.openxmlformats.org/officeDocument/2006/relationships/image"/><Relationship Id="rId4" Target="webSettings.xml" Type="http://schemas.openxmlformats.org/officeDocument/2006/relationships/webSetting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Khan</dc:creator>
  <cp:keywords/>
  <dc:description/>
  <cp:lastModifiedBy>Safa Khan</cp:lastModifiedBy>
  <cp:revision>1</cp:revision>
  <dcterms:created xsi:type="dcterms:W3CDTF">2025-06-16T16:40:00Z</dcterms:created>
  <dcterms:modified xsi:type="dcterms:W3CDTF">2025-06-16T16:58:00Z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52451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S10.3.1</vt:lpwstr>
  </property>
</Properties>
</file>