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4FBE4"/>
  <w:body>
    <w:p w14:paraId="0E45D7F1" w14:textId="77777777" w:rsidR="00ED5CB3" w:rsidRDefault="00ED5CB3">
      <w:pPr>
        <w:rPr>
          <w:noProof/>
        </w:rPr>
      </w:pPr>
    </w:p>
    <w:sdt>
      <w:sdtPr>
        <w:id w:val="-14776761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0442D0" w14:textId="78402A72" w:rsidR="00ED5CB3" w:rsidRPr="00ED5CB3" w:rsidRDefault="00ED5CB3">
          <w:pPr>
            <w:pStyle w:val="TOCHeading"/>
            <w:rPr>
              <w:rFonts w:ascii="Times New Roman" w:hAnsi="Times New Roman" w:cs="Times New Roman"/>
              <w:b/>
              <w:bCs/>
              <w:i/>
              <w:iCs/>
              <w:color w:val="000000" w:themeColor="text1"/>
              <w:sz w:val="36"/>
              <w:szCs w:val="36"/>
            </w:rPr>
          </w:pPr>
          <w:r w:rsidRPr="00ED5CB3">
            <w:rPr>
              <w:rFonts w:ascii="Times New Roman" w:hAnsi="Times New Roman" w:cs="Times New Roman"/>
              <w:b/>
              <w:bCs/>
              <w:i/>
              <w:iCs/>
              <w:color w:val="000000" w:themeColor="text1"/>
              <w:sz w:val="36"/>
              <w:szCs w:val="36"/>
            </w:rPr>
            <w:t>Contents</w:t>
          </w:r>
          <w:r>
            <w:rPr>
              <w:rFonts w:ascii="Times New Roman" w:hAnsi="Times New Roman" w:cs="Times New Roman"/>
              <w:b/>
              <w:bCs/>
              <w:i/>
              <w:iCs/>
              <w:color w:val="000000" w:themeColor="text1"/>
              <w:sz w:val="36"/>
              <w:szCs w:val="36"/>
            </w:rPr>
            <w:t>:</w:t>
          </w:r>
        </w:p>
        <w:p w14:paraId="65331E29" w14:textId="716EBFE1" w:rsidR="00ED5CB3" w:rsidRPr="00ED5CB3" w:rsidRDefault="00ED5CB3">
          <w:pPr>
            <w:pStyle w:val="TOC1"/>
            <w:tabs>
              <w:tab w:val="right" w:leader="dot" w:pos="9350"/>
            </w:tabs>
            <w:rPr>
              <w:rFonts w:ascii="Times New Roman" w:hAnsi="Times New Roman" w:cs="Times New Roman"/>
              <w:noProof/>
              <w:color w:val="8D6E63"/>
              <w:sz w:val="28"/>
              <w:szCs w:val="28"/>
            </w:rPr>
          </w:pPr>
          <w:r>
            <w:fldChar w:fldCharType="begin"/>
          </w:r>
          <w:r>
            <w:instrText xml:space="preserve"> TOC \o "1-3" \h \z \u </w:instrText>
          </w:r>
          <w:r>
            <w:fldChar w:fldCharType="separate"/>
          </w:r>
          <w:hyperlink w:anchor="_Toc199731146" w:history="1">
            <w:r w:rsidRPr="00ED5CB3">
              <w:rPr>
                <w:rStyle w:val="Hyperlink"/>
                <w:rFonts w:ascii="Times New Roman" w:hAnsi="Times New Roman" w:cs="Times New Roman"/>
                <w:b/>
                <w:bCs/>
                <w:noProof/>
                <w:color w:val="8D6E63"/>
                <w:sz w:val="28"/>
                <w:szCs w:val="28"/>
              </w:rPr>
              <w:t>Introduction:</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_Toc199731146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2</w:t>
            </w:r>
            <w:r w:rsidRPr="00ED5CB3">
              <w:rPr>
                <w:rFonts w:ascii="Times New Roman" w:hAnsi="Times New Roman" w:cs="Times New Roman"/>
                <w:noProof/>
                <w:webHidden/>
                <w:color w:val="8D6E63"/>
                <w:sz w:val="28"/>
                <w:szCs w:val="28"/>
              </w:rPr>
              <w:fldChar w:fldCharType="end"/>
            </w:r>
          </w:hyperlink>
        </w:p>
        <w:p w14:paraId="7518FC69" w14:textId="41ECA85A" w:rsidR="00ED5CB3" w:rsidRPr="00ED5CB3" w:rsidRDefault="00ED5CB3">
          <w:pPr>
            <w:pStyle w:val="TOC1"/>
            <w:tabs>
              <w:tab w:val="left" w:pos="440"/>
              <w:tab w:val="right" w:leader="dot" w:pos="9350"/>
            </w:tabs>
            <w:rPr>
              <w:rFonts w:ascii="Times New Roman" w:hAnsi="Times New Roman" w:cs="Times New Roman"/>
              <w:noProof/>
              <w:color w:val="8D6E63"/>
              <w:sz w:val="28"/>
              <w:szCs w:val="28"/>
            </w:rPr>
          </w:pPr>
          <w:hyperlink w:anchor="_Toc199731147" w:history="1">
            <w:r w:rsidRPr="00ED5CB3">
              <w:rPr>
                <w:rStyle w:val="Hyperlink"/>
                <w:rFonts w:ascii="Times New Roman" w:hAnsi="Times New Roman" w:cs="Times New Roman"/>
                <w:b/>
                <w:bCs/>
                <w:noProof/>
                <w:color w:val="8D6E63"/>
                <w:sz w:val="28"/>
                <w:szCs w:val="28"/>
              </w:rPr>
              <w:t>1.</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Biblical Origin:</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_Toc199731147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2</w:t>
            </w:r>
            <w:r w:rsidRPr="00ED5CB3">
              <w:rPr>
                <w:rFonts w:ascii="Times New Roman" w:hAnsi="Times New Roman" w:cs="Times New Roman"/>
                <w:noProof/>
                <w:webHidden/>
                <w:color w:val="8D6E63"/>
                <w:sz w:val="28"/>
                <w:szCs w:val="28"/>
              </w:rPr>
              <w:fldChar w:fldCharType="end"/>
            </w:r>
          </w:hyperlink>
        </w:p>
        <w:p w14:paraId="5A98401A" w14:textId="3AAE4709"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48" w:history="1">
            <w:r w:rsidRPr="00ED5CB3">
              <w:rPr>
                <w:rStyle w:val="Hyperlink"/>
                <w:rFonts w:ascii="Times New Roman" w:hAnsi="Times New Roman" w:cs="Times New Roman"/>
                <w:b/>
                <w:bCs/>
                <w:noProof/>
                <w:color w:val="8D6E63"/>
                <w:sz w:val="28"/>
                <w:szCs w:val="28"/>
              </w:rPr>
              <w:t>2.</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Religious Significance:</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_Toc199731148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2</w:t>
            </w:r>
            <w:r w:rsidRPr="00ED5CB3">
              <w:rPr>
                <w:rFonts w:ascii="Times New Roman" w:hAnsi="Times New Roman" w:cs="Times New Roman"/>
                <w:noProof/>
                <w:webHidden/>
                <w:color w:val="8D6E63"/>
                <w:sz w:val="28"/>
                <w:szCs w:val="28"/>
              </w:rPr>
              <w:fldChar w:fldCharType="end"/>
            </w:r>
          </w:hyperlink>
        </w:p>
        <w:p w14:paraId="1DE01E4F" w14:textId="0B7668EE"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49" w:history="1">
            <w:r w:rsidRPr="00ED5CB3">
              <w:rPr>
                <w:rStyle w:val="Hyperlink"/>
                <w:rFonts w:ascii="Times New Roman" w:hAnsi="Times New Roman" w:cs="Times New Roman"/>
                <w:b/>
                <w:bCs/>
                <w:noProof/>
                <w:color w:val="8D6E63"/>
                <w:sz w:val="28"/>
                <w:szCs w:val="28"/>
              </w:rPr>
              <w:t>3.</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Modern Observance:</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_Toc199731149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3</w:t>
            </w:r>
            <w:r w:rsidRPr="00ED5CB3">
              <w:rPr>
                <w:rFonts w:ascii="Times New Roman" w:hAnsi="Times New Roman" w:cs="Times New Roman"/>
                <w:noProof/>
                <w:webHidden/>
                <w:color w:val="8D6E63"/>
                <w:sz w:val="28"/>
                <w:szCs w:val="28"/>
              </w:rPr>
              <w:fldChar w:fldCharType="end"/>
            </w:r>
          </w:hyperlink>
        </w:p>
        <w:p w14:paraId="39F76FA7" w14:textId="604E4114"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50" w:history="1">
            <w:r w:rsidRPr="00ED5CB3">
              <w:rPr>
                <w:rStyle w:val="Hyperlink"/>
                <w:rFonts w:ascii="Times New Roman" w:hAnsi="Times New Roman" w:cs="Times New Roman"/>
                <w:b/>
                <w:bCs/>
                <w:noProof/>
                <w:color w:val="8D6E63"/>
                <w:sz w:val="28"/>
                <w:szCs w:val="28"/>
              </w:rPr>
              <w:t>4.</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Eastern and Oriental Christianity</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_Toc199731150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3</w:t>
            </w:r>
            <w:r w:rsidRPr="00ED5CB3">
              <w:rPr>
                <w:rFonts w:ascii="Times New Roman" w:hAnsi="Times New Roman" w:cs="Times New Roman"/>
                <w:noProof/>
                <w:webHidden/>
                <w:color w:val="8D6E63"/>
                <w:sz w:val="28"/>
                <w:szCs w:val="28"/>
              </w:rPr>
              <w:fldChar w:fldCharType="end"/>
            </w:r>
          </w:hyperlink>
        </w:p>
        <w:p w14:paraId="648320EC" w14:textId="059A05AC"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51" w:history="1">
            <w:r w:rsidRPr="00ED5CB3">
              <w:rPr>
                <w:rStyle w:val="Hyperlink"/>
                <w:rFonts w:ascii="Times New Roman" w:hAnsi="Times New Roman" w:cs="Times New Roman"/>
                <w:b/>
                <w:bCs/>
                <w:noProof/>
                <w:color w:val="8D6E63"/>
                <w:sz w:val="28"/>
                <w:szCs w:val="28"/>
              </w:rPr>
              <w:t>5.</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Western Christianity</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_Toc199731151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3</w:t>
            </w:r>
            <w:r w:rsidRPr="00ED5CB3">
              <w:rPr>
                <w:rFonts w:ascii="Times New Roman" w:hAnsi="Times New Roman" w:cs="Times New Roman"/>
                <w:noProof/>
                <w:webHidden/>
                <w:color w:val="8D6E63"/>
                <w:sz w:val="28"/>
                <w:szCs w:val="28"/>
              </w:rPr>
              <w:fldChar w:fldCharType="end"/>
            </w:r>
          </w:hyperlink>
        </w:p>
        <w:p w14:paraId="1592F3F9" w14:textId="6B0E4EB6" w:rsidR="00ED5CB3" w:rsidRPr="00ED5CB3" w:rsidRDefault="00ED5CB3">
          <w:pPr>
            <w:pStyle w:val="TOC2"/>
            <w:tabs>
              <w:tab w:val="left" w:pos="660"/>
              <w:tab w:val="right" w:leader="dot" w:pos="9350"/>
            </w:tabs>
            <w:rPr>
              <w:rFonts w:ascii="Times New Roman" w:hAnsi="Times New Roman" w:cs="Times New Roman"/>
              <w:noProof/>
              <w:color w:val="8D6E63"/>
              <w:sz w:val="28"/>
              <w:szCs w:val="28"/>
            </w:rPr>
          </w:pPr>
          <w:hyperlink w:anchor="_Toc199731152" w:history="1">
            <w:r w:rsidRPr="00ED5CB3">
              <w:rPr>
                <w:rStyle w:val="Hyperlink"/>
                <w:rFonts w:ascii="Times New Roman" w:hAnsi="Times New Roman" w:cs="Times New Roman"/>
                <w:b/>
                <w:bCs/>
                <w:noProof/>
                <w:color w:val="8D6E63"/>
                <w:sz w:val="28"/>
                <w:szCs w:val="28"/>
              </w:rPr>
              <w:t>6.</w:t>
            </w:r>
            <w:r w:rsidRPr="00ED5CB3">
              <w:rPr>
                <w:rFonts w:ascii="Times New Roman" w:hAnsi="Times New Roman" w:cs="Times New Roman"/>
                <w:noProof/>
                <w:color w:val="8D6E63"/>
                <w:sz w:val="28"/>
                <w:szCs w:val="28"/>
              </w:rPr>
              <w:tab/>
            </w:r>
            <w:r w:rsidRPr="00ED5CB3">
              <w:rPr>
                <w:rStyle w:val="Hyperlink"/>
                <w:rFonts w:ascii="Times New Roman" w:hAnsi="Times New Roman" w:cs="Times New Roman"/>
                <w:b/>
                <w:bCs/>
                <w:noProof/>
                <w:color w:val="8D6E63"/>
                <w:sz w:val="28"/>
                <w:szCs w:val="28"/>
              </w:rPr>
              <w:t>Conclusion:</w:t>
            </w:r>
            <w:r w:rsidRPr="00ED5CB3">
              <w:rPr>
                <w:rFonts w:ascii="Times New Roman" w:hAnsi="Times New Roman" w:cs="Times New Roman"/>
                <w:noProof/>
                <w:webHidden/>
                <w:color w:val="8D6E63"/>
                <w:sz w:val="28"/>
                <w:szCs w:val="28"/>
              </w:rPr>
              <w:tab/>
            </w:r>
            <w:r w:rsidRPr="00ED5CB3">
              <w:rPr>
                <w:rFonts w:ascii="Times New Roman" w:hAnsi="Times New Roman" w:cs="Times New Roman"/>
                <w:noProof/>
                <w:webHidden/>
                <w:color w:val="8D6E63"/>
                <w:sz w:val="28"/>
                <w:szCs w:val="28"/>
              </w:rPr>
              <w:fldChar w:fldCharType="begin"/>
            </w:r>
            <w:r w:rsidRPr="00ED5CB3">
              <w:rPr>
                <w:rFonts w:ascii="Times New Roman" w:hAnsi="Times New Roman" w:cs="Times New Roman"/>
                <w:noProof/>
                <w:webHidden/>
                <w:color w:val="8D6E63"/>
                <w:sz w:val="28"/>
                <w:szCs w:val="28"/>
              </w:rPr>
              <w:instrText xml:space="preserve"> PAGEREF _Toc199731152 \h </w:instrText>
            </w:r>
            <w:r w:rsidRPr="00ED5CB3">
              <w:rPr>
                <w:rFonts w:ascii="Times New Roman" w:hAnsi="Times New Roman" w:cs="Times New Roman"/>
                <w:noProof/>
                <w:webHidden/>
                <w:color w:val="8D6E63"/>
                <w:sz w:val="28"/>
                <w:szCs w:val="28"/>
              </w:rPr>
            </w:r>
            <w:r w:rsidRPr="00ED5CB3">
              <w:rPr>
                <w:rFonts w:ascii="Times New Roman" w:hAnsi="Times New Roman" w:cs="Times New Roman"/>
                <w:noProof/>
                <w:webHidden/>
                <w:color w:val="8D6E63"/>
                <w:sz w:val="28"/>
                <w:szCs w:val="28"/>
              </w:rPr>
              <w:fldChar w:fldCharType="separate"/>
            </w:r>
            <w:r w:rsidRPr="00ED5CB3">
              <w:rPr>
                <w:rFonts w:ascii="Times New Roman" w:hAnsi="Times New Roman" w:cs="Times New Roman"/>
                <w:noProof/>
                <w:webHidden/>
                <w:color w:val="8D6E63"/>
                <w:sz w:val="28"/>
                <w:szCs w:val="28"/>
              </w:rPr>
              <w:t>3</w:t>
            </w:r>
            <w:r w:rsidRPr="00ED5CB3">
              <w:rPr>
                <w:rFonts w:ascii="Times New Roman" w:hAnsi="Times New Roman" w:cs="Times New Roman"/>
                <w:noProof/>
                <w:webHidden/>
                <w:color w:val="8D6E63"/>
                <w:sz w:val="28"/>
                <w:szCs w:val="28"/>
              </w:rPr>
              <w:fldChar w:fldCharType="end"/>
            </w:r>
          </w:hyperlink>
        </w:p>
        <w:p w14:paraId="5E83DFEE" w14:textId="1EEE991A" w:rsidR="00ED5CB3" w:rsidRDefault="00ED5CB3">
          <w:r>
            <w:rPr>
              <w:b/>
              <w:bCs/>
              <w:noProof/>
            </w:rPr>
            <w:fldChar w:fldCharType="end"/>
          </w:r>
        </w:p>
      </w:sdtContent>
    </w:sdt>
    <w:p w14:paraId="69DEE903" w14:textId="3CD10C52" w:rsidR="00ED5CB3" w:rsidRDefault="00ED5CB3">
      <w:pPr>
        <w:rPr>
          <w:noProof/>
        </w:rPr>
      </w:pPr>
      <w:r>
        <w:rPr>
          <w:noProof/>
        </w:rPr>
        <w:br w:type="page"/>
      </w:r>
    </w:p>
    <w:p w14:paraId="3AD289E5" w14:textId="77777777" w:rsidR="00ED5CB3" w:rsidRDefault="00ED5CB3">
      <w:pPr>
        <w:rPr>
          <w:noProof/>
        </w:rPr>
      </w:pPr>
    </w:p>
    <w:p w14:paraId="7ED889B9" w14:textId="2879F5FE" w:rsidR="0075514F" w:rsidRDefault="00C70E61">
      <w:pPr>
        <w:rPr>
          <w:noProof/>
        </w:rPr>
      </w:pPr>
      <w:r>
        <w:rPr>
          <w:noProof/>
        </w:rPr>
        <w:drawing>
          <wp:inline distT="0" distB="0" distL="0" distR="0" wp14:anchorId="2699CFFD" wp14:editId="2D3E9651">
            <wp:extent cx="603885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8542" cy="3001240"/>
                    </a:xfrm>
                    <a:prstGeom prst="rect">
                      <a:avLst/>
                    </a:prstGeom>
                  </pic:spPr>
                </pic:pic>
              </a:graphicData>
            </a:graphic>
          </wp:inline>
        </w:drawing>
      </w:r>
    </w:p>
    <w:p w14:paraId="56A61849" w14:textId="58EA61C5" w:rsidR="00C70E61" w:rsidRDefault="00C70E61" w:rsidP="00C70E61">
      <w:pPr>
        <w:pStyle w:val="Title"/>
        <w:jc w:val="center"/>
        <w:rPr>
          <w:rFonts w:ascii="Times New Roman" w:hAnsi="Times New Roman" w:cs="Times New Roman"/>
          <w:b/>
          <w:bCs/>
        </w:rPr>
      </w:pPr>
      <w:r>
        <w:rPr>
          <w:rFonts w:ascii="Times New Roman" w:hAnsi="Times New Roman" w:cs="Times New Roman"/>
          <w:b/>
          <w:bCs/>
        </w:rPr>
        <w:t xml:space="preserve">History Of </w:t>
      </w:r>
      <w:r>
        <w:rPr>
          <w:rFonts w:ascii="Times New Roman" w:hAnsi="Times New Roman" w:cs="Times New Roman"/>
          <w:b/>
          <w:bCs/>
        </w:rPr>
        <w:t>Palm Sunday.</w:t>
      </w:r>
    </w:p>
    <w:p w14:paraId="32B5AD6A" w14:textId="77777777" w:rsidR="00C70E61" w:rsidRPr="00C70E61" w:rsidRDefault="00C70E61" w:rsidP="00C70E61"/>
    <w:p w14:paraId="53EBCCC2" w14:textId="12FEFD13" w:rsidR="00C27093" w:rsidRPr="00ED5CB3" w:rsidRDefault="00C27093" w:rsidP="00ED5CB3">
      <w:pPr>
        <w:pStyle w:val="Heading1"/>
        <w:ind w:left="720"/>
        <w:rPr>
          <w:rFonts w:ascii="Times New Roman" w:hAnsi="Times New Roman" w:cs="Times New Roman"/>
          <w:b/>
          <w:bCs/>
          <w:color w:val="8D6E63"/>
          <w:sz w:val="44"/>
          <w:szCs w:val="44"/>
        </w:rPr>
      </w:pPr>
      <w:bookmarkStart w:id="0" w:name="_Toc199731146"/>
      <w:r w:rsidRPr="00ED5CB3">
        <w:rPr>
          <w:rFonts w:ascii="Times New Roman" w:hAnsi="Times New Roman" w:cs="Times New Roman"/>
          <w:b/>
          <w:bCs/>
          <w:color w:val="8D6E63"/>
          <w:sz w:val="44"/>
          <w:szCs w:val="44"/>
        </w:rPr>
        <w:t>Introduction</w:t>
      </w:r>
      <w:r w:rsidRPr="00ED5CB3">
        <w:rPr>
          <w:rFonts w:ascii="Times New Roman" w:hAnsi="Times New Roman" w:cs="Times New Roman"/>
          <w:b/>
          <w:bCs/>
          <w:color w:val="8D6E63"/>
          <w:sz w:val="44"/>
          <w:szCs w:val="44"/>
        </w:rPr>
        <w:t>:</w:t>
      </w:r>
      <w:bookmarkEnd w:id="0"/>
    </w:p>
    <w:p w14:paraId="181B137C" w14:textId="459A2E7A" w:rsidR="00C27093" w:rsidRDefault="00C27093" w:rsidP="00C27093">
      <w:pPr>
        <w:tabs>
          <w:tab w:val="left" w:pos="4080"/>
        </w:tabs>
        <w:jc w:val="both"/>
        <w:rPr>
          <w:rFonts w:ascii="Times New Roman" w:hAnsi="Times New Roman" w:cs="Times New Roman"/>
          <w:sz w:val="28"/>
          <w:szCs w:val="28"/>
        </w:rPr>
      </w:pPr>
      <w:r>
        <w:rPr>
          <w:rFonts w:ascii="Times New Roman" w:hAnsi="Times New Roman" w:cs="Times New Roman"/>
          <w:sz w:val="28"/>
          <w:szCs w:val="28"/>
        </w:rPr>
        <w:t xml:space="preserve">             </w:t>
      </w:r>
      <w:r w:rsidRPr="00C27093">
        <w:rPr>
          <w:rFonts w:ascii="Times New Roman" w:hAnsi="Times New Roman" w:cs="Times New Roman"/>
          <w:sz w:val="28"/>
          <w:szCs w:val="28"/>
        </w:rPr>
        <w:t>Palm Sunday is a significant Christian holiday that marks the beginning of Holy Week — the final week of Lent leading up to Easter. It is celebrated on the Sunday before Easter and commemorates Jesus Christ’s triumphant entry into Jerusalem.</w:t>
      </w:r>
    </w:p>
    <w:p w14:paraId="48BF7325" w14:textId="161B61CC" w:rsidR="00C27093" w:rsidRPr="00C27093" w:rsidRDefault="00C27093" w:rsidP="00ED5CB3">
      <w:pPr>
        <w:pStyle w:val="Heading1"/>
        <w:numPr>
          <w:ilvl w:val="0"/>
          <w:numId w:val="1"/>
        </w:numPr>
        <w:rPr>
          <w:rFonts w:ascii="Times New Roman" w:hAnsi="Times New Roman" w:cs="Times New Roman"/>
          <w:b/>
          <w:bCs/>
          <w:sz w:val="44"/>
          <w:szCs w:val="44"/>
        </w:rPr>
      </w:pPr>
      <w:bookmarkStart w:id="1" w:name="_Toc199731147"/>
      <w:r w:rsidRPr="00ED5CB3">
        <w:rPr>
          <w:rFonts w:ascii="Times New Roman" w:hAnsi="Times New Roman" w:cs="Times New Roman"/>
          <w:b/>
          <w:bCs/>
          <w:color w:val="8D6E63"/>
          <w:sz w:val="44"/>
          <w:szCs w:val="44"/>
        </w:rPr>
        <w:t>Biblical Origin</w:t>
      </w:r>
      <w:r>
        <w:rPr>
          <w:rFonts w:ascii="Times New Roman" w:hAnsi="Times New Roman" w:cs="Times New Roman"/>
          <w:b/>
          <w:bCs/>
          <w:sz w:val="44"/>
          <w:szCs w:val="44"/>
        </w:rPr>
        <w:t>:</w:t>
      </w:r>
      <w:bookmarkEnd w:id="1"/>
    </w:p>
    <w:p w14:paraId="73B12589" w14:textId="41B25467" w:rsidR="00C27093" w:rsidRPr="00C27093" w:rsidRDefault="00C27093" w:rsidP="00C27093">
      <w:pPr>
        <w:tabs>
          <w:tab w:val="left" w:pos="4080"/>
        </w:tabs>
        <w:jc w:val="both"/>
        <w:rPr>
          <w:rFonts w:ascii="Times New Roman" w:hAnsi="Times New Roman" w:cs="Times New Roman"/>
          <w:sz w:val="28"/>
          <w:szCs w:val="28"/>
        </w:rPr>
      </w:pPr>
      <w:r>
        <w:rPr>
          <w:rFonts w:ascii="Times New Roman" w:hAnsi="Times New Roman" w:cs="Times New Roman"/>
          <w:sz w:val="28"/>
          <w:szCs w:val="28"/>
        </w:rPr>
        <w:t xml:space="preserve">             </w:t>
      </w:r>
      <w:r w:rsidRPr="00C27093">
        <w:rPr>
          <w:rFonts w:ascii="Times New Roman" w:hAnsi="Times New Roman" w:cs="Times New Roman"/>
          <w:sz w:val="28"/>
          <w:szCs w:val="28"/>
        </w:rPr>
        <w:t>The event is described in all four Gospels (Matthew, Mark, Luke, and John). As Jesus entered Jerusalem, crowds gathered to welcome Him by spreading palm branches and cloaks on the road, shouting "Hosanna! Blessed is He who comes in the name of the Lord!"</w:t>
      </w:r>
    </w:p>
    <w:p w14:paraId="2ADD6F0D" w14:textId="715CCF6D" w:rsidR="00C27093" w:rsidRDefault="00C27093" w:rsidP="00C27093">
      <w:pPr>
        <w:tabs>
          <w:tab w:val="left" w:pos="4080"/>
        </w:tabs>
        <w:jc w:val="both"/>
        <w:rPr>
          <w:rFonts w:ascii="Times New Roman" w:hAnsi="Times New Roman" w:cs="Times New Roman"/>
          <w:sz w:val="28"/>
          <w:szCs w:val="28"/>
        </w:rPr>
      </w:pPr>
      <w:r w:rsidRPr="00C27093">
        <w:rPr>
          <w:rFonts w:ascii="Times New Roman" w:hAnsi="Times New Roman" w:cs="Times New Roman"/>
          <w:sz w:val="28"/>
          <w:szCs w:val="28"/>
        </w:rPr>
        <w:t>Palm branches were a symbol of victory and peace in Jewish tradition, and the act symbolized the people recognizing Jesus as the promised Messiah.</w:t>
      </w:r>
    </w:p>
    <w:p w14:paraId="1E273319" w14:textId="7BA4F672" w:rsidR="00C27093" w:rsidRPr="00C27093" w:rsidRDefault="00C27093" w:rsidP="00ED5CB3">
      <w:pPr>
        <w:pStyle w:val="Heading2"/>
        <w:numPr>
          <w:ilvl w:val="0"/>
          <w:numId w:val="1"/>
        </w:numPr>
        <w:rPr>
          <w:rFonts w:ascii="Times New Roman" w:hAnsi="Times New Roman" w:cs="Times New Roman"/>
          <w:b/>
          <w:bCs/>
          <w:sz w:val="44"/>
          <w:szCs w:val="44"/>
        </w:rPr>
      </w:pPr>
      <w:bookmarkStart w:id="2" w:name="_Toc199731148"/>
      <w:r w:rsidRPr="00ED5CB3">
        <w:rPr>
          <w:rFonts w:ascii="Times New Roman" w:hAnsi="Times New Roman" w:cs="Times New Roman"/>
          <w:b/>
          <w:bCs/>
          <w:color w:val="8D6E63"/>
          <w:sz w:val="44"/>
          <w:szCs w:val="44"/>
        </w:rPr>
        <w:t>Religious</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Significance</w:t>
      </w:r>
      <w:r w:rsidRPr="00C27093">
        <w:rPr>
          <w:rFonts w:ascii="Times New Roman" w:hAnsi="Times New Roman" w:cs="Times New Roman"/>
          <w:b/>
          <w:bCs/>
          <w:sz w:val="44"/>
          <w:szCs w:val="44"/>
        </w:rPr>
        <w:t>:</w:t>
      </w:r>
      <w:bookmarkEnd w:id="2"/>
    </w:p>
    <w:p w14:paraId="60DFFE80" w14:textId="21FB0E46" w:rsidR="00C27093" w:rsidRDefault="00C27093" w:rsidP="00C27093">
      <w:pPr>
        <w:pStyle w:val="NormalWeb"/>
        <w:spacing w:before="0" w:beforeAutospacing="0"/>
        <w:jc w:val="both"/>
        <w:rPr>
          <w:sz w:val="28"/>
          <w:szCs w:val="28"/>
        </w:rPr>
      </w:pPr>
      <w:r>
        <w:rPr>
          <w:sz w:val="28"/>
          <w:szCs w:val="28"/>
        </w:rPr>
        <w:t xml:space="preserve">              </w:t>
      </w:r>
      <w:r w:rsidRPr="00C27093">
        <w:rPr>
          <w:sz w:val="28"/>
          <w:szCs w:val="28"/>
        </w:rPr>
        <w:t xml:space="preserve">Palm Sunday marks the fulfillment of the prophecy from the Old Testament (Zechariah 9:9) that the Messiah would come humbly, riding on a donkey. It sets the </w:t>
      </w:r>
      <w:r w:rsidRPr="00C27093">
        <w:rPr>
          <w:sz w:val="28"/>
          <w:szCs w:val="28"/>
        </w:rPr>
        <w:lastRenderedPageBreak/>
        <w:t>stage for the Passion of Christ, which includes His suffering, crucifixion, and resurrection.</w:t>
      </w:r>
      <w:r w:rsidRPr="00C27093">
        <w:rPr>
          <w:sz w:val="28"/>
          <w:szCs w:val="28"/>
        </w:rPr>
        <w:br/>
        <w:t>For Christians, Palm Sunday is both a joyful and solemn day — joyful in the celebration of Jesus as King, and solemn because it leads to His crucifixion later in the week.</w:t>
      </w:r>
    </w:p>
    <w:p w14:paraId="122EE881" w14:textId="2BF12451" w:rsidR="00C27093" w:rsidRPr="00C27093" w:rsidRDefault="00C27093" w:rsidP="00ED5CB3">
      <w:pPr>
        <w:pStyle w:val="Heading2"/>
        <w:numPr>
          <w:ilvl w:val="0"/>
          <w:numId w:val="1"/>
        </w:numPr>
        <w:rPr>
          <w:rFonts w:ascii="Times New Roman" w:hAnsi="Times New Roman" w:cs="Times New Roman"/>
          <w:b/>
          <w:bCs/>
          <w:sz w:val="44"/>
          <w:szCs w:val="44"/>
        </w:rPr>
      </w:pPr>
      <w:bookmarkStart w:id="3" w:name="_Toc199731149"/>
      <w:r w:rsidRPr="00ED5CB3">
        <w:rPr>
          <w:rFonts w:ascii="Times New Roman" w:hAnsi="Times New Roman" w:cs="Times New Roman"/>
          <w:b/>
          <w:bCs/>
          <w:color w:val="8D6E63"/>
          <w:sz w:val="44"/>
          <w:szCs w:val="44"/>
        </w:rPr>
        <w:t>Modern</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Observance</w:t>
      </w:r>
      <w:r>
        <w:rPr>
          <w:rFonts w:ascii="Times New Roman" w:hAnsi="Times New Roman" w:cs="Times New Roman"/>
          <w:b/>
          <w:bCs/>
          <w:sz w:val="44"/>
          <w:szCs w:val="44"/>
        </w:rPr>
        <w:t>:</w:t>
      </w:r>
      <w:bookmarkEnd w:id="3"/>
    </w:p>
    <w:p w14:paraId="375F46E8" w14:textId="22EA9606" w:rsidR="00C27093" w:rsidRDefault="00C27093" w:rsidP="00C27093">
      <w:pPr>
        <w:pStyle w:val="NormalWeb"/>
        <w:spacing w:before="0" w:beforeAutospacing="0"/>
        <w:jc w:val="both"/>
        <w:rPr>
          <w:sz w:val="28"/>
          <w:szCs w:val="28"/>
        </w:rPr>
      </w:pPr>
      <w:r>
        <w:rPr>
          <w:sz w:val="28"/>
          <w:szCs w:val="28"/>
        </w:rPr>
        <w:t xml:space="preserve">               </w:t>
      </w:r>
      <w:r w:rsidRPr="00C27093">
        <w:rPr>
          <w:sz w:val="28"/>
          <w:szCs w:val="28"/>
        </w:rPr>
        <w:t>Today, Christians around the world commemorate Palm Sunday by attending special church services. Palm leaves are often distributed to worshippers and carried in processions. In some churches, the palms are later burned and used to make ashes for Ash Wednesday of the next Lent.</w:t>
      </w:r>
    </w:p>
    <w:p w14:paraId="3AB42CFB" w14:textId="77777777" w:rsidR="00C27093" w:rsidRPr="00C27093" w:rsidRDefault="00C27093" w:rsidP="00ED5CB3">
      <w:pPr>
        <w:pStyle w:val="Heading2"/>
        <w:numPr>
          <w:ilvl w:val="0"/>
          <w:numId w:val="1"/>
        </w:numPr>
        <w:rPr>
          <w:rFonts w:ascii="Times New Roman" w:hAnsi="Times New Roman" w:cs="Times New Roman"/>
          <w:b/>
          <w:bCs/>
          <w:sz w:val="44"/>
          <w:szCs w:val="44"/>
        </w:rPr>
      </w:pPr>
      <w:bookmarkStart w:id="4" w:name="_Toc199731150"/>
      <w:r w:rsidRPr="00ED5CB3">
        <w:rPr>
          <w:rFonts w:ascii="Times New Roman" w:hAnsi="Times New Roman" w:cs="Times New Roman"/>
          <w:b/>
          <w:bCs/>
          <w:color w:val="8D6E63"/>
          <w:sz w:val="44"/>
          <w:szCs w:val="44"/>
        </w:rPr>
        <w:t>Eastern</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and</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Oriental</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Christianity</w:t>
      </w:r>
      <w:bookmarkEnd w:id="4"/>
    </w:p>
    <w:p w14:paraId="1C8A2632" w14:textId="7B594017" w:rsidR="00C27093" w:rsidRPr="00C27093" w:rsidRDefault="00C27093" w:rsidP="00C27093">
      <w:pPr>
        <w:pStyle w:val="NormalWeb"/>
        <w:spacing w:before="0" w:beforeAutospacing="0"/>
        <w:jc w:val="both"/>
        <w:rPr>
          <w:sz w:val="28"/>
          <w:szCs w:val="28"/>
        </w:rPr>
      </w:pPr>
      <w:r>
        <w:rPr>
          <w:sz w:val="28"/>
          <w:szCs w:val="28"/>
        </w:rPr>
        <w:t xml:space="preserve">           </w:t>
      </w:r>
      <w:r w:rsidRPr="00C27093">
        <w:rPr>
          <w:sz w:val="28"/>
          <w:szCs w:val="28"/>
        </w:rPr>
        <w:t xml:space="preserve">Small crosses woven from blessed palms are often distributed at churches on Palm </w:t>
      </w:r>
      <w:r w:rsidRPr="00C27093">
        <w:rPr>
          <w:sz w:val="28"/>
          <w:szCs w:val="28"/>
        </w:rPr>
        <w:t>Sunday. Palm</w:t>
      </w:r>
      <w:r w:rsidRPr="00C27093">
        <w:rPr>
          <w:sz w:val="28"/>
          <w:szCs w:val="28"/>
        </w:rPr>
        <w:t xml:space="preserve"> Sunday, or the Entry of the Lord into Jerusalem as it may be called in Orthodox Churches, is one of the Twelve Great Feasts of the liturgical year. The day before Palm Sunday, Lazarus Saturday, believers often prepare palm fronds by knotting them into crosses in preparation for the procession on Sunday. The hangings and vestments in the church are changed to a festive color – most commonly green.</w:t>
      </w:r>
    </w:p>
    <w:p w14:paraId="7CBE9395" w14:textId="77777777" w:rsidR="00C27093" w:rsidRPr="00C27093" w:rsidRDefault="00C27093" w:rsidP="00ED5CB3">
      <w:pPr>
        <w:pStyle w:val="Heading2"/>
        <w:numPr>
          <w:ilvl w:val="0"/>
          <w:numId w:val="1"/>
        </w:numPr>
        <w:rPr>
          <w:rFonts w:ascii="Times New Roman" w:hAnsi="Times New Roman" w:cs="Times New Roman"/>
          <w:b/>
          <w:bCs/>
          <w:sz w:val="44"/>
          <w:szCs w:val="44"/>
        </w:rPr>
      </w:pPr>
      <w:bookmarkStart w:id="5" w:name="_Toc199731151"/>
      <w:r w:rsidRPr="00ED5CB3">
        <w:rPr>
          <w:rFonts w:ascii="Times New Roman" w:hAnsi="Times New Roman" w:cs="Times New Roman"/>
          <w:b/>
          <w:bCs/>
          <w:color w:val="8D6E63"/>
          <w:sz w:val="44"/>
          <w:szCs w:val="44"/>
        </w:rPr>
        <w:t>Western</w:t>
      </w:r>
      <w:r w:rsidRPr="00C27093">
        <w:rPr>
          <w:rFonts w:ascii="Times New Roman" w:hAnsi="Times New Roman" w:cs="Times New Roman"/>
          <w:b/>
          <w:bCs/>
          <w:sz w:val="44"/>
          <w:szCs w:val="44"/>
        </w:rPr>
        <w:t xml:space="preserve"> </w:t>
      </w:r>
      <w:r w:rsidRPr="00ED5CB3">
        <w:rPr>
          <w:rFonts w:ascii="Times New Roman" w:hAnsi="Times New Roman" w:cs="Times New Roman"/>
          <w:b/>
          <w:bCs/>
          <w:color w:val="8D6E63"/>
          <w:sz w:val="44"/>
          <w:szCs w:val="44"/>
        </w:rPr>
        <w:t>Christianity</w:t>
      </w:r>
      <w:bookmarkEnd w:id="5"/>
    </w:p>
    <w:p w14:paraId="108E8AE7" w14:textId="78A474DB" w:rsidR="00C27093" w:rsidRPr="00C27093" w:rsidRDefault="00ED5CB3" w:rsidP="00C27093">
      <w:pPr>
        <w:tabs>
          <w:tab w:val="left" w:pos="4080"/>
        </w:tabs>
        <w:jc w:val="both"/>
        <w:rPr>
          <w:rFonts w:ascii="Times New Roman" w:hAnsi="Times New Roman" w:cs="Times New Roman"/>
          <w:sz w:val="28"/>
          <w:szCs w:val="28"/>
        </w:rPr>
      </w:pPr>
      <w:r>
        <w:rPr>
          <w:rFonts w:ascii="Times New Roman" w:hAnsi="Times New Roman" w:cs="Times New Roman"/>
          <w:sz w:val="28"/>
          <w:szCs w:val="28"/>
        </w:rPr>
        <w:t xml:space="preserve">            </w:t>
      </w:r>
      <w:r w:rsidR="00C27093" w:rsidRPr="00C27093">
        <w:rPr>
          <w:rFonts w:ascii="Times New Roman" w:hAnsi="Times New Roman" w:cs="Times New Roman"/>
          <w:sz w:val="28"/>
          <w:szCs w:val="28"/>
        </w:rPr>
        <w:t xml:space="preserve">Palm </w:t>
      </w:r>
      <w:r w:rsidR="00C27093" w:rsidRPr="00C27093">
        <w:rPr>
          <w:rFonts w:ascii="Times New Roman" w:hAnsi="Times New Roman" w:cs="Times New Roman"/>
          <w:sz w:val="28"/>
          <w:szCs w:val="28"/>
        </w:rPr>
        <w:t>Sunday</w:t>
      </w:r>
      <w:r w:rsidR="00C27093" w:rsidRPr="00C27093">
        <w:rPr>
          <w:rFonts w:ascii="Times New Roman" w:hAnsi="Times New Roman" w:cs="Times New Roman"/>
          <w:sz w:val="28"/>
          <w:szCs w:val="28"/>
        </w:rPr>
        <w:t xml:space="preserve"> procession in Toledo, Spain</w:t>
      </w:r>
      <w:r>
        <w:rPr>
          <w:rFonts w:ascii="Times New Roman" w:hAnsi="Times New Roman" w:cs="Times New Roman"/>
          <w:sz w:val="28"/>
          <w:szCs w:val="28"/>
        </w:rPr>
        <w:t xml:space="preserve"> </w:t>
      </w:r>
      <w:r w:rsidR="00C27093" w:rsidRPr="00C27093">
        <w:rPr>
          <w:rFonts w:ascii="Times New Roman" w:hAnsi="Times New Roman" w:cs="Times New Roman"/>
          <w:sz w:val="28"/>
          <w:szCs w:val="28"/>
        </w:rPr>
        <w:t>Palm Sunday in East Timor</w:t>
      </w:r>
      <w:r>
        <w:rPr>
          <w:rFonts w:ascii="Times New Roman" w:hAnsi="Times New Roman" w:cs="Times New Roman"/>
          <w:sz w:val="28"/>
          <w:szCs w:val="28"/>
        </w:rPr>
        <w:t xml:space="preserve"> </w:t>
      </w:r>
      <w:r w:rsidR="00C27093" w:rsidRPr="00C27093">
        <w:rPr>
          <w:rFonts w:ascii="Times New Roman" w:hAnsi="Times New Roman" w:cs="Times New Roman"/>
          <w:sz w:val="28"/>
          <w:szCs w:val="28"/>
        </w:rPr>
        <w:t>Palm Sunday</w:t>
      </w:r>
      <w:r>
        <w:rPr>
          <w:rFonts w:ascii="Times New Roman" w:hAnsi="Times New Roman" w:cs="Times New Roman"/>
          <w:sz w:val="28"/>
          <w:szCs w:val="28"/>
        </w:rPr>
        <w:t xml:space="preserve"> </w:t>
      </w:r>
      <w:r w:rsidR="00C27093" w:rsidRPr="00C27093">
        <w:rPr>
          <w:rFonts w:ascii="Times New Roman" w:hAnsi="Times New Roman" w:cs="Times New Roman"/>
          <w:sz w:val="28"/>
          <w:szCs w:val="28"/>
        </w:rPr>
        <w:t xml:space="preserve">in </w:t>
      </w:r>
      <w:r w:rsidRPr="00C27093">
        <w:rPr>
          <w:rFonts w:ascii="Times New Roman" w:hAnsi="Times New Roman" w:cs="Times New Roman"/>
          <w:sz w:val="28"/>
          <w:szCs w:val="28"/>
        </w:rPr>
        <w:t>Averna</w:t>
      </w:r>
      <w:r w:rsidR="00C27093" w:rsidRPr="00C27093">
        <w:rPr>
          <w:rFonts w:ascii="Times New Roman" w:hAnsi="Times New Roman" w:cs="Times New Roman"/>
          <w:sz w:val="28"/>
          <w:szCs w:val="28"/>
        </w:rPr>
        <w:t>, Italy</w:t>
      </w:r>
      <w:r>
        <w:rPr>
          <w:rFonts w:ascii="Times New Roman" w:hAnsi="Times New Roman" w:cs="Times New Roman"/>
          <w:sz w:val="28"/>
          <w:szCs w:val="28"/>
        </w:rPr>
        <w:t xml:space="preserve"> </w:t>
      </w:r>
      <w:r w:rsidR="0026258D" w:rsidRPr="00C27093">
        <w:rPr>
          <w:rFonts w:ascii="Times New Roman" w:hAnsi="Times New Roman" w:cs="Times New Roman"/>
          <w:sz w:val="28"/>
          <w:szCs w:val="28"/>
        </w:rPr>
        <w:t>in</w:t>
      </w:r>
      <w:r w:rsidR="00C27093" w:rsidRPr="00C27093">
        <w:rPr>
          <w:rFonts w:ascii="Times New Roman" w:hAnsi="Times New Roman" w:cs="Times New Roman"/>
          <w:sz w:val="28"/>
          <w:szCs w:val="28"/>
        </w:rPr>
        <w:t xml:space="preserve"> ancient times, palm branches symbolized goodness and victory. They were often depicted on coins and important buildings. Solomon had palm branches carved into the walls and doors of the temple.[33] Again at the end of the Bible, people from every nation raise palm branches to honor Jesus.</w:t>
      </w:r>
    </w:p>
    <w:p w14:paraId="50984DA4" w14:textId="6FFDF3A1" w:rsidR="00ED5CB3" w:rsidRPr="00ED5CB3" w:rsidRDefault="00ED5CB3" w:rsidP="00ED5CB3">
      <w:pPr>
        <w:pStyle w:val="Heading2"/>
        <w:numPr>
          <w:ilvl w:val="0"/>
          <w:numId w:val="1"/>
        </w:numPr>
        <w:rPr>
          <w:rFonts w:ascii="Times New Roman" w:hAnsi="Times New Roman" w:cs="Times New Roman"/>
          <w:b/>
          <w:bCs/>
          <w:sz w:val="44"/>
          <w:szCs w:val="44"/>
        </w:rPr>
      </w:pPr>
      <w:bookmarkStart w:id="6" w:name="_Toc199731152"/>
      <w:r w:rsidRPr="00ED5CB3">
        <w:rPr>
          <w:rFonts w:ascii="Times New Roman" w:hAnsi="Times New Roman" w:cs="Times New Roman"/>
          <w:b/>
          <w:bCs/>
          <w:color w:val="8D6E63"/>
          <w:sz w:val="44"/>
          <w:szCs w:val="44"/>
        </w:rPr>
        <w:t>Conclusion</w:t>
      </w:r>
      <w:r>
        <w:rPr>
          <w:rFonts w:ascii="Times New Roman" w:hAnsi="Times New Roman" w:cs="Times New Roman"/>
          <w:b/>
          <w:bCs/>
          <w:sz w:val="44"/>
          <w:szCs w:val="44"/>
        </w:rPr>
        <w:t>:</w:t>
      </w:r>
      <w:bookmarkEnd w:id="6"/>
    </w:p>
    <w:p w14:paraId="7DE779F8" w14:textId="345B1508" w:rsidR="00ED5CB3" w:rsidRPr="00ED5CB3" w:rsidRDefault="00ED5CB3" w:rsidP="00ED5CB3">
      <w:pPr>
        <w:tabs>
          <w:tab w:val="left" w:pos="4080"/>
        </w:tabs>
        <w:rPr>
          <w:rFonts w:ascii="Times New Roman" w:hAnsi="Times New Roman" w:cs="Times New Roman"/>
          <w:sz w:val="28"/>
          <w:szCs w:val="28"/>
        </w:rPr>
      </w:pPr>
      <w:r>
        <w:rPr>
          <w:rFonts w:ascii="Times New Roman" w:hAnsi="Times New Roman" w:cs="Times New Roman"/>
          <w:sz w:val="28"/>
          <w:szCs w:val="28"/>
        </w:rPr>
        <w:t xml:space="preserve">          </w:t>
      </w:r>
      <w:r w:rsidRPr="00ED5CB3">
        <w:rPr>
          <w:rFonts w:ascii="Times New Roman" w:hAnsi="Times New Roman" w:cs="Times New Roman"/>
          <w:sz w:val="28"/>
          <w:szCs w:val="28"/>
        </w:rPr>
        <w:t>Palm Sunday is a powerful reminder of Jesus' humility and the beginning of His final journey toward the cross. It holds deep spiritual significance, marking both the hope of salvation and the sacrifice that was made to achieve it.</w:t>
      </w:r>
    </w:p>
    <w:p w14:paraId="7DFCB836" w14:textId="3CFE82BC" w:rsidR="00C70E61" w:rsidRPr="00C70E61" w:rsidRDefault="00C70E61" w:rsidP="00C70E61">
      <w:pPr>
        <w:tabs>
          <w:tab w:val="left" w:pos="4080"/>
        </w:tabs>
        <w:rPr>
          <w:rFonts w:ascii="Times New Roman" w:hAnsi="Times New Roman" w:cs="Times New Roman"/>
          <w:sz w:val="32"/>
          <w:szCs w:val="32"/>
        </w:rPr>
      </w:pPr>
    </w:p>
    <w:sectPr w:rsidR="00C70E61" w:rsidRPr="00C70E6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AAE47" w14:textId="77777777" w:rsidR="00E41FD6" w:rsidRDefault="00E41FD6" w:rsidP="00ED5CB3">
      <w:pPr>
        <w:spacing w:after="0" w:line="240" w:lineRule="auto"/>
      </w:pPr>
      <w:r>
        <w:separator/>
      </w:r>
    </w:p>
  </w:endnote>
  <w:endnote w:type="continuationSeparator" w:id="0">
    <w:p w14:paraId="19EB4A00" w14:textId="77777777" w:rsidR="00E41FD6" w:rsidRDefault="00E41FD6" w:rsidP="00ED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4CD8E" w14:textId="1E5E5F94" w:rsidR="00ED5CB3" w:rsidRPr="00ED5CB3" w:rsidRDefault="00ED5CB3" w:rsidP="00ED5CB3">
    <w:pPr>
      <w:pStyle w:val="Footer"/>
      <w:jc w:val="right"/>
      <w:rPr>
        <w:sz w:val="28"/>
        <w:szCs w:val="28"/>
      </w:rPr>
    </w:pPr>
    <w:r w:rsidRPr="00ED5CB3">
      <w:rPr>
        <w:sz w:val="28"/>
        <w:szCs w:val="28"/>
      </w:rPr>
      <w:t>Festival.com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6CBD3" w14:textId="77777777" w:rsidR="00E41FD6" w:rsidRDefault="00E41FD6" w:rsidP="00ED5CB3">
      <w:pPr>
        <w:spacing w:after="0" w:line="240" w:lineRule="auto"/>
      </w:pPr>
      <w:r>
        <w:separator/>
      </w:r>
    </w:p>
  </w:footnote>
  <w:footnote w:type="continuationSeparator" w:id="0">
    <w:p w14:paraId="4F5DA1DC" w14:textId="77777777" w:rsidR="00E41FD6" w:rsidRDefault="00E41FD6" w:rsidP="00ED5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9EBD" w14:textId="3309ED0C" w:rsidR="00ED5CB3" w:rsidRPr="00ED5CB3" w:rsidRDefault="00ED5CB3" w:rsidP="00ED5CB3">
    <w:pPr>
      <w:pStyle w:val="Header"/>
      <w:jc w:val="center"/>
      <w:rPr>
        <w:b/>
        <w:bCs/>
        <w:sz w:val="48"/>
        <w:szCs w:val="48"/>
      </w:rPr>
    </w:pPr>
    <w:r w:rsidRPr="00ED5CB3">
      <w:rPr>
        <w:b/>
        <w:bCs/>
        <w:sz w:val="48"/>
        <w:szCs w:val="48"/>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838"/>
    <w:multiLevelType w:val="hybridMultilevel"/>
    <w:tmpl w:val="25F8F10C"/>
    <w:lvl w:ilvl="0" w:tplc="ECEA898E">
      <w:start w:val="1"/>
      <w:numFmt w:val="decimal"/>
      <w:lvlText w:val="%1."/>
      <w:lvlJc w:val="left"/>
      <w:pPr>
        <w:ind w:left="720" w:hanging="360"/>
      </w:pPr>
      <w:rPr>
        <w:color w:val="8D6E6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61"/>
    <w:rsid w:val="0026258D"/>
    <w:rsid w:val="00703216"/>
    <w:rsid w:val="0075514F"/>
    <w:rsid w:val="008128E2"/>
    <w:rsid w:val="00C27093"/>
    <w:rsid w:val="00C70E61"/>
    <w:rsid w:val="00E41FD6"/>
    <w:rsid w:val="00ED5CB3"/>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4fbe4,#f3e5f5"/>
    </o:shapedefaults>
    <o:shapelayout v:ext="edit">
      <o:idmap v:ext="edit" data="1"/>
    </o:shapelayout>
  </w:shapeDefaults>
  <w:decimalSymbol w:val="."/>
  <w:listSeparator w:val=","/>
  <w14:docId w14:val="2F58818C"/>
  <w15:chartTrackingRefBased/>
  <w15:docId w15:val="{67AF1A04-86EF-43CA-B9BA-2C30B8E4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0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E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0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09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27093"/>
    <w:rPr>
      <w:b/>
      <w:bCs/>
    </w:rPr>
  </w:style>
  <w:style w:type="paragraph" w:styleId="NormalWeb">
    <w:name w:val="Normal (Web)"/>
    <w:basedOn w:val="Normal"/>
    <w:uiPriority w:val="99"/>
    <w:semiHidden/>
    <w:unhideWhenUsed/>
    <w:rsid w:val="00C270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3"/>
  </w:style>
  <w:style w:type="paragraph" w:styleId="Footer">
    <w:name w:val="footer"/>
    <w:basedOn w:val="Normal"/>
    <w:link w:val="FooterChar"/>
    <w:uiPriority w:val="99"/>
    <w:unhideWhenUsed/>
    <w:rsid w:val="00ED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B3"/>
  </w:style>
  <w:style w:type="paragraph" w:styleId="TOCHeading">
    <w:name w:val="TOC Heading"/>
    <w:basedOn w:val="Heading1"/>
    <w:next w:val="Normal"/>
    <w:uiPriority w:val="39"/>
    <w:unhideWhenUsed/>
    <w:qFormat/>
    <w:rsid w:val="00ED5CB3"/>
    <w:pPr>
      <w:outlineLvl w:val="9"/>
    </w:pPr>
  </w:style>
  <w:style w:type="paragraph" w:styleId="TOC1">
    <w:name w:val="toc 1"/>
    <w:basedOn w:val="Normal"/>
    <w:next w:val="Normal"/>
    <w:autoRedefine/>
    <w:uiPriority w:val="39"/>
    <w:unhideWhenUsed/>
    <w:rsid w:val="00ED5CB3"/>
    <w:pPr>
      <w:spacing w:after="100"/>
    </w:pPr>
  </w:style>
  <w:style w:type="paragraph" w:styleId="TOC2">
    <w:name w:val="toc 2"/>
    <w:basedOn w:val="Normal"/>
    <w:next w:val="Normal"/>
    <w:autoRedefine/>
    <w:uiPriority w:val="39"/>
    <w:unhideWhenUsed/>
    <w:rsid w:val="00ED5CB3"/>
    <w:pPr>
      <w:spacing w:after="100"/>
      <w:ind w:left="220"/>
    </w:pPr>
  </w:style>
  <w:style w:type="character" w:styleId="Hyperlink">
    <w:name w:val="Hyperlink"/>
    <w:basedOn w:val="DefaultParagraphFont"/>
    <w:uiPriority w:val="99"/>
    <w:unhideWhenUsed/>
    <w:rsid w:val="00ED5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62016">
      <w:bodyDiv w:val="1"/>
      <w:marLeft w:val="0"/>
      <w:marRight w:val="0"/>
      <w:marTop w:val="0"/>
      <w:marBottom w:val="0"/>
      <w:divBdr>
        <w:top w:val="none" w:sz="0" w:space="0" w:color="auto"/>
        <w:left w:val="none" w:sz="0" w:space="0" w:color="auto"/>
        <w:bottom w:val="none" w:sz="0" w:space="0" w:color="auto"/>
        <w:right w:val="none" w:sz="0" w:space="0" w:color="auto"/>
      </w:divBdr>
    </w:div>
    <w:div w:id="11861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FB84A-D491-4370-8B5C-603E87AD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2025-06-01T23:04:00Z</dcterms:created>
  <dcterms:modified xsi:type="dcterms:W3CDTF">2025-06-01T23:36:00Z</dcterms:modified>
</cp:coreProperties>
</file>