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3229" w14:textId="77777777" w:rsidR="00E7140F" w:rsidRDefault="00000000">
      <w:pPr>
        <w:spacing w:after="80"/>
        <w:jc w:val="center"/>
      </w:pPr>
      <w:r>
        <w:rPr>
          <w:b/>
          <w:bCs/>
          <w:sz w:val="34"/>
          <w:szCs w:val="34"/>
        </w:rPr>
        <w:t>Reconnaissance &amp; Intelligence Assessment</w:t>
      </w:r>
    </w:p>
    <w:p w14:paraId="50AA12DB" w14:textId="77777777" w:rsidR="00E7140F" w:rsidRDefault="00000000">
      <w:pPr>
        <w:spacing w:after="40"/>
        <w:jc w:val="center"/>
      </w:pPr>
      <w:r>
        <w:rPr>
          <w:sz w:val="24"/>
          <w:szCs w:val="24"/>
        </w:rPr>
        <w:t>Target: bizzlearning.in</w:t>
      </w:r>
    </w:p>
    <w:p w14:paraId="27A22BBC" w14:textId="597F1989" w:rsidR="00E7140F" w:rsidRDefault="00000000">
      <w:pPr>
        <w:spacing w:after="300"/>
        <w:jc w:val="center"/>
      </w:pPr>
      <w:r>
        <w:rPr>
          <w:i/>
          <w:iCs/>
          <w:color w:val="555555"/>
        </w:rPr>
        <w:t>Passive Reconnaissance Report |</w:t>
      </w:r>
      <w:r w:rsidR="00281909">
        <w:rPr>
          <w:i/>
          <w:iCs/>
          <w:color w:val="555555"/>
        </w:rPr>
        <w:t xml:space="preserve"> project</w:t>
      </w:r>
      <w:r>
        <w:rPr>
          <w:i/>
          <w:iCs/>
          <w:color w:val="555555"/>
        </w:rPr>
        <w:t xml:space="preserve"> 1</w:t>
      </w:r>
    </w:p>
    <w:p w14:paraId="13748C6A" w14:textId="77777777" w:rsidR="00E7140F" w:rsidRDefault="00000000">
      <w:pPr>
        <w:pStyle w:val="Heading1"/>
        <w:spacing w:before="300" w:after="150"/>
      </w:pPr>
      <w:r>
        <w:rPr>
          <w:b/>
          <w:bCs/>
          <w:color w:val="000000"/>
          <w:sz w:val="28"/>
          <w:szCs w:val="28"/>
        </w:rPr>
        <w:t>1. Executive Summary</w:t>
      </w:r>
    </w:p>
    <w:p w14:paraId="793B6C10" w14:textId="77777777" w:rsidR="00E7140F" w:rsidRDefault="00000000">
      <w:pPr>
        <w:pStyle w:val="ListParagraph"/>
        <w:numPr>
          <w:ilvl w:val="0"/>
          <w:numId w:val="1"/>
        </w:numPr>
        <w:spacing w:after="80"/>
      </w:pPr>
      <w:r>
        <w:t>A passive reconnaissance assessment was performed against bizzlearning.in using only publicly available DNS and WHOIS data. No active scanning, exploitation, or intrusive testing was performed.</w:t>
      </w:r>
    </w:p>
    <w:p w14:paraId="77AD8C6F" w14:textId="77777777" w:rsidR="00E7140F" w:rsidRDefault="00000000">
      <w:pPr>
        <w:pStyle w:val="ListParagraph"/>
        <w:numPr>
          <w:ilvl w:val="0"/>
          <w:numId w:val="1"/>
        </w:numPr>
        <w:spacing w:after="80"/>
      </w:pPr>
      <w:r>
        <w:t>DNS queries (dig) and nslookup returned different IPv4 addresses for the same domain. This inconsistency is the most significant open finding and needs confirmation.</w:t>
      </w:r>
    </w:p>
    <w:p w14:paraId="57F16A72" w14:textId="77777777" w:rsidR="00E7140F" w:rsidRDefault="00000000">
      <w:pPr>
        <w:pStyle w:val="ListParagraph"/>
        <w:numPr>
          <w:ilvl w:val="0"/>
          <w:numId w:val="1"/>
        </w:numPr>
        <w:spacing w:after="80"/>
      </w:pPr>
      <w:r>
        <w:t>No MX record is published, so email routing for the domain cannot be confirmed from DNS alone.</w:t>
      </w:r>
    </w:p>
    <w:p w14:paraId="638D7572" w14:textId="77777777" w:rsidR="00E7140F" w:rsidRDefault="00000000">
      <w:pPr>
        <w:pStyle w:val="ListParagraph"/>
        <w:numPr>
          <w:ilvl w:val="0"/>
          <w:numId w:val="1"/>
        </w:numPr>
        <w:spacing w:after="80"/>
      </w:pPr>
      <w:r>
        <w:t>No TXT record exists, meaning no SPF/DKIM/DMARC anti-spoofing policy is currently published.</w:t>
      </w:r>
    </w:p>
    <w:p w14:paraId="44DF950B" w14:textId="77777777" w:rsidR="00E7140F" w:rsidRDefault="00000000">
      <w:pPr>
        <w:pStyle w:val="ListParagraph"/>
        <w:numPr>
          <w:ilvl w:val="0"/>
          <w:numId w:val="1"/>
        </w:numPr>
        <w:spacing w:after="80"/>
      </w:pPr>
      <w:r>
        <w:t>Nameservers (aurora.dns-parking.com, nebula.dns-parking.com) follow a parking-service naming pattern, which should be confirmed as intentional.</w:t>
      </w:r>
    </w:p>
    <w:p w14:paraId="50659FC9" w14:textId="77777777" w:rsidR="00E7140F" w:rsidRDefault="00000000">
      <w:pPr>
        <w:pStyle w:val="ListParagraph"/>
        <w:numPr>
          <w:ilvl w:val="0"/>
          <w:numId w:val="1"/>
        </w:numPr>
        <w:spacing w:after="80"/>
      </w:pPr>
      <w:r>
        <w:t>WHOIS confirms registration through Hostinger, registrant organization "Visystems", based in Uttar Pradesh, India; DNSSEC is unsigned.</w:t>
      </w:r>
    </w:p>
    <w:p w14:paraId="65AFC539" w14:textId="77777777" w:rsidR="00E7140F" w:rsidRDefault="00000000">
      <w:pPr>
        <w:pStyle w:val="ListParagraph"/>
        <w:numPr>
          <w:ilvl w:val="0"/>
          <w:numId w:val="1"/>
        </w:numPr>
        <w:spacing w:after="80"/>
      </w:pPr>
      <w:r>
        <w:t>The website footer explicitly discloses the CMS (WordPress) and the specific commercial theme in use ("Grocery Store WordPress Theme by WP Radiant"), and still shows the default "Hello World" post — both indicate the site has not been fully reviewed since installation.</w:t>
      </w:r>
    </w:p>
    <w:p w14:paraId="232E086E" w14:textId="77777777" w:rsidR="00E7140F" w:rsidRDefault="00000000">
      <w:pPr>
        <w:pStyle w:val="ListParagraph"/>
        <w:numPr>
          <w:ilvl w:val="0"/>
          <w:numId w:val="1"/>
        </w:numPr>
        <w:spacing w:after="80"/>
      </w:pPr>
      <w:r>
        <w:t>Document metadata inspection (Task 5) is not yet complete and is marked as pending in this report.</w:t>
      </w:r>
    </w:p>
    <w:p w14:paraId="38062CF1" w14:textId="77777777" w:rsidR="00E7140F" w:rsidRDefault="00000000">
      <w:pPr>
        <w:spacing w:after="160"/>
      </w:pPr>
      <w:r>
        <w:rPr>
          <w:i/>
          <w:iCs/>
          <w:sz w:val="22"/>
          <w:szCs w:val="22"/>
        </w:rPr>
        <w:t>Overall risk rating: Low–Medium. No evidence of active compromise was found. Findings are limited to DNS configuration hygiene and unresolved informational gaps.</w:t>
      </w:r>
    </w:p>
    <w:p w14:paraId="5FF6F03E" w14:textId="77777777" w:rsidR="00E7140F" w:rsidRDefault="00000000">
      <w:pPr>
        <w:pStyle w:val="Heading1"/>
        <w:spacing w:before="300" w:after="150"/>
      </w:pPr>
      <w:r>
        <w:rPr>
          <w:b/>
          <w:bCs/>
          <w:color w:val="000000"/>
          <w:sz w:val="28"/>
          <w:szCs w:val="28"/>
        </w:rPr>
        <w:t>2. Scope and Authorization (Task 1)</w:t>
      </w:r>
    </w:p>
    <w:p w14:paraId="1F6B5A6F" w14:textId="77777777" w:rsidR="00E7140F" w:rsidRDefault="00000000">
      <w:pPr>
        <w:spacing w:after="160"/>
      </w:pPr>
      <w:r>
        <w:rPr>
          <w:sz w:val="22"/>
          <w:szCs w:val="22"/>
        </w:rPr>
        <w:t>This assessment was self-authorized by the assessor as the owner/administrator of the target domain. Only passive, non-intrusive techniques were used.</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E7140F" w14:paraId="3CFAE9FE"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E8E8E8"/>
          </w:tcPr>
          <w:p w14:paraId="74791AFB" w14:textId="77777777" w:rsidR="00E7140F" w:rsidRDefault="00000000">
            <w:r>
              <w:rPr>
                <w:b/>
                <w:bCs/>
              </w:rPr>
              <w:t>Field</w:t>
            </w:r>
          </w:p>
        </w:tc>
        <w:tc>
          <w:tcPr>
            <w:tcW w:w="6300" w:type="dxa"/>
            <w:tcBorders>
              <w:top w:val="single" w:sz="4" w:space="0" w:color="999999"/>
              <w:left w:val="single" w:sz="4" w:space="0" w:color="999999"/>
              <w:bottom w:val="single" w:sz="4" w:space="0" w:color="999999"/>
              <w:right w:val="single" w:sz="4" w:space="0" w:color="999999"/>
            </w:tcBorders>
            <w:shd w:val="clear" w:color="auto" w:fill="E8E8E8"/>
          </w:tcPr>
          <w:p w14:paraId="650CF409" w14:textId="77777777" w:rsidR="00E7140F" w:rsidRDefault="00000000">
            <w:r>
              <w:rPr>
                <w:b/>
                <w:bCs/>
              </w:rPr>
              <w:t>Value</w:t>
            </w:r>
          </w:p>
        </w:tc>
      </w:tr>
      <w:tr w:rsidR="00E7140F" w14:paraId="5A54423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00EF7E42" w14:textId="77777777" w:rsidR="00E7140F" w:rsidRDefault="00000000">
            <w:r>
              <w:t>Target domain</w:t>
            </w:r>
          </w:p>
        </w:tc>
        <w:tc>
          <w:tcPr>
            <w:tcW w:w="6300" w:type="dxa"/>
            <w:tcBorders>
              <w:top w:val="single" w:sz="4" w:space="0" w:color="999999"/>
              <w:left w:val="single" w:sz="4" w:space="0" w:color="999999"/>
              <w:bottom w:val="single" w:sz="4" w:space="0" w:color="999999"/>
              <w:right w:val="single" w:sz="4" w:space="0" w:color="999999"/>
            </w:tcBorders>
          </w:tcPr>
          <w:p w14:paraId="7ECB5A4D" w14:textId="77777777" w:rsidR="00E7140F" w:rsidRDefault="00000000">
            <w:r>
              <w:t>bizzlearning.in</w:t>
            </w:r>
          </w:p>
        </w:tc>
      </w:tr>
      <w:tr w:rsidR="00E7140F" w14:paraId="7F6DA41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6D7E3D15" w14:textId="77777777" w:rsidR="00E7140F" w:rsidRDefault="00000000">
            <w:r>
              <w:t>Ownership</w:t>
            </w:r>
          </w:p>
        </w:tc>
        <w:tc>
          <w:tcPr>
            <w:tcW w:w="6300" w:type="dxa"/>
            <w:tcBorders>
              <w:top w:val="single" w:sz="4" w:space="0" w:color="999999"/>
              <w:left w:val="single" w:sz="4" w:space="0" w:color="999999"/>
              <w:bottom w:val="single" w:sz="4" w:space="0" w:color="999999"/>
              <w:right w:val="single" w:sz="4" w:space="0" w:color="999999"/>
            </w:tcBorders>
          </w:tcPr>
          <w:p w14:paraId="1EFA3270" w14:textId="77777777" w:rsidR="00E7140F" w:rsidRDefault="00000000">
            <w:r>
              <w:t>Assessor-owned domain</w:t>
            </w:r>
          </w:p>
        </w:tc>
      </w:tr>
      <w:tr w:rsidR="00E7140F" w14:paraId="0D6D447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2C3BEE8D" w14:textId="77777777" w:rsidR="00E7140F" w:rsidRDefault="00000000">
            <w:r>
              <w:t>Permitted actions</w:t>
            </w:r>
          </w:p>
        </w:tc>
        <w:tc>
          <w:tcPr>
            <w:tcW w:w="6300" w:type="dxa"/>
            <w:tcBorders>
              <w:top w:val="single" w:sz="4" w:space="0" w:color="999999"/>
              <w:left w:val="single" w:sz="4" w:space="0" w:color="999999"/>
              <w:bottom w:val="single" w:sz="4" w:space="0" w:color="999999"/>
              <w:right w:val="single" w:sz="4" w:space="0" w:color="999999"/>
            </w:tcBorders>
          </w:tcPr>
          <w:p w14:paraId="123B7111" w14:textId="77777777" w:rsidR="00E7140F" w:rsidRDefault="00000000">
            <w:r>
              <w:t>Passive DNS queries (dig, nslookup), WHOIS lookup, public website review, document metadata inspection</w:t>
            </w:r>
          </w:p>
        </w:tc>
      </w:tr>
      <w:tr w:rsidR="00E7140F" w14:paraId="17590CC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33E92270" w14:textId="77777777" w:rsidR="00E7140F" w:rsidRDefault="00000000">
            <w:r>
              <w:t>Excluded</w:t>
            </w:r>
          </w:p>
        </w:tc>
        <w:tc>
          <w:tcPr>
            <w:tcW w:w="6300" w:type="dxa"/>
            <w:tcBorders>
              <w:top w:val="single" w:sz="4" w:space="0" w:color="999999"/>
              <w:left w:val="single" w:sz="4" w:space="0" w:color="999999"/>
              <w:bottom w:val="single" w:sz="4" w:space="0" w:color="999999"/>
              <w:right w:val="single" w:sz="4" w:space="0" w:color="999999"/>
            </w:tcBorders>
          </w:tcPr>
          <w:p w14:paraId="11DAF0EA" w14:textId="77777777" w:rsidR="00E7140F" w:rsidRDefault="00000000">
            <w:r>
              <w:t>Port scanning, vulnerability scanning, exploitation, brute-force, social engineering, testing of third-party shared infrastructure</w:t>
            </w:r>
          </w:p>
        </w:tc>
      </w:tr>
      <w:tr w:rsidR="00E7140F" w14:paraId="48B463B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4E4B60D1" w14:textId="77777777" w:rsidR="00E7140F" w:rsidRDefault="00000000">
            <w:r>
              <w:t>Tools used</w:t>
            </w:r>
          </w:p>
        </w:tc>
        <w:tc>
          <w:tcPr>
            <w:tcW w:w="6300" w:type="dxa"/>
            <w:tcBorders>
              <w:top w:val="single" w:sz="4" w:space="0" w:color="999999"/>
              <w:left w:val="single" w:sz="4" w:space="0" w:color="999999"/>
              <w:bottom w:val="single" w:sz="4" w:space="0" w:color="999999"/>
              <w:right w:val="single" w:sz="4" w:space="0" w:color="999999"/>
            </w:tcBorders>
          </w:tcPr>
          <w:p w14:paraId="3CCE12CF" w14:textId="77777777" w:rsidR="00E7140F" w:rsidRDefault="00000000">
            <w:r>
              <w:t>dig, nslookup, whois, exiftool (pending), browser</w:t>
            </w:r>
          </w:p>
        </w:tc>
      </w:tr>
      <w:tr w:rsidR="00E7140F" w14:paraId="54D6DA6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4B625F7D" w14:textId="77777777" w:rsidR="00E7140F" w:rsidRDefault="00000000">
            <w:r>
              <w:t>Test window</w:t>
            </w:r>
          </w:p>
        </w:tc>
        <w:tc>
          <w:tcPr>
            <w:tcW w:w="6300" w:type="dxa"/>
            <w:tcBorders>
              <w:top w:val="single" w:sz="4" w:space="0" w:color="999999"/>
              <w:left w:val="single" w:sz="4" w:space="0" w:color="999999"/>
              <w:bottom w:val="single" w:sz="4" w:space="0" w:color="999999"/>
              <w:right w:val="single" w:sz="4" w:space="0" w:color="999999"/>
            </w:tcBorders>
          </w:tcPr>
          <w:p w14:paraId="17F6097E" w14:textId="77777777" w:rsidR="00E7140F" w:rsidRDefault="00000000">
            <w:r>
              <w:t>24 October 2026</w:t>
            </w:r>
          </w:p>
        </w:tc>
      </w:tr>
    </w:tbl>
    <w:p w14:paraId="51855AAA" w14:textId="77777777" w:rsidR="00E7140F" w:rsidRDefault="00000000">
      <w:pPr>
        <w:pStyle w:val="Heading1"/>
        <w:spacing w:before="300" w:after="150"/>
      </w:pPr>
      <w:r>
        <w:rPr>
          <w:b/>
          <w:bCs/>
          <w:color w:val="000000"/>
          <w:sz w:val="28"/>
          <w:szCs w:val="28"/>
        </w:rPr>
        <w:t>3. Review of Supplied Public Information (Task 2)</w:t>
      </w:r>
    </w:p>
    <w:p w14:paraId="03F3FCE9" w14:textId="77777777" w:rsidR="00E7140F" w:rsidRDefault="00000000">
      <w:pPr>
        <w:spacing w:after="160"/>
      </w:pPr>
      <w:r>
        <w:rPr>
          <w:sz w:val="22"/>
          <w:szCs w:val="22"/>
        </w:rPr>
        <w:t>Status: COMPLETE. The full homepage of bizzlearning.in was reviewed by the assessor using a browser only — no tools were used. Observations below are drawn directly from the supplied screenshot.</w:t>
      </w:r>
    </w:p>
    <w:p w14:paraId="423A1F42" w14:textId="77777777" w:rsidR="00E7140F" w:rsidRDefault="00000000">
      <w:pPr>
        <w:pStyle w:val="Heading2"/>
        <w:spacing w:before="240" w:after="120"/>
      </w:pPr>
      <w:r>
        <w:rPr>
          <w:b/>
          <w:bCs/>
          <w:color w:val="000000"/>
          <w:sz w:val="24"/>
          <w:szCs w:val="24"/>
        </w:rPr>
        <w:t>3.1 Observation Table</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100"/>
        <w:gridCol w:w="1500"/>
        <w:gridCol w:w="1300"/>
        <w:gridCol w:w="1300"/>
        <w:gridCol w:w="2200"/>
      </w:tblGrid>
      <w:tr w:rsidR="00E7140F" w14:paraId="3E544119"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E8E8E8"/>
          </w:tcPr>
          <w:p w14:paraId="4ACDEBAF" w14:textId="77777777" w:rsidR="00E7140F" w:rsidRDefault="00000000">
            <w:r>
              <w:rPr>
                <w:b/>
                <w:bCs/>
              </w:rPr>
              <w:t>#</w:t>
            </w:r>
          </w:p>
        </w:tc>
        <w:tc>
          <w:tcPr>
            <w:tcW w:w="3100" w:type="dxa"/>
            <w:tcBorders>
              <w:top w:val="single" w:sz="4" w:space="0" w:color="999999"/>
              <w:left w:val="single" w:sz="4" w:space="0" w:color="999999"/>
              <w:bottom w:val="single" w:sz="4" w:space="0" w:color="999999"/>
              <w:right w:val="single" w:sz="4" w:space="0" w:color="999999"/>
            </w:tcBorders>
            <w:shd w:val="clear" w:color="auto" w:fill="E8E8E8"/>
          </w:tcPr>
          <w:p w14:paraId="58D78811" w14:textId="77777777" w:rsidR="00E7140F" w:rsidRDefault="00000000">
            <w:r>
              <w:rPr>
                <w:b/>
                <w:bCs/>
              </w:rPr>
              <w:t>Observation</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Pr>
          <w:p w14:paraId="5F8BD8CE" w14:textId="77777777" w:rsidR="00E7140F" w:rsidRDefault="00000000">
            <w:r>
              <w:rPr>
                <w:b/>
                <w:bCs/>
              </w:rPr>
              <w:t>Source</w:t>
            </w:r>
          </w:p>
        </w:tc>
        <w:tc>
          <w:tcPr>
            <w:tcW w:w="1300" w:type="dxa"/>
            <w:tcBorders>
              <w:top w:val="single" w:sz="4" w:space="0" w:color="999999"/>
              <w:left w:val="single" w:sz="4" w:space="0" w:color="999999"/>
              <w:bottom w:val="single" w:sz="4" w:space="0" w:color="999999"/>
              <w:right w:val="single" w:sz="4" w:space="0" w:color="999999"/>
            </w:tcBorders>
            <w:shd w:val="clear" w:color="auto" w:fill="E8E8E8"/>
          </w:tcPr>
          <w:p w14:paraId="13092E81" w14:textId="77777777" w:rsidR="00E7140F" w:rsidRDefault="00000000">
            <w:r>
              <w:rPr>
                <w:b/>
                <w:bCs/>
              </w:rPr>
              <w:t>Category</w:t>
            </w:r>
          </w:p>
        </w:tc>
        <w:tc>
          <w:tcPr>
            <w:tcW w:w="1300" w:type="dxa"/>
            <w:tcBorders>
              <w:top w:val="single" w:sz="4" w:space="0" w:color="999999"/>
              <w:left w:val="single" w:sz="4" w:space="0" w:color="999999"/>
              <w:bottom w:val="single" w:sz="4" w:space="0" w:color="999999"/>
              <w:right w:val="single" w:sz="4" w:space="0" w:color="999999"/>
            </w:tcBorders>
            <w:shd w:val="clear" w:color="auto" w:fill="E8E8E8"/>
          </w:tcPr>
          <w:p w14:paraId="6249D245" w14:textId="77777777" w:rsidR="00E7140F" w:rsidRDefault="00000000">
            <w:r>
              <w:rPr>
                <w:b/>
                <w:bCs/>
              </w:rPr>
              <w:t>Confidence</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Pr>
          <w:p w14:paraId="45147EE0" w14:textId="77777777" w:rsidR="00E7140F" w:rsidRDefault="00000000">
            <w:r>
              <w:rPr>
                <w:b/>
                <w:bCs/>
              </w:rPr>
              <w:t>Attacker misuse potential</w:t>
            </w:r>
          </w:p>
        </w:tc>
      </w:tr>
      <w:tr w:rsidR="00E7140F" w14:paraId="0583639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4152413C" w14:textId="77777777" w:rsidR="00E7140F" w:rsidRDefault="00000000">
            <w:r>
              <w:t>1</w:t>
            </w:r>
          </w:p>
        </w:tc>
        <w:tc>
          <w:tcPr>
            <w:tcW w:w="3100" w:type="dxa"/>
            <w:tcBorders>
              <w:top w:val="single" w:sz="4" w:space="0" w:color="999999"/>
              <w:left w:val="single" w:sz="4" w:space="0" w:color="999999"/>
              <w:bottom w:val="single" w:sz="4" w:space="0" w:color="999999"/>
              <w:right w:val="single" w:sz="4" w:space="0" w:color="999999"/>
            </w:tcBorders>
          </w:tcPr>
          <w:p w14:paraId="0B9D7CE2" w14:textId="77777777" w:rsidR="00E7140F" w:rsidRDefault="00000000">
            <w:r>
              <w:t>Footer states "Grocery Store WordPress Theme By WP Radiant | Proudly powered by WordPress"</w:t>
            </w:r>
          </w:p>
        </w:tc>
        <w:tc>
          <w:tcPr>
            <w:tcW w:w="1500" w:type="dxa"/>
            <w:tcBorders>
              <w:top w:val="single" w:sz="4" w:space="0" w:color="999999"/>
              <w:left w:val="single" w:sz="4" w:space="0" w:color="999999"/>
              <w:bottom w:val="single" w:sz="4" w:space="0" w:color="999999"/>
              <w:right w:val="single" w:sz="4" w:space="0" w:color="999999"/>
            </w:tcBorders>
          </w:tcPr>
          <w:p w14:paraId="33CC94A9" w14:textId="77777777" w:rsidR="00E7140F" w:rsidRDefault="00000000">
            <w:r>
              <w:t>Footer bottom bar</w:t>
            </w:r>
          </w:p>
        </w:tc>
        <w:tc>
          <w:tcPr>
            <w:tcW w:w="1300" w:type="dxa"/>
            <w:tcBorders>
              <w:top w:val="single" w:sz="4" w:space="0" w:color="999999"/>
              <w:left w:val="single" w:sz="4" w:space="0" w:color="999999"/>
              <w:bottom w:val="single" w:sz="4" w:space="0" w:color="999999"/>
              <w:right w:val="single" w:sz="4" w:space="0" w:color="999999"/>
            </w:tcBorders>
          </w:tcPr>
          <w:p w14:paraId="4A6FF7D4" w14:textId="77777777" w:rsidR="00E7140F" w:rsidRDefault="00000000">
            <w:r>
              <w:t>Technology clue</w:t>
            </w:r>
          </w:p>
        </w:tc>
        <w:tc>
          <w:tcPr>
            <w:tcW w:w="1300" w:type="dxa"/>
            <w:tcBorders>
              <w:top w:val="single" w:sz="4" w:space="0" w:color="999999"/>
              <w:left w:val="single" w:sz="4" w:space="0" w:color="999999"/>
              <w:bottom w:val="single" w:sz="4" w:space="0" w:color="999999"/>
              <w:right w:val="single" w:sz="4" w:space="0" w:color="999999"/>
            </w:tcBorders>
          </w:tcPr>
          <w:p w14:paraId="44835117" w14:textId="77777777" w:rsidR="00E7140F" w:rsidRDefault="00000000">
            <w:r>
              <w:t>Fact</w:t>
            </w:r>
          </w:p>
        </w:tc>
        <w:tc>
          <w:tcPr>
            <w:tcW w:w="2200" w:type="dxa"/>
            <w:tcBorders>
              <w:top w:val="single" w:sz="4" w:space="0" w:color="999999"/>
              <w:left w:val="single" w:sz="4" w:space="0" w:color="999999"/>
              <w:bottom w:val="single" w:sz="4" w:space="0" w:color="999999"/>
              <w:right w:val="single" w:sz="4" w:space="0" w:color="999999"/>
            </w:tcBorders>
          </w:tcPr>
          <w:p w14:paraId="7CCAA75C" w14:textId="77777777" w:rsidR="00E7140F" w:rsidRDefault="00000000">
            <w:r>
              <w:t>Lets an attacker search known CVEs for WordPress core and this specific theme directly</w:t>
            </w:r>
          </w:p>
        </w:tc>
      </w:tr>
      <w:tr w:rsidR="00E7140F" w14:paraId="3FCFC8F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1C916D28" w14:textId="77777777" w:rsidR="00E7140F" w:rsidRDefault="00000000">
            <w:r>
              <w:t>2</w:t>
            </w:r>
          </w:p>
        </w:tc>
        <w:tc>
          <w:tcPr>
            <w:tcW w:w="3100" w:type="dxa"/>
            <w:tcBorders>
              <w:top w:val="single" w:sz="4" w:space="0" w:color="999999"/>
              <w:left w:val="single" w:sz="4" w:space="0" w:color="999999"/>
              <w:bottom w:val="single" w:sz="4" w:space="0" w:color="999999"/>
              <w:right w:val="single" w:sz="4" w:space="0" w:color="999999"/>
            </w:tcBorders>
          </w:tcPr>
          <w:p w14:paraId="12155952" w14:textId="77777777" w:rsidR="00E7140F" w:rsidRDefault="00000000">
            <w:r>
              <w:t>Header navigation includes a "Get Pro" link</w:t>
            </w:r>
          </w:p>
        </w:tc>
        <w:tc>
          <w:tcPr>
            <w:tcW w:w="1500" w:type="dxa"/>
            <w:tcBorders>
              <w:top w:val="single" w:sz="4" w:space="0" w:color="999999"/>
              <w:left w:val="single" w:sz="4" w:space="0" w:color="999999"/>
              <w:bottom w:val="single" w:sz="4" w:space="0" w:color="999999"/>
              <w:right w:val="single" w:sz="4" w:space="0" w:color="999999"/>
            </w:tcBorders>
          </w:tcPr>
          <w:p w14:paraId="581064B2" w14:textId="77777777" w:rsidR="00E7140F" w:rsidRDefault="00000000">
            <w:r>
              <w:t>Header nav</w:t>
            </w:r>
          </w:p>
        </w:tc>
        <w:tc>
          <w:tcPr>
            <w:tcW w:w="1300" w:type="dxa"/>
            <w:tcBorders>
              <w:top w:val="single" w:sz="4" w:space="0" w:color="999999"/>
              <w:left w:val="single" w:sz="4" w:space="0" w:color="999999"/>
              <w:bottom w:val="single" w:sz="4" w:space="0" w:color="999999"/>
              <w:right w:val="single" w:sz="4" w:space="0" w:color="999999"/>
            </w:tcBorders>
          </w:tcPr>
          <w:p w14:paraId="07F3EC91" w14:textId="77777777" w:rsidR="00E7140F" w:rsidRDefault="00000000">
            <w:r>
              <w:t>Technology clue</w:t>
            </w:r>
          </w:p>
        </w:tc>
        <w:tc>
          <w:tcPr>
            <w:tcW w:w="1300" w:type="dxa"/>
            <w:tcBorders>
              <w:top w:val="single" w:sz="4" w:space="0" w:color="999999"/>
              <w:left w:val="single" w:sz="4" w:space="0" w:color="999999"/>
              <w:bottom w:val="single" w:sz="4" w:space="0" w:color="999999"/>
              <w:right w:val="single" w:sz="4" w:space="0" w:color="999999"/>
            </w:tcBorders>
          </w:tcPr>
          <w:p w14:paraId="33C7195E" w14:textId="77777777" w:rsidR="00E7140F" w:rsidRDefault="00000000">
            <w:r>
              <w:t>Fact</w:t>
            </w:r>
          </w:p>
        </w:tc>
        <w:tc>
          <w:tcPr>
            <w:tcW w:w="2200" w:type="dxa"/>
            <w:tcBorders>
              <w:top w:val="single" w:sz="4" w:space="0" w:color="999999"/>
              <w:left w:val="single" w:sz="4" w:space="0" w:color="999999"/>
              <w:bottom w:val="single" w:sz="4" w:space="0" w:color="999999"/>
              <w:right w:val="single" w:sz="4" w:space="0" w:color="999999"/>
            </w:tcBorders>
          </w:tcPr>
          <w:p w14:paraId="782508CE" w14:textId="77777777" w:rsidR="00E7140F" w:rsidRDefault="00000000">
            <w:r>
              <w:t>Confirms a commercial theme is in use; reinforces observation #1</w:t>
            </w:r>
          </w:p>
        </w:tc>
      </w:tr>
      <w:tr w:rsidR="00E7140F" w14:paraId="6E13E761"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215E5905" w14:textId="77777777" w:rsidR="00E7140F" w:rsidRDefault="00000000">
            <w:r>
              <w:t>3</w:t>
            </w:r>
          </w:p>
        </w:tc>
        <w:tc>
          <w:tcPr>
            <w:tcW w:w="3100" w:type="dxa"/>
            <w:tcBorders>
              <w:top w:val="single" w:sz="4" w:space="0" w:color="999999"/>
              <w:left w:val="single" w:sz="4" w:space="0" w:color="999999"/>
              <w:bottom w:val="single" w:sz="4" w:space="0" w:color="999999"/>
              <w:right w:val="single" w:sz="4" w:space="0" w:color="999999"/>
            </w:tcBorders>
          </w:tcPr>
          <w:p w14:paraId="3B89D6C1" w14:textId="77777777" w:rsidR="00E7140F" w:rsidRDefault="00000000">
            <w:r>
              <w:t>Blog shows one unedited default post, "Hello World!", by author "Admin", dated 18/10/2026</w:t>
            </w:r>
          </w:p>
        </w:tc>
        <w:tc>
          <w:tcPr>
            <w:tcW w:w="1500" w:type="dxa"/>
            <w:tcBorders>
              <w:top w:val="single" w:sz="4" w:space="0" w:color="999999"/>
              <w:left w:val="single" w:sz="4" w:space="0" w:color="999999"/>
              <w:bottom w:val="single" w:sz="4" w:space="0" w:color="999999"/>
              <w:right w:val="single" w:sz="4" w:space="0" w:color="999999"/>
            </w:tcBorders>
          </w:tcPr>
          <w:p w14:paraId="32007DF6" w14:textId="77777777" w:rsidR="00E7140F" w:rsidRDefault="00000000">
            <w:r>
              <w:t>News &amp; Blogs section</w:t>
            </w:r>
          </w:p>
        </w:tc>
        <w:tc>
          <w:tcPr>
            <w:tcW w:w="1300" w:type="dxa"/>
            <w:tcBorders>
              <w:top w:val="single" w:sz="4" w:space="0" w:color="999999"/>
              <w:left w:val="single" w:sz="4" w:space="0" w:color="999999"/>
              <w:bottom w:val="single" w:sz="4" w:space="0" w:color="999999"/>
              <w:right w:val="single" w:sz="4" w:space="0" w:color="999999"/>
            </w:tcBorders>
          </w:tcPr>
          <w:p w14:paraId="57ED03A8" w14:textId="77777777" w:rsidR="00E7140F" w:rsidRDefault="00000000">
            <w:r>
              <w:t>Technology clue / hygiene gap</w:t>
            </w:r>
          </w:p>
        </w:tc>
        <w:tc>
          <w:tcPr>
            <w:tcW w:w="1300" w:type="dxa"/>
            <w:tcBorders>
              <w:top w:val="single" w:sz="4" w:space="0" w:color="999999"/>
              <w:left w:val="single" w:sz="4" w:space="0" w:color="999999"/>
              <w:bottom w:val="single" w:sz="4" w:space="0" w:color="999999"/>
              <w:right w:val="single" w:sz="4" w:space="0" w:color="999999"/>
            </w:tcBorders>
          </w:tcPr>
          <w:p w14:paraId="3AB23433" w14:textId="77777777" w:rsidR="00E7140F" w:rsidRDefault="00000000">
            <w:r>
              <w:t>Fact</w:t>
            </w:r>
          </w:p>
        </w:tc>
        <w:tc>
          <w:tcPr>
            <w:tcW w:w="2200" w:type="dxa"/>
            <w:tcBorders>
              <w:top w:val="single" w:sz="4" w:space="0" w:color="999999"/>
              <w:left w:val="single" w:sz="4" w:space="0" w:color="999999"/>
              <w:bottom w:val="single" w:sz="4" w:space="0" w:color="999999"/>
              <w:right w:val="single" w:sz="4" w:space="0" w:color="999999"/>
            </w:tcBorders>
          </w:tcPr>
          <w:p w14:paraId="61895F25" w14:textId="77777777" w:rsidR="00E7140F" w:rsidRDefault="00000000">
            <w:r>
              <w:t>Confirms the default WordPress install was never cleaned up; the "Admin" display name may hint at the admin login username (needs confirmation)</w:t>
            </w:r>
          </w:p>
        </w:tc>
      </w:tr>
      <w:tr w:rsidR="00E7140F" w14:paraId="7320490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0CA06562" w14:textId="77777777" w:rsidR="00E7140F" w:rsidRDefault="00000000">
            <w:r>
              <w:t>4</w:t>
            </w:r>
          </w:p>
        </w:tc>
        <w:tc>
          <w:tcPr>
            <w:tcW w:w="3100" w:type="dxa"/>
            <w:tcBorders>
              <w:top w:val="single" w:sz="4" w:space="0" w:color="999999"/>
              <w:left w:val="single" w:sz="4" w:space="0" w:color="999999"/>
              <w:bottom w:val="single" w:sz="4" w:space="0" w:color="999999"/>
              <w:right w:val="single" w:sz="4" w:space="0" w:color="999999"/>
            </w:tcBorders>
          </w:tcPr>
          <w:p w14:paraId="005E1EDF" w14:textId="77777777" w:rsidR="00E7140F" w:rsidRDefault="00000000">
            <w:r>
              <w:t>Footer contact email is listed as info@example.com</w:t>
            </w:r>
          </w:p>
        </w:tc>
        <w:tc>
          <w:tcPr>
            <w:tcW w:w="1500" w:type="dxa"/>
            <w:tcBorders>
              <w:top w:val="single" w:sz="4" w:space="0" w:color="999999"/>
              <w:left w:val="single" w:sz="4" w:space="0" w:color="999999"/>
              <w:bottom w:val="single" w:sz="4" w:space="0" w:color="999999"/>
              <w:right w:val="single" w:sz="4" w:space="0" w:color="999999"/>
            </w:tcBorders>
          </w:tcPr>
          <w:p w14:paraId="35D30251" w14:textId="77777777" w:rsidR="00E7140F" w:rsidRDefault="00000000">
            <w:r>
              <w:t>Footer — Contact Us</w:t>
            </w:r>
          </w:p>
        </w:tc>
        <w:tc>
          <w:tcPr>
            <w:tcW w:w="1300" w:type="dxa"/>
            <w:tcBorders>
              <w:top w:val="single" w:sz="4" w:space="0" w:color="999999"/>
              <w:left w:val="single" w:sz="4" w:space="0" w:color="999999"/>
              <w:bottom w:val="single" w:sz="4" w:space="0" w:color="999999"/>
              <w:right w:val="single" w:sz="4" w:space="0" w:color="999999"/>
            </w:tcBorders>
          </w:tcPr>
          <w:p w14:paraId="7B0CA4D5" w14:textId="77777777" w:rsidR="00E7140F" w:rsidRDefault="00000000">
            <w:r>
              <w:t>Contact channel</w:t>
            </w:r>
          </w:p>
        </w:tc>
        <w:tc>
          <w:tcPr>
            <w:tcW w:w="1300" w:type="dxa"/>
            <w:tcBorders>
              <w:top w:val="single" w:sz="4" w:space="0" w:color="999999"/>
              <w:left w:val="single" w:sz="4" w:space="0" w:color="999999"/>
              <w:bottom w:val="single" w:sz="4" w:space="0" w:color="999999"/>
              <w:right w:val="single" w:sz="4" w:space="0" w:color="999999"/>
            </w:tcBorders>
          </w:tcPr>
          <w:p w14:paraId="2F1C6B94" w14:textId="77777777" w:rsidR="00E7140F" w:rsidRDefault="00000000">
            <w:r>
              <w:t>Fact</w:t>
            </w:r>
          </w:p>
        </w:tc>
        <w:tc>
          <w:tcPr>
            <w:tcW w:w="2200" w:type="dxa"/>
            <w:tcBorders>
              <w:top w:val="single" w:sz="4" w:space="0" w:color="999999"/>
              <w:left w:val="single" w:sz="4" w:space="0" w:color="999999"/>
              <w:bottom w:val="single" w:sz="4" w:space="0" w:color="999999"/>
              <w:right w:val="single" w:sz="4" w:space="0" w:color="999999"/>
            </w:tcBorders>
          </w:tcPr>
          <w:p w14:paraId="7057CB54" w14:textId="77777777" w:rsidR="00E7140F" w:rsidRDefault="00000000">
            <w:r>
              <w:t>Not a functioning contact address; shows template/demo content is still live, not finalized</w:t>
            </w:r>
          </w:p>
        </w:tc>
      </w:tr>
      <w:tr w:rsidR="00E7140F" w14:paraId="4B4198C9"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389F7B86" w14:textId="77777777" w:rsidR="00E7140F" w:rsidRDefault="00000000">
            <w:r>
              <w:t>5</w:t>
            </w:r>
          </w:p>
        </w:tc>
        <w:tc>
          <w:tcPr>
            <w:tcW w:w="3100" w:type="dxa"/>
            <w:tcBorders>
              <w:top w:val="single" w:sz="4" w:space="0" w:color="999999"/>
              <w:left w:val="single" w:sz="4" w:space="0" w:color="999999"/>
              <w:bottom w:val="single" w:sz="4" w:space="0" w:color="999999"/>
              <w:right w:val="single" w:sz="4" w:space="0" w:color="999999"/>
            </w:tcBorders>
          </w:tcPr>
          <w:p w14:paraId="59528AA3" w14:textId="77777777" w:rsidR="00E7140F" w:rsidRDefault="00000000">
            <w:r>
              <w:t>Header phone "+12 01234567890" and footer phone "+1 (143) 456-7897" use invalid/placeholder-style formats</w:t>
            </w:r>
          </w:p>
        </w:tc>
        <w:tc>
          <w:tcPr>
            <w:tcW w:w="1500" w:type="dxa"/>
            <w:tcBorders>
              <w:top w:val="single" w:sz="4" w:space="0" w:color="999999"/>
              <w:left w:val="single" w:sz="4" w:space="0" w:color="999999"/>
              <w:bottom w:val="single" w:sz="4" w:space="0" w:color="999999"/>
              <w:right w:val="single" w:sz="4" w:space="0" w:color="999999"/>
            </w:tcBorders>
          </w:tcPr>
          <w:p w14:paraId="4E9D6994" w14:textId="77777777" w:rsidR="00E7140F" w:rsidRDefault="00000000">
            <w:r>
              <w:t>Header &amp; footer</w:t>
            </w:r>
          </w:p>
        </w:tc>
        <w:tc>
          <w:tcPr>
            <w:tcW w:w="1300" w:type="dxa"/>
            <w:tcBorders>
              <w:top w:val="single" w:sz="4" w:space="0" w:color="999999"/>
              <w:left w:val="single" w:sz="4" w:space="0" w:color="999999"/>
              <w:bottom w:val="single" w:sz="4" w:space="0" w:color="999999"/>
              <w:right w:val="single" w:sz="4" w:space="0" w:color="999999"/>
            </w:tcBorders>
          </w:tcPr>
          <w:p w14:paraId="07E82EDB" w14:textId="77777777" w:rsidR="00E7140F" w:rsidRDefault="00000000">
            <w:r>
              <w:t>Contact channel</w:t>
            </w:r>
          </w:p>
        </w:tc>
        <w:tc>
          <w:tcPr>
            <w:tcW w:w="1300" w:type="dxa"/>
            <w:tcBorders>
              <w:top w:val="single" w:sz="4" w:space="0" w:color="999999"/>
              <w:left w:val="single" w:sz="4" w:space="0" w:color="999999"/>
              <w:bottom w:val="single" w:sz="4" w:space="0" w:color="999999"/>
              <w:right w:val="single" w:sz="4" w:space="0" w:color="999999"/>
            </w:tcBorders>
          </w:tcPr>
          <w:p w14:paraId="715A4419" w14:textId="77777777" w:rsidR="00E7140F" w:rsidRDefault="00000000">
            <w:r>
              <w:t>Fact (format) / Assumption (placeholder)</w:t>
            </w:r>
          </w:p>
        </w:tc>
        <w:tc>
          <w:tcPr>
            <w:tcW w:w="2200" w:type="dxa"/>
            <w:tcBorders>
              <w:top w:val="single" w:sz="4" w:space="0" w:color="999999"/>
              <w:left w:val="single" w:sz="4" w:space="0" w:color="999999"/>
              <w:bottom w:val="single" w:sz="4" w:space="0" w:color="999999"/>
              <w:right w:val="single" w:sz="4" w:space="0" w:color="999999"/>
            </w:tcBorders>
          </w:tcPr>
          <w:p w14:paraId="2EF36A4B" w14:textId="77777777" w:rsidR="00E7140F" w:rsidRDefault="00000000">
            <w:r>
              <w:t>Low — mainly confirms unmodified template content</w:t>
            </w:r>
          </w:p>
        </w:tc>
      </w:tr>
      <w:tr w:rsidR="00E7140F" w14:paraId="2950D28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2E8F332F" w14:textId="77777777" w:rsidR="00E7140F" w:rsidRDefault="00000000">
            <w:r>
              <w:t>6</w:t>
            </w:r>
          </w:p>
        </w:tc>
        <w:tc>
          <w:tcPr>
            <w:tcW w:w="3100" w:type="dxa"/>
            <w:tcBorders>
              <w:top w:val="single" w:sz="4" w:space="0" w:color="999999"/>
              <w:left w:val="single" w:sz="4" w:space="0" w:color="999999"/>
              <w:bottom w:val="single" w:sz="4" w:space="0" w:color="999999"/>
              <w:right w:val="single" w:sz="4" w:space="0" w:color="999999"/>
            </w:tcBorders>
          </w:tcPr>
          <w:p w14:paraId="46AB5596" w14:textId="77777777" w:rsidR="00E7140F" w:rsidRDefault="00000000">
            <w:r>
              <w:t>Footer address listed as "123 Glassford Street, New York, USA"</w:t>
            </w:r>
          </w:p>
        </w:tc>
        <w:tc>
          <w:tcPr>
            <w:tcW w:w="1500" w:type="dxa"/>
            <w:tcBorders>
              <w:top w:val="single" w:sz="4" w:space="0" w:color="999999"/>
              <w:left w:val="single" w:sz="4" w:space="0" w:color="999999"/>
              <w:bottom w:val="single" w:sz="4" w:space="0" w:color="999999"/>
              <w:right w:val="single" w:sz="4" w:space="0" w:color="999999"/>
            </w:tcBorders>
          </w:tcPr>
          <w:p w14:paraId="35FF2838" w14:textId="77777777" w:rsidR="00E7140F" w:rsidRDefault="00000000">
            <w:r>
              <w:t>Footer</w:t>
            </w:r>
          </w:p>
        </w:tc>
        <w:tc>
          <w:tcPr>
            <w:tcW w:w="1300" w:type="dxa"/>
            <w:tcBorders>
              <w:top w:val="single" w:sz="4" w:space="0" w:color="999999"/>
              <w:left w:val="single" w:sz="4" w:space="0" w:color="999999"/>
              <w:bottom w:val="single" w:sz="4" w:space="0" w:color="999999"/>
              <w:right w:val="single" w:sz="4" w:space="0" w:color="999999"/>
            </w:tcBorders>
          </w:tcPr>
          <w:p w14:paraId="18B6C62F" w14:textId="77777777" w:rsidR="00E7140F" w:rsidRDefault="00000000">
            <w:r>
              <w:t>Contact info</w:t>
            </w:r>
          </w:p>
        </w:tc>
        <w:tc>
          <w:tcPr>
            <w:tcW w:w="1300" w:type="dxa"/>
            <w:tcBorders>
              <w:top w:val="single" w:sz="4" w:space="0" w:color="999999"/>
              <w:left w:val="single" w:sz="4" w:space="0" w:color="999999"/>
              <w:bottom w:val="single" w:sz="4" w:space="0" w:color="999999"/>
              <w:right w:val="single" w:sz="4" w:space="0" w:color="999999"/>
            </w:tcBorders>
          </w:tcPr>
          <w:p w14:paraId="36DDCABF" w14:textId="77777777" w:rsidR="00E7140F" w:rsidRDefault="00000000">
            <w:r>
              <w:t>Assumption</w:t>
            </w:r>
          </w:p>
        </w:tc>
        <w:tc>
          <w:tcPr>
            <w:tcW w:w="2200" w:type="dxa"/>
            <w:tcBorders>
              <w:top w:val="single" w:sz="4" w:space="0" w:color="999999"/>
              <w:left w:val="single" w:sz="4" w:space="0" w:color="999999"/>
              <w:bottom w:val="single" w:sz="4" w:space="0" w:color="999999"/>
              <w:right w:val="single" w:sz="4" w:space="0" w:color="999999"/>
            </w:tcBorders>
          </w:tcPr>
          <w:p w14:paraId="75B7DAC6" w14:textId="77777777" w:rsidR="00E7140F" w:rsidRDefault="00000000">
            <w:r>
              <w:t>Low — common placeholder pattern, not independently confirmed as fake</w:t>
            </w:r>
          </w:p>
        </w:tc>
      </w:tr>
      <w:tr w:rsidR="00E7140F" w14:paraId="4458FD54"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1CA90412" w14:textId="77777777" w:rsidR="00E7140F" w:rsidRDefault="00000000">
            <w:r>
              <w:t>7</w:t>
            </w:r>
          </w:p>
        </w:tc>
        <w:tc>
          <w:tcPr>
            <w:tcW w:w="3100" w:type="dxa"/>
            <w:tcBorders>
              <w:top w:val="single" w:sz="4" w:space="0" w:color="999999"/>
              <w:left w:val="single" w:sz="4" w:space="0" w:color="999999"/>
              <w:bottom w:val="single" w:sz="4" w:space="0" w:color="999999"/>
              <w:right w:val="single" w:sz="4" w:space="0" w:color="999999"/>
            </w:tcBorders>
          </w:tcPr>
          <w:p w14:paraId="1B0DF285" w14:textId="77777777" w:rsidR="00E7140F" w:rsidRDefault="00000000">
            <w:r>
              <w:t>About Us and testimonial sections use literal Lorem Ipsum text and generic names (Jordan Blake, Taylor Reed, Casey Bennett) with manager-style titles</w:t>
            </w:r>
          </w:p>
        </w:tc>
        <w:tc>
          <w:tcPr>
            <w:tcW w:w="1500" w:type="dxa"/>
            <w:tcBorders>
              <w:top w:val="single" w:sz="4" w:space="0" w:color="999999"/>
              <w:left w:val="single" w:sz="4" w:space="0" w:color="999999"/>
              <w:bottom w:val="single" w:sz="4" w:space="0" w:color="999999"/>
              <w:right w:val="single" w:sz="4" w:space="0" w:color="999999"/>
            </w:tcBorders>
          </w:tcPr>
          <w:p w14:paraId="011D92D7" w14:textId="77777777" w:rsidR="00E7140F" w:rsidRDefault="00000000">
            <w:r>
              <w:t>About Us / Testimonials</w:t>
            </w:r>
          </w:p>
        </w:tc>
        <w:tc>
          <w:tcPr>
            <w:tcW w:w="1300" w:type="dxa"/>
            <w:tcBorders>
              <w:top w:val="single" w:sz="4" w:space="0" w:color="999999"/>
              <w:left w:val="single" w:sz="4" w:space="0" w:color="999999"/>
              <w:bottom w:val="single" w:sz="4" w:space="0" w:color="999999"/>
              <w:right w:val="single" w:sz="4" w:space="0" w:color="999999"/>
            </w:tcBorders>
          </w:tcPr>
          <w:p w14:paraId="6696F042" w14:textId="77777777" w:rsidR="00E7140F" w:rsidRDefault="00000000">
            <w:r>
              <w:t>Content</w:t>
            </w:r>
          </w:p>
        </w:tc>
        <w:tc>
          <w:tcPr>
            <w:tcW w:w="1300" w:type="dxa"/>
            <w:tcBorders>
              <w:top w:val="single" w:sz="4" w:space="0" w:color="999999"/>
              <w:left w:val="single" w:sz="4" w:space="0" w:color="999999"/>
              <w:bottom w:val="single" w:sz="4" w:space="0" w:color="999999"/>
              <w:right w:val="single" w:sz="4" w:space="0" w:color="999999"/>
            </w:tcBorders>
          </w:tcPr>
          <w:p w14:paraId="478C0FFC" w14:textId="77777777" w:rsidR="00E7140F" w:rsidRDefault="00000000">
            <w:r>
              <w:t>Assumption</w:t>
            </w:r>
          </w:p>
        </w:tc>
        <w:tc>
          <w:tcPr>
            <w:tcW w:w="2200" w:type="dxa"/>
            <w:tcBorders>
              <w:top w:val="single" w:sz="4" w:space="0" w:color="999999"/>
              <w:left w:val="single" w:sz="4" w:space="0" w:color="999999"/>
              <w:bottom w:val="single" w:sz="4" w:space="0" w:color="999999"/>
              <w:right w:val="single" w:sz="4" w:space="0" w:color="999999"/>
            </w:tcBorders>
          </w:tcPr>
          <w:p w14:paraId="634E0D16" w14:textId="77777777" w:rsidR="00E7140F" w:rsidRDefault="00000000">
            <w:r>
              <w:t>Low direct risk; indicates these are not reliable sources for a real-staff phishing pretext</w:t>
            </w:r>
          </w:p>
        </w:tc>
      </w:tr>
      <w:tr w:rsidR="00E7140F" w14:paraId="1BF9CF3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Pr>
          <w:p w14:paraId="24FB4E6B" w14:textId="77777777" w:rsidR="00E7140F" w:rsidRDefault="00000000">
            <w:r>
              <w:t>8</w:t>
            </w:r>
          </w:p>
        </w:tc>
        <w:tc>
          <w:tcPr>
            <w:tcW w:w="3100" w:type="dxa"/>
            <w:tcBorders>
              <w:top w:val="single" w:sz="4" w:space="0" w:color="999999"/>
              <w:left w:val="single" w:sz="4" w:space="0" w:color="999999"/>
              <w:bottom w:val="single" w:sz="4" w:space="0" w:color="999999"/>
              <w:right w:val="single" w:sz="4" w:space="0" w:color="999999"/>
            </w:tcBorders>
          </w:tcPr>
          <w:p w14:paraId="57FC1C9C" w14:textId="77777777" w:rsidR="00E7140F" w:rsidRDefault="00000000">
            <w:r>
              <w:t>FAQ content describes a generic "Agency" (e.g. "Do You Manage Social Media Accounts?") despite the site being a grocery storefront</w:t>
            </w:r>
          </w:p>
        </w:tc>
        <w:tc>
          <w:tcPr>
            <w:tcW w:w="1500" w:type="dxa"/>
            <w:tcBorders>
              <w:top w:val="single" w:sz="4" w:space="0" w:color="999999"/>
              <w:left w:val="single" w:sz="4" w:space="0" w:color="999999"/>
              <w:bottom w:val="single" w:sz="4" w:space="0" w:color="999999"/>
              <w:right w:val="single" w:sz="4" w:space="0" w:color="999999"/>
            </w:tcBorders>
          </w:tcPr>
          <w:p w14:paraId="7DE28048" w14:textId="77777777" w:rsidR="00E7140F" w:rsidRDefault="00000000">
            <w:r>
              <w:t>FAQ section</w:t>
            </w:r>
          </w:p>
        </w:tc>
        <w:tc>
          <w:tcPr>
            <w:tcW w:w="1300" w:type="dxa"/>
            <w:tcBorders>
              <w:top w:val="single" w:sz="4" w:space="0" w:color="999999"/>
              <w:left w:val="single" w:sz="4" w:space="0" w:color="999999"/>
              <w:bottom w:val="single" w:sz="4" w:space="0" w:color="999999"/>
              <w:right w:val="single" w:sz="4" w:space="0" w:color="999999"/>
            </w:tcBorders>
          </w:tcPr>
          <w:p w14:paraId="756054C5" w14:textId="77777777" w:rsidR="00E7140F" w:rsidRDefault="00000000">
            <w:r>
              <w:t>Content mismatch</w:t>
            </w:r>
          </w:p>
        </w:tc>
        <w:tc>
          <w:tcPr>
            <w:tcW w:w="1300" w:type="dxa"/>
            <w:tcBorders>
              <w:top w:val="single" w:sz="4" w:space="0" w:color="999999"/>
              <w:left w:val="single" w:sz="4" w:space="0" w:color="999999"/>
              <w:bottom w:val="single" w:sz="4" w:space="0" w:color="999999"/>
              <w:right w:val="single" w:sz="4" w:space="0" w:color="999999"/>
            </w:tcBorders>
          </w:tcPr>
          <w:p w14:paraId="0BA10B45" w14:textId="77777777" w:rsidR="00E7140F" w:rsidRDefault="00000000">
            <w:r>
              <w:t>Fact</w:t>
            </w:r>
          </w:p>
        </w:tc>
        <w:tc>
          <w:tcPr>
            <w:tcW w:w="2200" w:type="dxa"/>
            <w:tcBorders>
              <w:top w:val="single" w:sz="4" w:space="0" w:color="999999"/>
              <w:left w:val="single" w:sz="4" w:space="0" w:color="999999"/>
              <w:bottom w:val="single" w:sz="4" w:space="0" w:color="999999"/>
              <w:right w:val="single" w:sz="4" w:space="0" w:color="999999"/>
            </w:tcBorders>
          </w:tcPr>
          <w:p w14:paraId="3C3A19BA" w14:textId="77777777" w:rsidR="00E7140F" w:rsidRDefault="00000000">
            <w:r>
              <w:t>Confirms template content was not customized; suggests other default/demo content may still be live and unreviewed</w:t>
            </w:r>
          </w:p>
        </w:tc>
      </w:tr>
    </w:tbl>
    <w:p w14:paraId="59900264" w14:textId="77777777" w:rsidR="00E7140F" w:rsidRDefault="00000000">
      <w:pPr>
        <w:pStyle w:val="Heading2"/>
        <w:spacing w:before="240" w:after="120"/>
      </w:pPr>
      <w:r>
        <w:rPr>
          <w:b/>
          <w:bCs/>
          <w:color w:val="000000"/>
          <w:sz w:val="24"/>
          <w:szCs w:val="24"/>
        </w:rPr>
        <w:t>3.2 Supporting Screenshots</w:t>
      </w:r>
    </w:p>
    <w:p w14:paraId="04B8AF1E" w14:textId="77777777" w:rsidR="00E7140F" w:rsidRDefault="00000000">
      <w:pPr>
        <w:spacing w:before="200" w:after="60"/>
        <w:jc w:val="center"/>
      </w:pPr>
      <w:r>
        <w:rPr>
          <w:noProof/>
        </w:rPr>
        <w:drawing>
          <wp:inline distT="0" distB="0" distL="0" distR="0" wp14:anchorId="0E6AE345" wp14:editId="359D93C0">
            <wp:extent cx="5524500"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504950"/>
                    </a:xfrm>
                    <a:prstGeom prst="rect">
                      <a:avLst/>
                    </a:prstGeom>
                  </pic:spPr>
                </pic:pic>
              </a:graphicData>
            </a:graphic>
          </wp:inline>
        </w:drawing>
      </w:r>
    </w:p>
    <w:p w14:paraId="3C22BDE2" w14:textId="77777777" w:rsidR="00E7140F" w:rsidRDefault="00000000">
      <w:pPr>
        <w:spacing w:after="200"/>
        <w:jc w:val="center"/>
      </w:pPr>
      <w:r>
        <w:rPr>
          <w:i/>
          <w:iCs/>
          <w:color w:val="555555"/>
          <w:sz w:val="18"/>
          <w:szCs w:val="18"/>
        </w:rPr>
        <w:t>Figure 8a: Header and navigation — call-us number and "Get Pro" link visible.</w:t>
      </w:r>
    </w:p>
    <w:p w14:paraId="1BDB527B" w14:textId="77777777" w:rsidR="00E7140F" w:rsidRDefault="00000000">
      <w:pPr>
        <w:spacing w:before="200" w:after="60"/>
        <w:jc w:val="center"/>
      </w:pPr>
      <w:r>
        <w:rPr>
          <w:noProof/>
        </w:rPr>
        <w:drawing>
          <wp:inline distT="0" distB="0" distL="0" distR="0" wp14:anchorId="793A03BD" wp14:editId="41AE6571">
            <wp:extent cx="5524500" cy="2905125"/>
            <wp:effectExtent l="0" t="0" r="0" b="0"/>
            <wp:docPr id="1666594327" name="Picture 166659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905125"/>
                    </a:xfrm>
                    <a:prstGeom prst="rect">
                      <a:avLst/>
                    </a:prstGeom>
                  </pic:spPr>
                </pic:pic>
              </a:graphicData>
            </a:graphic>
          </wp:inline>
        </w:drawing>
      </w:r>
    </w:p>
    <w:p w14:paraId="47F8082F" w14:textId="77777777" w:rsidR="00E7140F" w:rsidRDefault="00000000">
      <w:pPr>
        <w:spacing w:after="200"/>
        <w:jc w:val="center"/>
      </w:pPr>
      <w:r>
        <w:rPr>
          <w:i/>
          <w:iCs/>
          <w:color w:val="555555"/>
          <w:sz w:val="18"/>
          <w:szCs w:val="18"/>
        </w:rPr>
        <w:t>Figure 8b: Blog section showing the unedited default "Hello World!" post by "Admin".</w:t>
      </w:r>
    </w:p>
    <w:p w14:paraId="115EC234" w14:textId="77777777" w:rsidR="00E7140F" w:rsidRDefault="00000000">
      <w:pPr>
        <w:spacing w:before="200" w:after="60"/>
        <w:jc w:val="center"/>
      </w:pPr>
      <w:r>
        <w:rPr>
          <w:noProof/>
        </w:rPr>
        <w:drawing>
          <wp:inline distT="0" distB="0" distL="0" distR="0" wp14:anchorId="5A767C96" wp14:editId="0E966CD9">
            <wp:extent cx="5524500" cy="2733675"/>
            <wp:effectExtent l="0" t="0" r="0" b="0"/>
            <wp:docPr id="1772826269" name="Picture 177282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33675"/>
                    </a:xfrm>
                    <a:prstGeom prst="rect">
                      <a:avLst/>
                    </a:prstGeom>
                  </pic:spPr>
                </pic:pic>
              </a:graphicData>
            </a:graphic>
          </wp:inline>
        </w:drawing>
      </w:r>
    </w:p>
    <w:p w14:paraId="7B4CF12C" w14:textId="77777777" w:rsidR="00E7140F" w:rsidRDefault="00000000">
      <w:pPr>
        <w:spacing w:after="200"/>
        <w:jc w:val="center"/>
      </w:pPr>
      <w:r>
        <w:rPr>
          <w:i/>
          <w:iCs/>
          <w:color w:val="555555"/>
          <w:sz w:val="18"/>
          <w:szCs w:val="18"/>
        </w:rPr>
        <w:t>Figure 8c: Footer showing placeholder contact details and the WordPress/theme credit line.</w:t>
      </w:r>
    </w:p>
    <w:p w14:paraId="51CD0C3C" w14:textId="77777777" w:rsidR="00E7140F" w:rsidRDefault="00000000">
      <w:pPr>
        <w:pStyle w:val="Heading1"/>
        <w:spacing w:before="300" w:after="150"/>
      </w:pPr>
      <w:r>
        <w:rPr>
          <w:b/>
          <w:bCs/>
          <w:color w:val="000000"/>
          <w:sz w:val="28"/>
          <w:szCs w:val="28"/>
        </w:rPr>
        <w:t>4. DNS Record Inspection (Task 3)</w:t>
      </w:r>
    </w:p>
    <w:p w14:paraId="425B3F53" w14:textId="77777777" w:rsidR="00E7140F" w:rsidRDefault="00000000">
      <w:pPr>
        <w:spacing w:after="160"/>
      </w:pPr>
      <w:r>
        <w:rPr>
          <w:sz w:val="22"/>
          <w:szCs w:val="22"/>
        </w:rPr>
        <w:t>The following records were queried directly against bizzlearning.in and verified from the assessor's own terminal screenshots (dig and nslookup, run on Kali Linux, 24 October 2026).</w:t>
      </w:r>
    </w:p>
    <w:p w14:paraId="419931B6" w14:textId="77777777" w:rsidR="00E7140F" w:rsidRDefault="00000000">
      <w:pPr>
        <w:pStyle w:val="Heading2"/>
        <w:spacing w:before="240" w:after="120"/>
      </w:pPr>
      <w:r>
        <w:rPr>
          <w:b/>
          <w:bCs/>
          <w:color w:val="000000"/>
          <w:sz w:val="24"/>
          <w:szCs w:val="24"/>
        </w:rPr>
        <w:t>4.1 DNS Table</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1200"/>
        <w:gridCol w:w="1500"/>
      </w:tblGrid>
      <w:tr w:rsidR="00E7140F" w14:paraId="79039B4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E8E8E8"/>
          </w:tcPr>
          <w:p w14:paraId="2D14F5CD" w14:textId="77777777" w:rsidR="00E7140F" w:rsidRDefault="00000000">
            <w:r>
              <w:rPr>
                <w:b/>
                <w:bCs/>
              </w:rPr>
              <w:t>Record Type</w:t>
            </w:r>
          </w:p>
        </w:tc>
        <w:tc>
          <w:tcPr>
            <w:tcW w:w="4200" w:type="dxa"/>
            <w:tcBorders>
              <w:top w:val="single" w:sz="4" w:space="0" w:color="999999"/>
              <w:left w:val="single" w:sz="4" w:space="0" w:color="999999"/>
              <w:bottom w:val="single" w:sz="4" w:space="0" w:color="999999"/>
              <w:right w:val="single" w:sz="4" w:space="0" w:color="999999"/>
            </w:tcBorders>
            <w:shd w:val="clear" w:color="auto" w:fill="E8E8E8"/>
          </w:tcPr>
          <w:p w14:paraId="1826756B" w14:textId="77777777" w:rsidR="00E7140F" w:rsidRDefault="00000000">
            <w:r>
              <w:rPr>
                <w:b/>
                <w:bCs/>
              </w:rPr>
              <w:t>Value</w:t>
            </w:r>
          </w:p>
        </w:tc>
        <w:tc>
          <w:tcPr>
            <w:tcW w:w="1200" w:type="dxa"/>
            <w:tcBorders>
              <w:top w:val="single" w:sz="4" w:space="0" w:color="999999"/>
              <w:left w:val="single" w:sz="4" w:space="0" w:color="999999"/>
              <w:bottom w:val="single" w:sz="4" w:space="0" w:color="999999"/>
              <w:right w:val="single" w:sz="4" w:space="0" w:color="999999"/>
            </w:tcBorders>
            <w:shd w:val="clear" w:color="auto" w:fill="E8E8E8"/>
          </w:tcPr>
          <w:p w14:paraId="16734957" w14:textId="77777777" w:rsidR="00E7140F" w:rsidRDefault="00000000">
            <w:r>
              <w:rPr>
                <w:b/>
                <w:bCs/>
              </w:rPr>
              <w:t>TTL</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Pr>
          <w:p w14:paraId="5FD13C4F" w14:textId="77777777" w:rsidR="00E7140F" w:rsidRDefault="00000000">
            <w:r>
              <w:rPr>
                <w:b/>
                <w:bCs/>
              </w:rPr>
              <w:t>Status</w:t>
            </w:r>
          </w:p>
        </w:tc>
      </w:tr>
      <w:tr w:rsidR="00E7140F" w14:paraId="189EC06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1A6816C9" w14:textId="77777777" w:rsidR="00E7140F" w:rsidRDefault="00000000">
            <w:r>
              <w:t>A (dig, confirmed)</w:t>
            </w:r>
          </w:p>
        </w:tc>
        <w:tc>
          <w:tcPr>
            <w:tcW w:w="4200" w:type="dxa"/>
            <w:tcBorders>
              <w:top w:val="single" w:sz="4" w:space="0" w:color="999999"/>
              <w:left w:val="single" w:sz="4" w:space="0" w:color="999999"/>
              <w:bottom w:val="single" w:sz="4" w:space="0" w:color="999999"/>
              <w:right w:val="single" w:sz="4" w:space="0" w:color="999999"/>
            </w:tcBorders>
          </w:tcPr>
          <w:p w14:paraId="263ECE66" w14:textId="77777777" w:rsidR="00E7140F" w:rsidRDefault="00000000">
            <w:r>
              <w:t>93.127.173.62 / 88.222.243.31</w:t>
            </w:r>
          </w:p>
        </w:tc>
        <w:tc>
          <w:tcPr>
            <w:tcW w:w="1200" w:type="dxa"/>
            <w:tcBorders>
              <w:top w:val="single" w:sz="4" w:space="0" w:color="999999"/>
              <w:left w:val="single" w:sz="4" w:space="0" w:color="999999"/>
              <w:bottom w:val="single" w:sz="4" w:space="0" w:color="999999"/>
              <w:right w:val="single" w:sz="4" w:space="0" w:color="999999"/>
            </w:tcBorders>
          </w:tcPr>
          <w:p w14:paraId="5280ED6E" w14:textId="77777777" w:rsidR="00E7140F" w:rsidRDefault="00000000">
            <w:r>
              <w:t>60</w:t>
            </w:r>
          </w:p>
        </w:tc>
        <w:tc>
          <w:tcPr>
            <w:tcW w:w="1500" w:type="dxa"/>
            <w:tcBorders>
              <w:top w:val="single" w:sz="4" w:space="0" w:color="999999"/>
              <w:left w:val="single" w:sz="4" w:space="0" w:color="999999"/>
              <w:bottom w:val="single" w:sz="4" w:space="0" w:color="999999"/>
              <w:right w:val="single" w:sz="4" w:space="0" w:color="999999"/>
            </w:tcBorders>
          </w:tcPr>
          <w:p w14:paraId="37216EA7" w14:textId="77777777" w:rsidR="00E7140F" w:rsidRDefault="00000000">
            <w:r>
              <w:t>Needs Confirmation — mismatch with nslookup</w:t>
            </w:r>
          </w:p>
        </w:tc>
      </w:tr>
      <w:tr w:rsidR="00E7140F" w14:paraId="2E77C9D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1D48110D" w14:textId="77777777" w:rsidR="00E7140F" w:rsidRDefault="00000000">
            <w:r>
              <w:t>A (nslookup)</w:t>
            </w:r>
          </w:p>
        </w:tc>
        <w:tc>
          <w:tcPr>
            <w:tcW w:w="4200" w:type="dxa"/>
            <w:tcBorders>
              <w:top w:val="single" w:sz="4" w:space="0" w:color="999999"/>
              <w:left w:val="single" w:sz="4" w:space="0" w:color="999999"/>
              <w:bottom w:val="single" w:sz="4" w:space="0" w:color="999999"/>
              <w:right w:val="single" w:sz="4" w:space="0" w:color="999999"/>
            </w:tcBorders>
          </w:tcPr>
          <w:p w14:paraId="70C2ED32" w14:textId="77777777" w:rsidR="00E7140F" w:rsidRDefault="00000000">
            <w:r>
              <w:t>147.79.69.113 / 93.127.173.3</w:t>
            </w:r>
          </w:p>
        </w:tc>
        <w:tc>
          <w:tcPr>
            <w:tcW w:w="1200" w:type="dxa"/>
            <w:tcBorders>
              <w:top w:val="single" w:sz="4" w:space="0" w:color="999999"/>
              <w:left w:val="single" w:sz="4" w:space="0" w:color="999999"/>
              <w:bottom w:val="single" w:sz="4" w:space="0" w:color="999999"/>
              <w:right w:val="single" w:sz="4" w:space="0" w:color="999999"/>
            </w:tcBorders>
          </w:tcPr>
          <w:p w14:paraId="01129054" w14:textId="77777777" w:rsidR="00E7140F" w:rsidRDefault="00000000">
            <w:r>
              <w:t>—</w:t>
            </w:r>
          </w:p>
        </w:tc>
        <w:tc>
          <w:tcPr>
            <w:tcW w:w="1500" w:type="dxa"/>
            <w:tcBorders>
              <w:top w:val="single" w:sz="4" w:space="0" w:color="999999"/>
              <w:left w:val="single" w:sz="4" w:space="0" w:color="999999"/>
              <w:bottom w:val="single" w:sz="4" w:space="0" w:color="999999"/>
              <w:right w:val="single" w:sz="4" w:space="0" w:color="999999"/>
            </w:tcBorders>
          </w:tcPr>
          <w:p w14:paraId="40378F0D" w14:textId="77777777" w:rsidR="00E7140F" w:rsidRDefault="00000000">
            <w:r>
              <w:t>Needs Confirmation — mismatch with dig A</w:t>
            </w:r>
          </w:p>
        </w:tc>
      </w:tr>
      <w:tr w:rsidR="00E7140F" w14:paraId="4BA652B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4486A2BB" w14:textId="77777777" w:rsidR="00E7140F" w:rsidRDefault="00000000">
            <w:r>
              <w:t>AAAA (nslookup, IPv6)</w:t>
            </w:r>
          </w:p>
        </w:tc>
        <w:tc>
          <w:tcPr>
            <w:tcW w:w="4200" w:type="dxa"/>
            <w:tcBorders>
              <w:top w:val="single" w:sz="4" w:space="0" w:color="999999"/>
              <w:left w:val="single" w:sz="4" w:space="0" w:color="999999"/>
              <w:bottom w:val="single" w:sz="4" w:space="0" w:color="999999"/>
              <w:right w:val="single" w:sz="4" w:space="0" w:color="999999"/>
            </w:tcBorders>
          </w:tcPr>
          <w:p w14:paraId="7C1DBC2B" w14:textId="77777777" w:rsidR="00E7140F" w:rsidRDefault="00000000">
            <w:r>
              <w:t>2a02:4780:20:407a:b858:12db:c0fd:62b6 / 2a02:4780:3c:a695:2cb7:c34d:ed70:74b8</w:t>
            </w:r>
          </w:p>
        </w:tc>
        <w:tc>
          <w:tcPr>
            <w:tcW w:w="1200" w:type="dxa"/>
            <w:tcBorders>
              <w:top w:val="single" w:sz="4" w:space="0" w:color="999999"/>
              <w:left w:val="single" w:sz="4" w:space="0" w:color="999999"/>
              <w:bottom w:val="single" w:sz="4" w:space="0" w:color="999999"/>
              <w:right w:val="single" w:sz="4" w:space="0" w:color="999999"/>
            </w:tcBorders>
          </w:tcPr>
          <w:p w14:paraId="1BC8AE77" w14:textId="77777777" w:rsidR="00E7140F" w:rsidRDefault="00000000">
            <w:r>
              <w:t>—</w:t>
            </w:r>
          </w:p>
        </w:tc>
        <w:tc>
          <w:tcPr>
            <w:tcW w:w="1500" w:type="dxa"/>
            <w:tcBorders>
              <w:top w:val="single" w:sz="4" w:space="0" w:color="999999"/>
              <w:left w:val="single" w:sz="4" w:space="0" w:color="999999"/>
              <w:bottom w:val="single" w:sz="4" w:space="0" w:color="999999"/>
              <w:right w:val="single" w:sz="4" w:space="0" w:color="999999"/>
            </w:tcBorders>
          </w:tcPr>
          <w:p w14:paraId="7CD9D3FC" w14:textId="77777777" w:rsidR="00E7140F" w:rsidRDefault="00000000">
            <w:r>
              <w:t>Needs Confirmation</w:t>
            </w:r>
          </w:p>
        </w:tc>
      </w:tr>
      <w:tr w:rsidR="00E7140F" w14:paraId="3059928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46BF6316" w14:textId="77777777" w:rsidR="00E7140F" w:rsidRDefault="00000000">
            <w:r>
              <w:t>MX</w:t>
            </w:r>
          </w:p>
        </w:tc>
        <w:tc>
          <w:tcPr>
            <w:tcW w:w="4200" w:type="dxa"/>
            <w:tcBorders>
              <w:top w:val="single" w:sz="4" w:space="0" w:color="999999"/>
              <w:left w:val="single" w:sz="4" w:space="0" w:color="999999"/>
              <w:bottom w:val="single" w:sz="4" w:space="0" w:color="999999"/>
              <w:right w:val="single" w:sz="4" w:space="0" w:color="999999"/>
            </w:tcBorders>
          </w:tcPr>
          <w:p w14:paraId="37491677" w14:textId="77777777" w:rsidR="00E7140F" w:rsidRDefault="00000000">
            <w:r>
              <w:t>None (0 answers); SOA shown in authority section</w:t>
            </w:r>
          </w:p>
        </w:tc>
        <w:tc>
          <w:tcPr>
            <w:tcW w:w="1200" w:type="dxa"/>
            <w:tcBorders>
              <w:top w:val="single" w:sz="4" w:space="0" w:color="999999"/>
              <w:left w:val="single" w:sz="4" w:space="0" w:color="999999"/>
              <w:bottom w:val="single" w:sz="4" w:space="0" w:color="999999"/>
              <w:right w:val="single" w:sz="4" w:space="0" w:color="999999"/>
            </w:tcBorders>
          </w:tcPr>
          <w:p w14:paraId="09EF940C" w14:textId="77777777" w:rsidR="00E7140F" w:rsidRDefault="00000000">
            <w:r>
              <w:t>600</w:t>
            </w:r>
          </w:p>
        </w:tc>
        <w:tc>
          <w:tcPr>
            <w:tcW w:w="1500" w:type="dxa"/>
            <w:tcBorders>
              <w:top w:val="single" w:sz="4" w:space="0" w:color="999999"/>
              <w:left w:val="single" w:sz="4" w:space="0" w:color="999999"/>
              <w:bottom w:val="single" w:sz="4" w:space="0" w:color="999999"/>
              <w:right w:val="single" w:sz="4" w:space="0" w:color="999999"/>
            </w:tcBorders>
          </w:tcPr>
          <w:p w14:paraId="470F4868" w14:textId="77777777" w:rsidR="00E7140F" w:rsidRDefault="00000000">
            <w:r>
              <w:t>Needs Confirmation</w:t>
            </w:r>
          </w:p>
        </w:tc>
      </w:tr>
      <w:tr w:rsidR="00E7140F" w14:paraId="0BD4BB7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7757093A" w14:textId="77777777" w:rsidR="00E7140F" w:rsidRDefault="00000000">
            <w:r>
              <w:t>NS</w:t>
            </w:r>
          </w:p>
        </w:tc>
        <w:tc>
          <w:tcPr>
            <w:tcW w:w="4200" w:type="dxa"/>
            <w:tcBorders>
              <w:top w:val="single" w:sz="4" w:space="0" w:color="999999"/>
              <w:left w:val="single" w:sz="4" w:space="0" w:color="999999"/>
              <w:bottom w:val="single" w:sz="4" w:space="0" w:color="999999"/>
              <w:right w:val="single" w:sz="4" w:space="0" w:color="999999"/>
            </w:tcBorders>
          </w:tcPr>
          <w:p w14:paraId="6109DB26" w14:textId="77777777" w:rsidR="00E7140F" w:rsidRDefault="00000000">
            <w:r>
              <w:t>nebula.dns-parking.com / aurora.dns-parking.com</w:t>
            </w:r>
          </w:p>
        </w:tc>
        <w:tc>
          <w:tcPr>
            <w:tcW w:w="1200" w:type="dxa"/>
            <w:tcBorders>
              <w:top w:val="single" w:sz="4" w:space="0" w:color="999999"/>
              <w:left w:val="single" w:sz="4" w:space="0" w:color="999999"/>
              <w:bottom w:val="single" w:sz="4" w:space="0" w:color="999999"/>
              <w:right w:val="single" w:sz="4" w:space="0" w:color="999999"/>
            </w:tcBorders>
          </w:tcPr>
          <w:p w14:paraId="52291BFE" w14:textId="77777777" w:rsidR="00E7140F" w:rsidRDefault="00000000">
            <w:r>
              <w:t>86400</w:t>
            </w:r>
          </w:p>
        </w:tc>
        <w:tc>
          <w:tcPr>
            <w:tcW w:w="1500" w:type="dxa"/>
            <w:tcBorders>
              <w:top w:val="single" w:sz="4" w:space="0" w:color="999999"/>
              <w:left w:val="single" w:sz="4" w:space="0" w:color="999999"/>
              <w:bottom w:val="single" w:sz="4" w:space="0" w:color="999999"/>
              <w:right w:val="single" w:sz="4" w:space="0" w:color="999999"/>
            </w:tcBorders>
          </w:tcPr>
          <w:p w14:paraId="0E23BB4A" w14:textId="77777777" w:rsidR="00E7140F" w:rsidRDefault="00000000">
            <w:r>
              <w:t>Needs Confirmation</w:t>
            </w:r>
          </w:p>
        </w:tc>
      </w:tr>
      <w:tr w:rsidR="00E7140F" w14:paraId="3B68DA7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7B284C78" w14:textId="77777777" w:rsidR="00E7140F" w:rsidRDefault="00000000">
            <w:r>
              <w:t>TXT</w:t>
            </w:r>
          </w:p>
        </w:tc>
        <w:tc>
          <w:tcPr>
            <w:tcW w:w="4200" w:type="dxa"/>
            <w:tcBorders>
              <w:top w:val="single" w:sz="4" w:space="0" w:color="999999"/>
              <w:left w:val="single" w:sz="4" w:space="0" w:color="999999"/>
              <w:bottom w:val="single" w:sz="4" w:space="0" w:color="999999"/>
              <w:right w:val="single" w:sz="4" w:space="0" w:color="999999"/>
            </w:tcBorders>
          </w:tcPr>
          <w:p w14:paraId="540A970C" w14:textId="77777777" w:rsidR="00E7140F" w:rsidRDefault="00000000">
            <w:r>
              <w:t>None (0 answers); SOA shown in authority section</w:t>
            </w:r>
          </w:p>
        </w:tc>
        <w:tc>
          <w:tcPr>
            <w:tcW w:w="1200" w:type="dxa"/>
            <w:tcBorders>
              <w:top w:val="single" w:sz="4" w:space="0" w:color="999999"/>
              <w:left w:val="single" w:sz="4" w:space="0" w:color="999999"/>
              <w:bottom w:val="single" w:sz="4" w:space="0" w:color="999999"/>
              <w:right w:val="single" w:sz="4" w:space="0" w:color="999999"/>
            </w:tcBorders>
          </w:tcPr>
          <w:p w14:paraId="35518026" w14:textId="77777777" w:rsidR="00E7140F" w:rsidRDefault="00000000">
            <w:r>
              <w:t>600</w:t>
            </w:r>
          </w:p>
        </w:tc>
        <w:tc>
          <w:tcPr>
            <w:tcW w:w="1500" w:type="dxa"/>
            <w:tcBorders>
              <w:top w:val="single" w:sz="4" w:space="0" w:color="999999"/>
              <w:left w:val="single" w:sz="4" w:space="0" w:color="999999"/>
              <w:bottom w:val="single" w:sz="4" w:space="0" w:color="999999"/>
              <w:right w:val="single" w:sz="4" w:space="0" w:color="999999"/>
            </w:tcBorders>
          </w:tcPr>
          <w:p w14:paraId="12AE1503" w14:textId="77777777" w:rsidR="00E7140F" w:rsidRDefault="00000000">
            <w:r>
              <w:t>Needs Confirmation</w:t>
            </w:r>
          </w:p>
        </w:tc>
      </w:tr>
      <w:tr w:rsidR="00E7140F" w14:paraId="0A230EA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409136C2" w14:textId="77777777" w:rsidR="00E7140F" w:rsidRDefault="00000000">
            <w:r>
              <w:t>SOA</w:t>
            </w:r>
          </w:p>
        </w:tc>
        <w:tc>
          <w:tcPr>
            <w:tcW w:w="4200" w:type="dxa"/>
            <w:tcBorders>
              <w:top w:val="single" w:sz="4" w:space="0" w:color="999999"/>
              <w:left w:val="single" w:sz="4" w:space="0" w:color="999999"/>
              <w:bottom w:val="single" w:sz="4" w:space="0" w:color="999999"/>
              <w:right w:val="single" w:sz="4" w:space="0" w:color="999999"/>
            </w:tcBorders>
          </w:tcPr>
          <w:p w14:paraId="1DEE872C" w14:textId="77777777" w:rsidR="00E7140F" w:rsidRDefault="00000000">
            <w:r>
              <w:t>aurora.dns-parking.com. dns.hostinger.com. serial 2026102201</w:t>
            </w:r>
          </w:p>
        </w:tc>
        <w:tc>
          <w:tcPr>
            <w:tcW w:w="1200" w:type="dxa"/>
            <w:tcBorders>
              <w:top w:val="single" w:sz="4" w:space="0" w:color="999999"/>
              <w:left w:val="single" w:sz="4" w:space="0" w:color="999999"/>
              <w:bottom w:val="single" w:sz="4" w:space="0" w:color="999999"/>
              <w:right w:val="single" w:sz="4" w:space="0" w:color="999999"/>
            </w:tcBorders>
          </w:tcPr>
          <w:p w14:paraId="62C45C87" w14:textId="77777777" w:rsidR="00E7140F" w:rsidRDefault="00000000">
            <w:r>
              <w:t>600</w:t>
            </w:r>
          </w:p>
        </w:tc>
        <w:tc>
          <w:tcPr>
            <w:tcW w:w="1500" w:type="dxa"/>
            <w:tcBorders>
              <w:top w:val="single" w:sz="4" w:space="0" w:color="999999"/>
              <w:left w:val="single" w:sz="4" w:space="0" w:color="999999"/>
              <w:bottom w:val="single" w:sz="4" w:space="0" w:color="999999"/>
              <w:right w:val="single" w:sz="4" w:space="0" w:color="999999"/>
            </w:tcBorders>
          </w:tcPr>
          <w:p w14:paraId="221E9411" w14:textId="77777777" w:rsidR="00E7140F" w:rsidRDefault="00000000">
            <w:r>
              <w:t>Expected</w:t>
            </w:r>
          </w:p>
        </w:tc>
      </w:tr>
    </w:tbl>
    <w:p w14:paraId="7DF67C53" w14:textId="77777777" w:rsidR="00E7140F" w:rsidRDefault="00000000">
      <w:pPr>
        <w:pStyle w:val="Heading2"/>
        <w:spacing w:before="240" w:after="120"/>
      </w:pPr>
      <w:r>
        <w:rPr>
          <w:b/>
          <w:bCs/>
          <w:color w:val="000000"/>
          <w:sz w:val="24"/>
          <w:szCs w:val="24"/>
        </w:rPr>
        <w:t>4.2 Plain-Language Explanation</w:t>
      </w:r>
    </w:p>
    <w:p w14:paraId="740C83EB" w14:textId="77777777" w:rsidR="00E7140F" w:rsidRDefault="00000000">
      <w:pPr>
        <w:pStyle w:val="ListParagraph"/>
        <w:numPr>
          <w:ilvl w:val="0"/>
          <w:numId w:val="1"/>
        </w:numPr>
        <w:spacing w:after="80"/>
      </w:pPr>
      <w:r>
        <w:t>A record: maps the domain name to an IPv4 address — tells a browser which server to connect to.</w:t>
      </w:r>
    </w:p>
    <w:p w14:paraId="1F2DD3AC" w14:textId="77777777" w:rsidR="00E7140F" w:rsidRDefault="00000000">
      <w:pPr>
        <w:pStyle w:val="ListParagraph"/>
        <w:numPr>
          <w:ilvl w:val="0"/>
          <w:numId w:val="1"/>
        </w:numPr>
        <w:spacing w:after="80"/>
      </w:pPr>
      <w:r>
        <w:t>MX record: tells other mail servers which server handles incoming email for the domain. None is published here.</w:t>
      </w:r>
    </w:p>
    <w:p w14:paraId="3C1E265B" w14:textId="77777777" w:rsidR="00E7140F" w:rsidRDefault="00000000">
      <w:pPr>
        <w:pStyle w:val="ListParagraph"/>
        <w:numPr>
          <w:ilvl w:val="0"/>
          <w:numId w:val="1"/>
        </w:numPr>
        <w:spacing w:after="80"/>
      </w:pPr>
      <w:r>
        <w:t>NS record: identifies the authoritative DNS servers for the domain's zone.</w:t>
      </w:r>
    </w:p>
    <w:p w14:paraId="6BB245BA" w14:textId="77777777" w:rsidR="00E7140F" w:rsidRDefault="00000000">
      <w:pPr>
        <w:pStyle w:val="ListParagraph"/>
        <w:numPr>
          <w:ilvl w:val="0"/>
          <w:numId w:val="1"/>
        </w:numPr>
        <w:spacing w:after="80"/>
      </w:pPr>
      <w:r>
        <w:t>TXT record: free-text record commonly used for SPF/DKIM/DMARC email-authentication policies. None is published here.</w:t>
      </w:r>
    </w:p>
    <w:p w14:paraId="3129D427" w14:textId="77777777" w:rsidR="00E7140F" w:rsidRDefault="00000000">
      <w:pPr>
        <w:pStyle w:val="Heading2"/>
        <w:spacing w:before="240" w:after="120"/>
      </w:pPr>
      <w:r>
        <w:rPr>
          <w:b/>
          <w:bCs/>
          <w:color w:val="000000"/>
          <w:sz w:val="24"/>
          <w:szCs w:val="24"/>
        </w:rPr>
        <w:t>4.3 Key Observation — dig vs nslookup Mismatch</w:t>
      </w:r>
    </w:p>
    <w:p w14:paraId="2CBC9F15" w14:textId="77777777" w:rsidR="00E7140F" w:rsidRDefault="00000000">
      <w:pPr>
        <w:spacing w:after="160"/>
      </w:pPr>
      <w:r>
        <w:rPr>
          <w:sz w:val="22"/>
          <w:szCs w:val="22"/>
        </w:rPr>
        <w:t>The dig A query returned 93.127.173.62 and 88.222.243.31 (confirmed by screenshot, Figure 6). The nslookup screenshot shows a different set: 147.79.69.113 and 93.127.173.3, plus two IPv6 addresses. This is a FACT (directly observed in both screenshots). The cause is an ASSUMPTION pending verification — possible explanations include resolver-level caching differences, a multi-IP/round-robin configuration, or a change in records between queries. Recommended next step: re-run dig against a fixed public resolver (e.g. dig @8.8.8.8 bizzlearning.in A) and compare directly against nslookup run at the same time.</w:t>
      </w:r>
    </w:p>
    <w:p w14:paraId="5B2FA3F9" w14:textId="77777777" w:rsidR="00E7140F" w:rsidRDefault="00000000">
      <w:pPr>
        <w:spacing w:before="200" w:after="60"/>
        <w:jc w:val="center"/>
      </w:pPr>
      <w:r>
        <w:rPr>
          <w:noProof/>
        </w:rPr>
        <w:drawing>
          <wp:inline distT="0" distB="0" distL="0" distR="0" wp14:anchorId="3BDA78F4" wp14:editId="475F045A">
            <wp:extent cx="5524500" cy="2876550"/>
            <wp:effectExtent l="0" t="0" r="0" b="0"/>
            <wp:docPr id="811921509" name="Picture 8119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76550"/>
                    </a:xfrm>
                    <a:prstGeom prst="rect">
                      <a:avLst/>
                    </a:prstGeom>
                  </pic:spPr>
                </pic:pic>
              </a:graphicData>
            </a:graphic>
          </wp:inline>
        </w:drawing>
      </w:r>
    </w:p>
    <w:p w14:paraId="4DB25BE7" w14:textId="77777777" w:rsidR="00E7140F" w:rsidRDefault="00000000">
      <w:pPr>
        <w:spacing w:after="200"/>
        <w:jc w:val="center"/>
      </w:pPr>
      <w:r>
        <w:rPr>
          <w:i/>
          <w:iCs/>
          <w:color w:val="555555"/>
          <w:sz w:val="18"/>
          <w:szCs w:val="18"/>
        </w:rPr>
        <w:t>Figure 6: dig A query confirming 93.127.173.62 and 88.222.243.31 — does not match the nslookup result in Figure 2.</w:t>
      </w:r>
    </w:p>
    <w:p w14:paraId="4E7C7B98" w14:textId="77777777" w:rsidR="00E7140F" w:rsidRDefault="00000000">
      <w:pPr>
        <w:pStyle w:val="Heading2"/>
        <w:spacing w:before="240" w:after="120"/>
      </w:pPr>
      <w:r>
        <w:rPr>
          <w:b/>
          <w:bCs/>
          <w:color w:val="000000"/>
          <w:sz w:val="24"/>
          <w:szCs w:val="24"/>
        </w:rPr>
        <w:t>4.4 WHOIS Findings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E7140F" w14:paraId="665EBF2D"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E8E8E8"/>
          </w:tcPr>
          <w:p w14:paraId="189E456C" w14:textId="77777777" w:rsidR="00E7140F" w:rsidRDefault="00000000">
            <w:r>
              <w:rPr>
                <w:b/>
                <w:bCs/>
              </w:rPr>
              <w:t>Field</w:t>
            </w:r>
          </w:p>
        </w:tc>
        <w:tc>
          <w:tcPr>
            <w:tcW w:w="6300" w:type="dxa"/>
            <w:tcBorders>
              <w:top w:val="single" w:sz="4" w:space="0" w:color="999999"/>
              <w:left w:val="single" w:sz="4" w:space="0" w:color="999999"/>
              <w:bottom w:val="single" w:sz="4" w:space="0" w:color="999999"/>
              <w:right w:val="single" w:sz="4" w:space="0" w:color="999999"/>
            </w:tcBorders>
            <w:shd w:val="clear" w:color="auto" w:fill="E8E8E8"/>
          </w:tcPr>
          <w:p w14:paraId="0AD9F37D" w14:textId="77777777" w:rsidR="00E7140F" w:rsidRDefault="00000000">
            <w:r>
              <w:rPr>
                <w:b/>
                <w:bCs/>
              </w:rPr>
              <w:t>Value</w:t>
            </w:r>
          </w:p>
        </w:tc>
      </w:tr>
      <w:tr w:rsidR="00E7140F" w14:paraId="7B2FFA2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5BD90719" w14:textId="77777777" w:rsidR="00E7140F" w:rsidRDefault="00000000">
            <w:r>
              <w:t>Registrar</w:t>
            </w:r>
          </w:p>
        </w:tc>
        <w:tc>
          <w:tcPr>
            <w:tcW w:w="6300" w:type="dxa"/>
            <w:tcBorders>
              <w:top w:val="single" w:sz="4" w:space="0" w:color="999999"/>
              <w:left w:val="single" w:sz="4" w:space="0" w:color="999999"/>
              <w:bottom w:val="single" w:sz="4" w:space="0" w:color="999999"/>
              <w:right w:val="single" w:sz="4" w:space="0" w:color="999999"/>
            </w:tcBorders>
          </w:tcPr>
          <w:p w14:paraId="2FF23D8C" w14:textId="77777777" w:rsidR="00E7140F" w:rsidRDefault="00000000">
            <w:r>
              <w:t>HOSTINGER operations, UAB (IANA ID 1636)</w:t>
            </w:r>
          </w:p>
        </w:tc>
      </w:tr>
      <w:tr w:rsidR="00E7140F" w14:paraId="1FDA2E8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7A9D73C6" w14:textId="77777777" w:rsidR="00E7140F" w:rsidRDefault="00000000">
            <w:r>
              <w:t>Registrar WHOIS Server</w:t>
            </w:r>
          </w:p>
        </w:tc>
        <w:tc>
          <w:tcPr>
            <w:tcW w:w="6300" w:type="dxa"/>
            <w:tcBorders>
              <w:top w:val="single" w:sz="4" w:space="0" w:color="999999"/>
              <w:left w:val="single" w:sz="4" w:space="0" w:color="999999"/>
              <w:bottom w:val="single" w:sz="4" w:space="0" w:color="999999"/>
              <w:right w:val="single" w:sz="4" w:space="0" w:color="999999"/>
            </w:tcBorders>
          </w:tcPr>
          <w:p w14:paraId="056F74A2" w14:textId="77777777" w:rsidR="00E7140F" w:rsidRDefault="00000000">
            <w:r>
              <w:t>whois.hostinger.com</w:t>
            </w:r>
          </w:p>
        </w:tc>
      </w:tr>
      <w:tr w:rsidR="00E7140F" w14:paraId="14C11F0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10373242" w14:textId="77777777" w:rsidR="00E7140F" w:rsidRDefault="00000000">
            <w:r>
              <w:t>Creation Date</w:t>
            </w:r>
          </w:p>
        </w:tc>
        <w:tc>
          <w:tcPr>
            <w:tcW w:w="6300" w:type="dxa"/>
            <w:tcBorders>
              <w:top w:val="single" w:sz="4" w:space="0" w:color="999999"/>
              <w:left w:val="single" w:sz="4" w:space="0" w:color="999999"/>
              <w:bottom w:val="single" w:sz="4" w:space="0" w:color="999999"/>
              <w:right w:val="single" w:sz="4" w:space="0" w:color="999999"/>
            </w:tcBorders>
          </w:tcPr>
          <w:p w14:paraId="308FB936" w14:textId="77777777" w:rsidR="00E7140F" w:rsidRDefault="00000000">
            <w:r>
              <w:t>2026-05-08</w:t>
            </w:r>
          </w:p>
        </w:tc>
      </w:tr>
      <w:tr w:rsidR="00E7140F" w14:paraId="0BEA5FD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4FD094FA" w14:textId="77777777" w:rsidR="00E7140F" w:rsidRDefault="00000000">
            <w:r>
              <w:t>Updated Date</w:t>
            </w:r>
          </w:p>
        </w:tc>
        <w:tc>
          <w:tcPr>
            <w:tcW w:w="6300" w:type="dxa"/>
            <w:tcBorders>
              <w:top w:val="single" w:sz="4" w:space="0" w:color="999999"/>
              <w:left w:val="single" w:sz="4" w:space="0" w:color="999999"/>
              <w:bottom w:val="single" w:sz="4" w:space="0" w:color="999999"/>
              <w:right w:val="single" w:sz="4" w:space="0" w:color="999999"/>
            </w:tcBorders>
          </w:tcPr>
          <w:p w14:paraId="0FF02C91" w14:textId="77777777" w:rsidR="00E7140F" w:rsidRDefault="00000000">
            <w:r>
              <w:t>2026-05-13</w:t>
            </w:r>
          </w:p>
        </w:tc>
      </w:tr>
      <w:tr w:rsidR="00E7140F" w14:paraId="3FB18A6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396A7DB0" w14:textId="77777777" w:rsidR="00E7140F" w:rsidRDefault="00000000">
            <w:r>
              <w:t>Registry Expiry Date</w:t>
            </w:r>
          </w:p>
        </w:tc>
        <w:tc>
          <w:tcPr>
            <w:tcW w:w="6300" w:type="dxa"/>
            <w:tcBorders>
              <w:top w:val="single" w:sz="4" w:space="0" w:color="999999"/>
              <w:left w:val="single" w:sz="4" w:space="0" w:color="999999"/>
              <w:bottom w:val="single" w:sz="4" w:space="0" w:color="999999"/>
              <w:right w:val="single" w:sz="4" w:space="0" w:color="999999"/>
            </w:tcBorders>
          </w:tcPr>
          <w:p w14:paraId="45649B95" w14:textId="77777777" w:rsidR="00E7140F" w:rsidRDefault="00000000">
            <w:r>
              <w:t>2029-05-08</w:t>
            </w:r>
          </w:p>
        </w:tc>
      </w:tr>
      <w:tr w:rsidR="00E7140F" w14:paraId="2D0A80B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1916909E" w14:textId="77777777" w:rsidR="00E7140F" w:rsidRDefault="00000000">
            <w:r>
              <w:t>Registrant Organization</w:t>
            </w:r>
          </w:p>
        </w:tc>
        <w:tc>
          <w:tcPr>
            <w:tcW w:w="6300" w:type="dxa"/>
            <w:tcBorders>
              <w:top w:val="single" w:sz="4" w:space="0" w:color="999999"/>
              <w:left w:val="single" w:sz="4" w:space="0" w:color="999999"/>
              <w:bottom w:val="single" w:sz="4" w:space="0" w:color="999999"/>
              <w:right w:val="single" w:sz="4" w:space="0" w:color="999999"/>
            </w:tcBorders>
          </w:tcPr>
          <w:p w14:paraId="11B6CE06" w14:textId="77777777" w:rsidR="00E7140F" w:rsidRDefault="00000000">
            <w:r>
              <w:t>Visystems</w:t>
            </w:r>
          </w:p>
        </w:tc>
      </w:tr>
      <w:tr w:rsidR="00E7140F" w14:paraId="360C181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06F9B438" w14:textId="77777777" w:rsidR="00E7140F" w:rsidRDefault="00000000">
            <w:r>
              <w:t>Registrant State/Province</w:t>
            </w:r>
          </w:p>
        </w:tc>
        <w:tc>
          <w:tcPr>
            <w:tcW w:w="6300" w:type="dxa"/>
            <w:tcBorders>
              <w:top w:val="single" w:sz="4" w:space="0" w:color="999999"/>
              <w:left w:val="single" w:sz="4" w:space="0" w:color="999999"/>
              <w:bottom w:val="single" w:sz="4" w:space="0" w:color="999999"/>
              <w:right w:val="single" w:sz="4" w:space="0" w:color="999999"/>
            </w:tcBorders>
          </w:tcPr>
          <w:p w14:paraId="34838EDA" w14:textId="77777777" w:rsidR="00E7140F" w:rsidRDefault="00000000">
            <w:r>
              <w:t>Uttar Pradesh</w:t>
            </w:r>
          </w:p>
        </w:tc>
      </w:tr>
      <w:tr w:rsidR="00E7140F" w14:paraId="0D5392D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0905DEFD" w14:textId="77777777" w:rsidR="00E7140F" w:rsidRDefault="00000000">
            <w:r>
              <w:t>Registrant Country</w:t>
            </w:r>
          </w:p>
        </w:tc>
        <w:tc>
          <w:tcPr>
            <w:tcW w:w="6300" w:type="dxa"/>
            <w:tcBorders>
              <w:top w:val="single" w:sz="4" w:space="0" w:color="999999"/>
              <w:left w:val="single" w:sz="4" w:space="0" w:color="999999"/>
              <w:bottom w:val="single" w:sz="4" w:space="0" w:color="999999"/>
              <w:right w:val="single" w:sz="4" w:space="0" w:color="999999"/>
            </w:tcBorders>
          </w:tcPr>
          <w:p w14:paraId="41484A34" w14:textId="77777777" w:rsidR="00E7140F" w:rsidRDefault="00000000">
            <w:r>
              <w:t>IN</w:t>
            </w:r>
          </w:p>
        </w:tc>
      </w:tr>
      <w:tr w:rsidR="00E7140F" w14:paraId="407CB61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5A3630A7" w14:textId="77777777" w:rsidR="00E7140F" w:rsidRDefault="00000000">
            <w:r>
              <w:t>Domain Status</w:t>
            </w:r>
          </w:p>
        </w:tc>
        <w:tc>
          <w:tcPr>
            <w:tcW w:w="6300" w:type="dxa"/>
            <w:tcBorders>
              <w:top w:val="single" w:sz="4" w:space="0" w:color="999999"/>
              <w:left w:val="single" w:sz="4" w:space="0" w:color="999999"/>
              <w:bottom w:val="single" w:sz="4" w:space="0" w:color="999999"/>
              <w:right w:val="single" w:sz="4" w:space="0" w:color="999999"/>
            </w:tcBorders>
          </w:tcPr>
          <w:p w14:paraId="6BF566FC" w14:textId="77777777" w:rsidR="00E7140F" w:rsidRDefault="00000000">
            <w:r>
              <w:t>clientTransferProhibited (standard anti-hijack lock, not a finding)</w:t>
            </w:r>
          </w:p>
        </w:tc>
      </w:tr>
      <w:tr w:rsidR="00E7140F" w14:paraId="19488D5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0B62D44C" w14:textId="77777777" w:rsidR="00E7140F" w:rsidRDefault="00000000">
            <w:r>
              <w:t>Name Servers</w:t>
            </w:r>
          </w:p>
        </w:tc>
        <w:tc>
          <w:tcPr>
            <w:tcW w:w="6300" w:type="dxa"/>
            <w:tcBorders>
              <w:top w:val="single" w:sz="4" w:space="0" w:color="999999"/>
              <w:left w:val="single" w:sz="4" w:space="0" w:color="999999"/>
              <w:bottom w:val="single" w:sz="4" w:space="0" w:color="999999"/>
              <w:right w:val="single" w:sz="4" w:space="0" w:color="999999"/>
            </w:tcBorders>
          </w:tcPr>
          <w:p w14:paraId="69771AB5" w14:textId="77777777" w:rsidR="00E7140F" w:rsidRDefault="00000000">
            <w:r>
              <w:t>aurora.dns-parking.com, nebula.dns-parking.com</w:t>
            </w:r>
          </w:p>
        </w:tc>
      </w:tr>
      <w:tr w:rsidR="00E7140F" w14:paraId="031310D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0F61FDB2" w14:textId="77777777" w:rsidR="00E7140F" w:rsidRDefault="00000000">
            <w:r>
              <w:t>DNSSEC</w:t>
            </w:r>
          </w:p>
        </w:tc>
        <w:tc>
          <w:tcPr>
            <w:tcW w:w="6300" w:type="dxa"/>
            <w:tcBorders>
              <w:top w:val="single" w:sz="4" w:space="0" w:color="999999"/>
              <w:left w:val="single" w:sz="4" w:space="0" w:color="999999"/>
              <w:bottom w:val="single" w:sz="4" w:space="0" w:color="999999"/>
              <w:right w:val="single" w:sz="4" w:space="0" w:color="999999"/>
            </w:tcBorders>
          </w:tcPr>
          <w:p w14:paraId="3D4E6204" w14:textId="77777777" w:rsidR="00E7140F" w:rsidRDefault="00000000">
            <w:r>
              <w:t>unsigned</w:t>
            </w:r>
          </w:p>
        </w:tc>
      </w:tr>
      <w:tr w:rsidR="00E7140F" w14:paraId="5BC2E69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Pr>
          <w:p w14:paraId="0D78E1D8" w14:textId="77777777" w:rsidR="00E7140F" w:rsidRDefault="00000000">
            <w:r>
              <w:t>Registrar Abuse Contact</w:t>
            </w:r>
          </w:p>
        </w:tc>
        <w:tc>
          <w:tcPr>
            <w:tcW w:w="6300" w:type="dxa"/>
            <w:tcBorders>
              <w:top w:val="single" w:sz="4" w:space="0" w:color="999999"/>
              <w:left w:val="single" w:sz="4" w:space="0" w:color="999999"/>
              <w:bottom w:val="single" w:sz="4" w:space="0" w:color="999999"/>
              <w:right w:val="single" w:sz="4" w:space="0" w:color="999999"/>
            </w:tcBorders>
          </w:tcPr>
          <w:p w14:paraId="717CCC9F" w14:textId="77777777" w:rsidR="00E7140F" w:rsidRDefault="00000000">
            <w:r>
              <w:t>domains@hostinger.com / +3.7068424669</w:t>
            </w:r>
          </w:p>
        </w:tc>
      </w:tr>
    </w:tbl>
    <w:p w14:paraId="5F1558B7" w14:textId="77777777" w:rsidR="00E7140F" w:rsidRDefault="00000000">
      <w:pPr>
        <w:spacing w:after="160"/>
      </w:pPr>
      <w:r>
        <w:rPr>
          <w:sz w:val="22"/>
          <w:szCs w:val="22"/>
        </w:rPr>
        <w:t>Note: all registrant personal fields (Name, Street, City, Postal Code, Phone, Fax, Email) are redacted by the registry under ICANN's Temporary Specification for gTLD Registration Data and were not retrievable — this is standard WHOIS privacy, not a finding.</w:t>
      </w:r>
    </w:p>
    <w:p w14:paraId="50F95C37" w14:textId="77777777" w:rsidR="00E7140F" w:rsidRDefault="00000000">
      <w:pPr>
        <w:pStyle w:val="Heading1"/>
        <w:spacing w:before="300" w:after="150"/>
      </w:pPr>
      <w:r>
        <w:rPr>
          <w:b/>
          <w:bCs/>
          <w:color w:val="000000"/>
          <w:sz w:val="28"/>
          <w:szCs w:val="28"/>
        </w:rPr>
        <w:t>5. Asset Inventory (Task 4)</w:t>
      </w:r>
    </w:p>
    <w:tbl>
      <w:tblPr>
        <w:tblW w:w="10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400"/>
        <w:gridCol w:w="2200"/>
        <w:gridCol w:w="1700"/>
      </w:tblGrid>
      <w:tr w:rsidR="00E7140F" w14:paraId="24C3FBB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E8E8E8"/>
          </w:tcPr>
          <w:p w14:paraId="09538DDD" w14:textId="77777777" w:rsidR="00E7140F" w:rsidRDefault="00000000">
            <w:r>
              <w:rPr>
                <w:b/>
                <w:bCs/>
              </w:rPr>
              <w:t>Hostname</w:t>
            </w:r>
          </w:p>
        </w:tc>
        <w:tc>
          <w:tcPr>
            <w:tcW w:w="2600" w:type="dxa"/>
            <w:tcBorders>
              <w:top w:val="single" w:sz="4" w:space="0" w:color="999999"/>
              <w:left w:val="single" w:sz="4" w:space="0" w:color="999999"/>
              <w:bottom w:val="single" w:sz="4" w:space="0" w:color="999999"/>
              <w:right w:val="single" w:sz="4" w:space="0" w:color="999999"/>
            </w:tcBorders>
            <w:shd w:val="clear" w:color="auto" w:fill="E8E8E8"/>
          </w:tcPr>
          <w:p w14:paraId="65760FA1" w14:textId="77777777" w:rsidR="00E7140F" w:rsidRDefault="00000000">
            <w:r>
              <w:rPr>
                <w:b/>
                <w:bCs/>
              </w:rPr>
              <w:t>IP / Value</w:t>
            </w:r>
          </w:p>
        </w:tc>
        <w:tc>
          <w:tcPr>
            <w:tcW w:w="1400" w:type="dxa"/>
            <w:tcBorders>
              <w:top w:val="single" w:sz="4" w:space="0" w:color="999999"/>
              <w:left w:val="single" w:sz="4" w:space="0" w:color="999999"/>
              <w:bottom w:val="single" w:sz="4" w:space="0" w:color="999999"/>
              <w:right w:val="single" w:sz="4" w:space="0" w:color="999999"/>
            </w:tcBorders>
            <w:shd w:val="clear" w:color="auto" w:fill="E8E8E8"/>
          </w:tcPr>
          <w:p w14:paraId="7D42841A" w14:textId="77777777" w:rsidR="00E7140F" w:rsidRDefault="00000000">
            <w:r>
              <w:rPr>
                <w:b/>
                <w:bCs/>
              </w:rPr>
              <w:t>Service</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Pr>
          <w:p w14:paraId="7BD2D9DE" w14:textId="77777777" w:rsidR="00E7140F" w:rsidRDefault="00000000">
            <w:r>
              <w:rPr>
                <w:b/>
                <w:bCs/>
              </w:rPr>
              <w:t>Source</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Pr>
          <w:p w14:paraId="62FD26BD" w14:textId="77777777" w:rsidR="00E7140F" w:rsidRDefault="00000000">
            <w:r>
              <w:rPr>
                <w:b/>
                <w:bCs/>
              </w:rPr>
              <w:t>Confidence</w:t>
            </w:r>
          </w:p>
        </w:tc>
      </w:tr>
      <w:tr w:rsidR="00E7140F" w14:paraId="544A815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0D9BD01B" w14:textId="77777777" w:rsidR="00E7140F" w:rsidRDefault="00000000">
            <w:r>
              <w:t>bizzlearning.in</w:t>
            </w:r>
          </w:p>
        </w:tc>
        <w:tc>
          <w:tcPr>
            <w:tcW w:w="2600" w:type="dxa"/>
            <w:tcBorders>
              <w:top w:val="single" w:sz="4" w:space="0" w:color="999999"/>
              <w:left w:val="single" w:sz="4" w:space="0" w:color="999999"/>
              <w:bottom w:val="single" w:sz="4" w:space="0" w:color="999999"/>
              <w:right w:val="single" w:sz="4" w:space="0" w:color="999999"/>
            </w:tcBorders>
          </w:tcPr>
          <w:p w14:paraId="2D8B59A0" w14:textId="77777777" w:rsidR="00E7140F" w:rsidRDefault="00000000">
            <w:r>
              <w:t>93.127.173.62, 88.222.243.31</w:t>
            </w:r>
          </w:p>
        </w:tc>
        <w:tc>
          <w:tcPr>
            <w:tcW w:w="1400" w:type="dxa"/>
            <w:tcBorders>
              <w:top w:val="single" w:sz="4" w:space="0" w:color="999999"/>
              <w:left w:val="single" w:sz="4" w:space="0" w:color="999999"/>
              <w:bottom w:val="single" w:sz="4" w:space="0" w:color="999999"/>
              <w:right w:val="single" w:sz="4" w:space="0" w:color="999999"/>
            </w:tcBorders>
          </w:tcPr>
          <w:p w14:paraId="55FA2358" w14:textId="77777777" w:rsidR="00E7140F" w:rsidRDefault="00000000">
            <w:r>
              <w:t>Web</w:t>
            </w:r>
          </w:p>
        </w:tc>
        <w:tc>
          <w:tcPr>
            <w:tcW w:w="2200" w:type="dxa"/>
            <w:tcBorders>
              <w:top w:val="single" w:sz="4" w:space="0" w:color="999999"/>
              <w:left w:val="single" w:sz="4" w:space="0" w:color="999999"/>
              <w:bottom w:val="single" w:sz="4" w:space="0" w:color="999999"/>
              <w:right w:val="single" w:sz="4" w:space="0" w:color="999999"/>
            </w:tcBorders>
          </w:tcPr>
          <w:p w14:paraId="782AC719" w14:textId="77777777" w:rsidR="00E7140F" w:rsidRDefault="00000000">
            <w:r>
              <w:t>dig A screenshot</w:t>
            </w:r>
          </w:p>
        </w:tc>
        <w:tc>
          <w:tcPr>
            <w:tcW w:w="1700" w:type="dxa"/>
            <w:tcBorders>
              <w:top w:val="single" w:sz="4" w:space="0" w:color="999999"/>
              <w:left w:val="single" w:sz="4" w:space="0" w:color="999999"/>
              <w:bottom w:val="single" w:sz="4" w:space="0" w:color="999999"/>
              <w:right w:val="single" w:sz="4" w:space="0" w:color="999999"/>
            </w:tcBorders>
          </w:tcPr>
          <w:p w14:paraId="1C250C03" w14:textId="77777777" w:rsidR="00E7140F" w:rsidRDefault="00000000">
            <w:r>
              <w:t>High</w:t>
            </w:r>
          </w:p>
        </w:tc>
      </w:tr>
      <w:tr w:rsidR="00E7140F" w14:paraId="213895F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4951C86B" w14:textId="77777777" w:rsidR="00E7140F" w:rsidRDefault="00000000">
            <w:r>
              <w:t>bizzlearning.in</w:t>
            </w:r>
          </w:p>
        </w:tc>
        <w:tc>
          <w:tcPr>
            <w:tcW w:w="2600" w:type="dxa"/>
            <w:tcBorders>
              <w:top w:val="single" w:sz="4" w:space="0" w:color="999999"/>
              <w:left w:val="single" w:sz="4" w:space="0" w:color="999999"/>
              <w:bottom w:val="single" w:sz="4" w:space="0" w:color="999999"/>
              <w:right w:val="single" w:sz="4" w:space="0" w:color="999999"/>
            </w:tcBorders>
          </w:tcPr>
          <w:p w14:paraId="61827F78" w14:textId="77777777" w:rsidR="00E7140F" w:rsidRDefault="00000000">
            <w:r>
              <w:t>147.79.69.113, 93.127.173.3</w:t>
            </w:r>
          </w:p>
        </w:tc>
        <w:tc>
          <w:tcPr>
            <w:tcW w:w="1400" w:type="dxa"/>
            <w:tcBorders>
              <w:top w:val="single" w:sz="4" w:space="0" w:color="999999"/>
              <w:left w:val="single" w:sz="4" w:space="0" w:color="999999"/>
              <w:bottom w:val="single" w:sz="4" w:space="0" w:color="999999"/>
              <w:right w:val="single" w:sz="4" w:space="0" w:color="999999"/>
            </w:tcBorders>
          </w:tcPr>
          <w:p w14:paraId="66610D30" w14:textId="77777777" w:rsidR="00E7140F" w:rsidRDefault="00000000">
            <w:r>
              <w:t>Web</w:t>
            </w:r>
          </w:p>
        </w:tc>
        <w:tc>
          <w:tcPr>
            <w:tcW w:w="2200" w:type="dxa"/>
            <w:tcBorders>
              <w:top w:val="single" w:sz="4" w:space="0" w:color="999999"/>
              <w:left w:val="single" w:sz="4" w:space="0" w:color="999999"/>
              <w:bottom w:val="single" w:sz="4" w:space="0" w:color="999999"/>
              <w:right w:val="single" w:sz="4" w:space="0" w:color="999999"/>
            </w:tcBorders>
          </w:tcPr>
          <w:p w14:paraId="3443C82D" w14:textId="77777777" w:rsidR="00E7140F" w:rsidRDefault="00000000">
            <w:r>
              <w:t>nslookup screenshot</w:t>
            </w:r>
          </w:p>
        </w:tc>
        <w:tc>
          <w:tcPr>
            <w:tcW w:w="1700" w:type="dxa"/>
            <w:tcBorders>
              <w:top w:val="single" w:sz="4" w:space="0" w:color="999999"/>
              <w:left w:val="single" w:sz="4" w:space="0" w:color="999999"/>
              <w:bottom w:val="single" w:sz="4" w:space="0" w:color="999999"/>
              <w:right w:val="single" w:sz="4" w:space="0" w:color="999999"/>
            </w:tcBorders>
          </w:tcPr>
          <w:p w14:paraId="276322BE" w14:textId="77777777" w:rsidR="00E7140F" w:rsidRDefault="00000000">
            <w:r>
              <w:t>High</w:t>
            </w:r>
          </w:p>
        </w:tc>
      </w:tr>
      <w:tr w:rsidR="00E7140F" w14:paraId="42D2CA9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12DCD389" w14:textId="77777777" w:rsidR="00E7140F" w:rsidRDefault="00000000">
            <w:r>
              <w:t>bizzlearning.in</w:t>
            </w:r>
          </w:p>
        </w:tc>
        <w:tc>
          <w:tcPr>
            <w:tcW w:w="2600" w:type="dxa"/>
            <w:tcBorders>
              <w:top w:val="single" w:sz="4" w:space="0" w:color="999999"/>
              <w:left w:val="single" w:sz="4" w:space="0" w:color="999999"/>
              <w:bottom w:val="single" w:sz="4" w:space="0" w:color="999999"/>
              <w:right w:val="single" w:sz="4" w:space="0" w:color="999999"/>
            </w:tcBorders>
          </w:tcPr>
          <w:p w14:paraId="3CABDCDA" w14:textId="77777777" w:rsidR="00E7140F" w:rsidRDefault="00000000">
            <w:r>
              <w:t>2 x IPv6 addresses</w:t>
            </w:r>
          </w:p>
        </w:tc>
        <w:tc>
          <w:tcPr>
            <w:tcW w:w="1400" w:type="dxa"/>
            <w:tcBorders>
              <w:top w:val="single" w:sz="4" w:space="0" w:color="999999"/>
              <w:left w:val="single" w:sz="4" w:space="0" w:color="999999"/>
              <w:bottom w:val="single" w:sz="4" w:space="0" w:color="999999"/>
              <w:right w:val="single" w:sz="4" w:space="0" w:color="999999"/>
            </w:tcBorders>
          </w:tcPr>
          <w:p w14:paraId="284465DF" w14:textId="77777777" w:rsidR="00E7140F" w:rsidRDefault="00000000">
            <w:r>
              <w:t>Web (IPv6)</w:t>
            </w:r>
          </w:p>
        </w:tc>
        <w:tc>
          <w:tcPr>
            <w:tcW w:w="2200" w:type="dxa"/>
            <w:tcBorders>
              <w:top w:val="single" w:sz="4" w:space="0" w:color="999999"/>
              <w:left w:val="single" w:sz="4" w:space="0" w:color="999999"/>
              <w:bottom w:val="single" w:sz="4" w:space="0" w:color="999999"/>
              <w:right w:val="single" w:sz="4" w:space="0" w:color="999999"/>
            </w:tcBorders>
          </w:tcPr>
          <w:p w14:paraId="6304EB36" w14:textId="77777777" w:rsidR="00E7140F" w:rsidRDefault="00000000">
            <w:r>
              <w:t>nslookup screenshot</w:t>
            </w:r>
          </w:p>
        </w:tc>
        <w:tc>
          <w:tcPr>
            <w:tcW w:w="1700" w:type="dxa"/>
            <w:tcBorders>
              <w:top w:val="single" w:sz="4" w:space="0" w:color="999999"/>
              <w:left w:val="single" w:sz="4" w:space="0" w:color="999999"/>
              <w:bottom w:val="single" w:sz="4" w:space="0" w:color="999999"/>
              <w:right w:val="single" w:sz="4" w:space="0" w:color="999999"/>
            </w:tcBorders>
          </w:tcPr>
          <w:p w14:paraId="4EC0503B" w14:textId="77777777" w:rsidR="00E7140F" w:rsidRDefault="00000000">
            <w:r>
              <w:t>High</w:t>
            </w:r>
          </w:p>
        </w:tc>
      </w:tr>
      <w:tr w:rsidR="00E7140F" w14:paraId="3EDEBB1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2BB1DC11" w14:textId="77777777" w:rsidR="00E7140F" w:rsidRDefault="00000000">
            <w:r>
              <w:t>nebula.dns-parking.com</w:t>
            </w:r>
          </w:p>
        </w:tc>
        <w:tc>
          <w:tcPr>
            <w:tcW w:w="2600" w:type="dxa"/>
            <w:tcBorders>
              <w:top w:val="single" w:sz="4" w:space="0" w:color="999999"/>
              <w:left w:val="single" w:sz="4" w:space="0" w:color="999999"/>
              <w:bottom w:val="single" w:sz="4" w:space="0" w:color="999999"/>
              <w:right w:val="single" w:sz="4" w:space="0" w:color="999999"/>
            </w:tcBorders>
          </w:tcPr>
          <w:p w14:paraId="61544546" w14:textId="77777777" w:rsidR="00E7140F" w:rsidRDefault="00000000">
            <w:r>
              <w:t>Not resolved in this run</w:t>
            </w:r>
          </w:p>
        </w:tc>
        <w:tc>
          <w:tcPr>
            <w:tcW w:w="1400" w:type="dxa"/>
            <w:tcBorders>
              <w:top w:val="single" w:sz="4" w:space="0" w:color="999999"/>
              <w:left w:val="single" w:sz="4" w:space="0" w:color="999999"/>
              <w:bottom w:val="single" w:sz="4" w:space="0" w:color="999999"/>
              <w:right w:val="single" w:sz="4" w:space="0" w:color="999999"/>
            </w:tcBorders>
          </w:tcPr>
          <w:p w14:paraId="78F28B1B" w14:textId="77777777" w:rsidR="00E7140F" w:rsidRDefault="00000000">
            <w:r>
              <w:t>DNS (NS)</w:t>
            </w:r>
          </w:p>
        </w:tc>
        <w:tc>
          <w:tcPr>
            <w:tcW w:w="2200" w:type="dxa"/>
            <w:tcBorders>
              <w:top w:val="single" w:sz="4" w:space="0" w:color="999999"/>
              <w:left w:val="single" w:sz="4" w:space="0" w:color="999999"/>
              <w:bottom w:val="single" w:sz="4" w:space="0" w:color="999999"/>
              <w:right w:val="single" w:sz="4" w:space="0" w:color="999999"/>
            </w:tcBorders>
          </w:tcPr>
          <w:p w14:paraId="0BCF949B" w14:textId="77777777" w:rsidR="00E7140F" w:rsidRDefault="00000000">
            <w:r>
              <w:t>dig NS / WHOIS screenshots</w:t>
            </w:r>
          </w:p>
        </w:tc>
        <w:tc>
          <w:tcPr>
            <w:tcW w:w="1700" w:type="dxa"/>
            <w:tcBorders>
              <w:top w:val="single" w:sz="4" w:space="0" w:color="999999"/>
              <w:left w:val="single" w:sz="4" w:space="0" w:color="999999"/>
              <w:bottom w:val="single" w:sz="4" w:space="0" w:color="999999"/>
              <w:right w:val="single" w:sz="4" w:space="0" w:color="999999"/>
            </w:tcBorders>
          </w:tcPr>
          <w:p w14:paraId="3584B349" w14:textId="77777777" w:rsidR="00E7140F" w:rsidRDefault="00000000">
            <w:r>
              <w:t>High</w:t>
            </w:r>
          </w:p>
        </w:tc>
      </w:tr>
      <w:tr w:rsidR="00E7140F" w14:paraId="61DA48C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01BCCE82" w14:textId="77777777" w:rsidR="00E7140F" w:rsidRDefault="00000000">
            <w:r>
              <w:t>aurora.dns-parking.com</w:t>
            </w:r>
          </w:p>
        </w:tc>
        <w:tc>
          <w:tcPr>
            <w:tcW w:w="2600" w:type="dxa"/>
            <w:tcBorders>
              <w:top w:val="single" w:sz="4" w:space="0" w:color="999999"/>
              <w:left w:val="single" w:sz="4" w:space="0" w:color="999999"/>
              <w:bottom w:val="single" w:sz="4" w:space="0" w:color="999999"/>
              <w:right w:val="single" w:sz="4" w:space="0" w:color="999999"/>
            </w:tcBorders>
          </w:tcPr>
          <w:p w14:paraId="434B0095" w14:textId="77777777" w:rsidR="00E7140F" w:rsidRDefault="00000000">
            <w:r>
              <w:t>Not resolved in this run</w:t>
            </w:r>
          </w:p>
        </w:tc>
        <w:tc>
          <w:tcPr>
            <w:tcW w:w="1400" w:type="dxa"/>
            <w:tcBorders>
              <w:top w:val="single" w:sz="4" w:space="0" w:color="999999"/>
              <w:left w:val="single" w:sz="4" w:space="0" w:color="999999"/>
              <w:bottom w:val="single" w:sz="4" w:space="0" w:color="999999"/>
              <w:right w:val="single" w:sz="4" w:space="0" w:color="999999"/>
            </w:tcBorders>
          </w:tcPr>
          <w:p w14:paraId="2F62262E" w14:textId="77777777" w:rsidR="00E7140F" w:rsidRDefault="00000000">
            <w:r>
              <w:t>DNS (NS) + SOA</w:t>
            </w:r>
          </w:p>
        </w:tc>
        <w:tc>
          <w:tcPr>
            <w:tcW w:w="2200" w:type="dxa"/>
            <w:tcBorders>
              <w:top w:val="single" w:sz="4" w:space="0" w:color="999999"/>
              <w:left w:val="single" w:sz="4" w:space="0" w:color="999999"/>
              <w:bottom w:val="single" w:sz="4" w:space="0" w:color="999999"/>
              <w:right w:val="single" w:sz="4" w:space="0" w:color="999999"/>
            </w:tcBorders>
          </w:tcPr>
          <w:p w14:paraId="635F7937" w14:textId="77777777" w:rsidR="00E7140F" w:rsidRDefault="00000000">
            <w:r>
              <w:t>dig NS / MX / TXT / WHOIS</w:t>
            </w:r>
          </w:p>
        </w:tc>
        <w:tc>
          <w:tcPr>
            <w:tcW w:w="1700" w:type="dxa"/>
            <w:tcBorders>
              <w:top w:val="single" w:sz="4" w:space="0" w:color="999999"/>
              <w:left w:val="single" w:sz="4" w:space="0" w:color="999999"/>
              <w:bottom w:val="single" w:sz="4" w:space="0" w:color="999999"/>
              <w:right w:val="single" w:sz="4" w:space="0" w:color="999999"/>
            </w:tcBorders>
          </w:tcPr>
          <w:p w14:paraId="60BA3042" w14:textId="77777777" w:rsidR="00E7140F" w:rsidRDefault="00000000">
            <w:r>
              <w:t>High</w:t>
            </w:r>
          </w:p>
        </w:tc>
      </w:tr>
      <w:tr w:rsidR="00E7140F" w14:paraId="6E1E894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Pr>
          <w:p w14:paraId="0E274E0B" w14:textId="77777777" w:rsidR="00E7140F" w:rsidRDefault="00000000">
            <w:r>
              <w:t>mail.bizzlearning.in</w:t>
            </w:r>
          </w:p>
        </w:tc>
        <w:tc>
          <w:tcPr>
            <w:tcW w:w="2600" w:type="dxa"/>
            <w:tcBorders>
              <w:top w:val="single" w:sz="4" w:space="0" w:color="999999"/>
              <w:left w:val="single" w:sz="4" w:space="0" w:color="999999"/>
              <w:bottom w:val="single" w:sz="4" w:space="0" w:color="999999"/>
              <w:right w:val="single" w:sz="4" w:space="0" w:color="999999"/>
            </w:tcBorders>
          </w:tcPr>
          <w:p w14:paraId="14E9BB9D" w14:textId="77777777" w:rsidR="00E7140F" w:rsidRDefault="00000000">
            <w:r>
              <w:t>Not observed</w:t>
            </w:r>
          </w:p>
        </w:tc>
        <w:tc>
          <w:tcPr>
            <w:tcW w:w="1400" w:type="dxa"/>
            <w:tcBorders>
              <w:top w:val="single" w:sz="4" w:space="0" w:color="999999"/>
              <w:left w:val="single" w:sz="4" w:space="0" w:color="999999"/>
              <w:bottom w:val="single" w:sz="4" w:space="0" w:color="999999"/>
              <w:right w:val="single" w:sz="4" w:space="0" w:color="999999"/>
            </w:tcBorders>
          </w:tcPr>
          <w:p w14:paraId="65CF31AD" w14:textId="77777777" w:rsidR="00E7140F" w:rsidRDefault="00000000">
            <w:r>
              <w:t>Mail</w:t>
            </w:r>
          </w:p>
        </w:tc>
        <w:tc>
          <w:tcPr>
            <w:tcW w:w="2200" w:type="dxa"/>
            <w:tcBorders>
              <w:top w:val="single" w:sz="4" w:space="0" w:color="999999"/>
              <w:left w:val="single" w:sz="4" w:space="0" w:color="999999"/>
              <w:bottom w:val="single" w:sz="4" w:space="0" w:color="999999"/>
              <w:right w:val="single" w:sz="4" w:space="0" w:color="999999"/>
            </w:tcBorders>
          </w:tcPr>
          <w:p w14:paraId="58B1AA2A" w14:textId="77777777" w:rsidR="00E7140F" w:rsidRDefault="00000000">
            <w:r>
              <w:t>— (no MX found)</w:t>
            </w:r>
          </w:p>
        </w:tc>
        <w:tc>
          <w:tcPr>
            <w:tcW w:w="1700" w:type="dxa"/>
            <w:tcBorders>
              <w:top w:val="single" w:sz="4" w:space="0" w:color="999999"/>
              <w:left w:val="single" w:sz="4" w:space="0" w:color="999999"/>
              <w:bottom w:val="single" w:sz="4" w:space="0" w:color="999999"/>
              <w:right w:val="single" w:sz="4" w:space="0" w:color="999999"/>
            </w:tcBorders>
          </w:tcPr>
          <w:p w14:paraId="32D9F1D0" w14:textId="77777777" w:rsidR="00E7140F" w:rsidRDefault="00000000">
            <w:r>
              <w:t>N/A</w:t>
            </w:r>
          </w:p>
        </w:tc>
      </w:tr>
    </w:tbl>
    <w:p w14:paraId="24849ADF" w14:textId="77777777" w:rsidR="00E7140F" w:rsidRDefault="00000000">
      <w:pPr>
        <w:spacing w:after="160"/>
      </w:pPr>
      <w:r>
        <w:rPr>
          <w:sz w:val="22"/>
          <w:szCs w:val="22"/>
        </w:rPr>
        <w:t>Open item: which IP set (dig-reported vs nslookup-confirmed) reflects the current production address is unresolved and is the top item in the risk register below.</w:t>
      </w:r>
    </w:p>
    <w:p w14:paraId="0E361416" w14:textId="77777777" w:rsidR="00E7140F" w:rsidRDefault="00000000">
      <w:pPr>
        <w:pStyle w:val="Heading1"/>
        <w:spacing w:before="300" w:after="150"/>
      </w:pPr>
      <w:r>
        <w:rPr>
          <w:b/>
          <w:bCs/>
          <w:color w:val="000000"/>
          <w:sz w:val="28"/>
          <w:szCs w:val="28"/>
        </w:rPr>
        <w:t>6. Document Metadata Inspection (Task 5)</w:t>
      </w:r>
    </w:p>
    <w:p w14:paraId="4BAD56E0" w14:textId="77777777" w:rsidR="00E7140F" w:rsidRDefault="00000000">
      <w:pPr>
        <w:spacing w:after="160"/>
      </w:pPr>
      <w:r>
        <w:rPr>
          <w:sz w:val="22"/>
          <w:szCs w:val="22"/>
        </w:rPr>
        <w:t>Status: BLOCKED. No sample PDF/DOCX files or exiftool output have been supplied or captured yet. This section will be completed once files are available, using: exiftool filename.pdf and exiftool filename.docx. Sanitization guidance for later use: run exiftool -all= on a copy before publishing, or use Word's Inspect Document feature to remove personal information.</w:t>
      </w:r>
    </w:p>
    <w:p w14:paraId="53EAA2C5" w14:textId="77777777" w:rsidR="00E7140F" w:rsidRDefault="00000000">
      <w:pPr>
        <w:pStyle w:val="Heading1"/>
        <w:spacing w:before="300" w:after="150"/>
      </w:pPr>
      <w:r>
        <w:rPr>
          <w:b/>
          <w:bCs/>
          <w:color w:val="000000"/>
          <w:sz w:val="28"/>
          <w:szCs w:val="28"/>
        </w:rPr>
        <w:t>7. Risk Register (Task 6)</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1400"/>
        <w:gridCol w:w="1200"/>
        <w:gridCol w:w="1100"/>
        <w:gridCol w:w="1500"/>
      </w:tblGrid>
      <w:tr w:rsidR="00E7140F" w14:paraId="6044C7E6"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8E8E8"/>
          </w:tcPr>
          <w:p w14:paraId="6B733FC6" w14:textId="77777777" w:rsidR="00E7140F" w:rsidRDefault="00000000">
            <w:r>
              <w:rPr>
                <w:b/>
                <w:bCs/>
              </w:rPr>
              <w:t>#</w:t>
            </w:r>
          </w:p>
        </w:tc>
        <w:tc>
          <w:tcPr>
            <w:tcW w:w="3600" w:type="dxa"/>
            <w:tcBorders>
              <w:top w:val="single" w:sz="4" w:space="0" w:color="999999"/>
              <w:left w:val="single" w:sz="4" w:space="0" w:color="999999"/>
              <w:bottom w:val="single" w:sz="4" w:space="0" w:color="999999"/>
              <w:right w:val="single" w:sz="4" w:space="0" w:color="999999"/>
            </w:tcBorders>
            <w:shd w:val="clear" w:color="auto" w:fill="E8E8E8"/>
          </w:tcPr>
          <w:p w14:paraId="3F627176" w14:textId="77777777" w:rsidR="00E7140F" w:rsidRDefault="00000000">
            <w:r>
              <w:rPr>
                <w:b/>
                <w:bCs/>
              </w:rPr>
              <w:t>Item</w:t>
            </w:r>
          </w:p>
        </w:tc>
        <w:tc>
          <w:tcPr>
            <w:tcW w:w="1400" w:type="dxa"/>
            <w:tcBorders>
              <w:top w:val="single" w:sz="4" w:space="0" w:color="999999"/>
              <w:left w:val="single" w:sz="4" w:space="0" w:color="999999"/>
              <w:bottom w:val="single" w:sz="4" w:space="0" w:color="999999"/>
              <w:right w:val="single" w:sz="4" w:space="0" w:color="999999"/>
            </w:tcBorders>
            <w:shd w:val="clear" w:color="auto" w:fill="E8E8E8"/>
          </w:tcPr>
          <w:p w14:paraId="3EA79050" w14:textId="77777777" w:rsidR="00E7140F" w:rsidRDefault="00000000">
            <w:r>
              <w:rPr>
                <w:b/>
                <w:bCs/>
              </w:rPr>
              <w:t>Likelihood</w:t>
            </w:r>
          </w:p>
        </w:tc>
        <w:tc>
          <w:tcPr>
            <w:tcW w:w="1200" w:type="dxa"/>
            <w:tcBorders>
              <w:top w:val="single" w:sz="4" w:space="0" w:color="999999"/>
              <w:left w:val="single" w:sz="4" w:space="0" w:color="999999"/>
              <w:bottom w:val="single" w:sz="4" w:space="0" w:color="999999"/>
              <w:right w:val="single" w:sz="4" w:space="0" w:color="999999"/>
            </w:tcBorders>
            <w:shd w:val="clear" w:color="auto" w:fill="E8E8E8"/>
          </w:tcPr>
          <w:p w14:paraId="3D581BBD" w14:textId="77777777" w:rsidR="00E7140F" w:rsidRDefault="00000000">
            <w:r>
              <w:rPr>
                <w:b/>
                <w:bCs/>
              </w:rPr>
              <w:t>Impact</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Pr>
          <w:p w14:paraId="782CF0DB" w14:textId="77777777" w:rsidR="00E7140F" w:rsidRDefault="00000000">
            <w:r>
              <w:rPr>
                <w:b/>
                <w:bCs/>
              </w:rPr>
              <w:t>Score</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Pr>
          <w:p w14:paraId="6F210189" w14:textId="77777777" w:rsidR="00E7140F" w:rsidRDefault="00000000">
            <w:r>
              <w:rPr>
                <w:b/>
                <w:bCs/>
              </w:rPr>
              <w:t>Priority</w:t>
            </w:r>
          </w:p>
        </w:tc>
      </w:tr>
      <w:tr w:rsidR="00E7140F" w14:paraId="171276D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49B5A862" w14:textId="77777777" w:rsidR="00E7140F" w:rsidRDefault="00000000">
            <w:r>
              <w:t>1</w:t>
            </w:r>
          </w:p>
        </w:tc>
        <w:tc>
          <w:tcPr>
            <w:tcW w:w="3600" w:type="dxa"/>
            <w:tcBorders>
              <w:top w:val="single" w:sz="4" w:space="0" w:color="999999"/>
              <w:left w:val="single" w:sz="4" w:space="0" w:color="999999"/>
              <w:bottom w:val="single" w:sz="4" w:space="0" w:color="999999"/>
              <w:right w:val="single" w:sz="4" w:space="0" w:color="999999"/>
            </w:tcBorders>
          </w:tcPr>
          <w:p w14:paraId="59098BAB" w14:textId="77777777" w:rsidR="00E7140F" w:rsidRDefault="00000000">
            <w:r>
              <w:t>dig vs nslookup IP mismatch</w:t>
            </w:r>
          </w:p>
        </w:tc>
        <w:tc>
          <w:tcPr>
            <w:tcW w:w="1400" w:type="dxa"/>
            <w:tcBorders>
              <w:top w:val="single" w:sz="4" w:space="0" w:color="999999"/>
              <w:left w:val="single" w:sz="4" w:space="0" w:color="999999"/>
              <w:bottom w:val="single" w:sz="4" w:space="0" w:color="999999"/>
              <w:right w:val="single" w:sz="4" w:space="0" w:color="999999"/>
            </w:tcBorders>
          </w:tcPr>
          <w:p w14:paraId="5E4017AE" w14:textId="77777777" w:rsidR="00E7140F" w:rsidRDefault="00000000">
            <w:r>
              <w:t>3</w:t>
            </w:r>
          </w:p>
        </w:tc>
        <w:tc>
          <w:tcPr>
            <w:tcW w:w="1200" w:type="dxa"/>
            <w:tcBorders>
              <w:top w:val="single" w:sz="4" w:space="0" w:color="999999"/>
              <w:left w:val="single" w:sz="4" w:space="0" w:color="999999"/>
              <w:bottom w:val="single" w:sz="4" w:space="0" w:color="999999"/>
              <w:right w:val="single" w:sz="4" w:space="0" w:color="999999"/>
            </w:tcBorders>
          </w:tcPr>
          <w:p w14:paraId="5BD95204" w14:textId="77777777" w:rsidR="00E7140F" w:rsidRDefault="00000000">
            <w:r>
              <w:t>4</w:t>
            </w:r>
          </w:p>
        </w:tc>
        <w:tc>
          <w:tcPr>
            <w:tcW w:w="1100" w:type="dxa"/>
            <w:tcBorders>
              <w:top w:val="single" w:sz="4" w:space="0" w:color="999999"/>
              <w:left w:val="single" w:sz="4" w:space="0" w:color="999999"/>
              <w:bottom w:val="single" w:sz="4" w:space="0" w:color="999999"/>
              <w:right w:val="single" w:sz="4" w:space="0" w:color="999999"/>
            </w:tcBorders>
          </w:tcPr>
          <w:p w14:paraId="3B2C3B32" w14:textId="77777777" w:rsidR="00E7140F" w:rsidRDefault="00000000">
            <w:r>
              <w:t>12</w:t>
            </w:r>
          </w:p>
        </w:tc>
        <w:tc>
          <w:tcPr>
            <w:tcW w:w="1500" w:type="dxa"/>
            <w:tcBorders>
              <w:top w:val="single" w:sz="4" w:space="0" w:color="999999"/>
              <w:left w:val="single" w:sz="4" w:space="0" w:color="999999"/>
              <w:bottom w:val="single" w:sz="4" w:space="0" w:color="999999"/>
              <w:right w:val="single" w:sz="4" w:space="0" w:color="999999"/>
            </w:tcBorders>
          </w:tcPr>
          <w:p w14:paraId="2AE7BB8A" w14:textId="77777777" w:rsidR="00E7140F" w:rsidRDefault="00000000">
            <w:r>
              <w:t>High</w:t>
            </w:r>
          </w:p>
        </w:tc>
      </w:tr>
      <w:tr w:rsidR="00E7140F" w14:paraId="26D1D6E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3A654063" w14:textId="77777777" w:rsidR="00E7140F" w:rsidRDefault="00000000">
            <w:r>
              <w:t>2</w:t>
            </w:r>
          </w:p>
        </w:tc>
        <w:tc>
          <w:tcPr>
            <w:tcW w:w="3600" w:type="dxa"/>
            <w:tcBorders>
              <w:top w:val="single" w:sz="4" w:space="0" w:color="999999"/>
              <w:left w:val="single" w:sz="4" w:space="0" w:color="999999"/>
              <w:bottom w:val="single" w:sz="4" w:space="0" w:color="999999"/>
              <w:right w:val="single" w:sz="4" w:space="0" w:color="999999"/>
            </w:tcBorders>
          </w:tcPr>
          <w:p w14:paraId="5963F798" w14:textId="77777777" w:rsidR="00E7140F" w:rsidRDefault="00000000">
            <w:r>
              <w:t>No TXT/SPF record published</w:t>
            </w:r>
          </w:p>
        </w:tc>
        <w:tc>
          <w:tcPr>
            <w:tcW w:w="1400" w:type="dxa"/>
            <w:tcBorders>
              <w:top w:val="single" w:sz="4" w:space="0" w:color="999999"/>
              <w:left w:val="single" w:sz="4" w:space="0" w:color="999999"/>
              <w:bottom w:val="single" w:sz="4" w:space="0" w:color="999999"/>
              <w:right w:val="single" w:sz="4" w:space="0" w:color="999999"/>
            </w:tcBorders>
          </w:tcPr>
          <w:p w14:paraId="6B1E760E" w14:textId="77777777" w:rsidR="00E7140F" w:rsidRDefault="00000000">
            <w:r>
              <w:t>3</w:t>
            </w:r>
          </w:p>
        </w:tc>
        <w:tc>
          <w:tcPr>
            <w:tcW w:w="1200" w:type="dxa"/>
            <w:tcBorders>
              <w:top w:val="single" w:sz="4" w:space="0" w:color="999999"/>
              <w:left w:val="single" w:sz="4" w:space="0" w:color="999999"/>
              <w:bottom w:val="single" w:sz="4" w:space="0" w:color="999999"/>
              <w:right w:val="single" w:sz="4" w:space="0" w:color="999999"/>
            </w:tcBorders>
          </w:tcPr>
          <w:p w14:paraId="0AA3F040" w14:textId="77777777" w:rsidR="00E7140F" w:rsidRDefault="00000000">
            <w:r>
              <w:t>3</w:t>
            </w:r>
          </w:p>
        </w:tc>
        <w:tc>
          <w:tcPr>
            <w:tcW w:w="1100" w:type="dxa"/>
            <w:tcBorders>
              <w:top w:val="single" w:sz="4" w:space="0" w:color="999999"/>
              <w:left w:val="single" w:sz="4" w:space="0" w:color="999999"/>
              <w:bottom w:val="single" w:sz="4" w:space="0" w:color="999999"/>
              <w:right w:val="single" w:sz="4" w:space="0" w:color="999999"/>
            </w:tcBorders>
          </w:tcPr>
          <w:p w14:paraId="4E446FC9" w14:textId="77777777" w:rsidR="00E7140F" w:rsidRDefault="00000000">
            <w:r>
              <w:t>9</w:t>
            </w:r>
          </w:p>
        </w:tc>
        <w:tc>
          <w:tcPr>
            <w:tcW w:w="1500" w:type="dxa"/>
            <w:tcBorders>
              <w:top w:val="single" w:sz="4" w:space="0" w:color="999999"/>
              <w:left w:val="single" w:sz="4" w:space="0" w:color="999999"/>
              <w:bottom w:val="single" w:sz="4" w:space="0" w:color="999999"/>
              <w:right w:val="single" w:sz="4" w:space="0" w:color="999999"/>
            </w:tcBorders>
          </w:tcPr>
          <w:p w14:paraId="32815620" w14:textId="77777777" w:rsidR="00E7140F" w:rsidRDefault="00000000">
            <w:r>
              <w:t>Medium-High</w:t>
            </w:r>
          </w:p>
        </w:tc>
      </w:tr>
      <w:tr w:rsidR="00E7140F" w14:paraId="44D67DF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5B2D33A1" w14:textId="77777777" w:rsidR="00E7140F" w:rsidRDefault="00000000">
            <w:r>
              <w:t>3</w:t>
            </w:r>
          </w:p>
        </w:tc>
        <w:tc>
          <w:tcPr>
            <w:tcW w:w="3600" w:type="dxa"/>
            <w:tcBorders>
              <w:top w:val="single" w:sz="4" w:space="0" w:color="999999"/>
              <w:left w:val="single" w:sz="4" w:space="0" w:color="999999"/>
              <w:bottom w:val="single" w:sz="4" w:space="0" w:color="999999"/>
              <w:right w:val="single" w:sz="4" w:space="0" w:color="999999"/>
            </w:tcBorders>
          </w:tcPr>
          <w:p w14:paraId="702282AC" w14:textId="77777777" w:rsidR="00E7140F" w:rsidRDefault="00000000">
            <w:r>
              <w:t>No MX record / unclear email hosting</w:t>
            </w:r>
          </w:p>
        </w:tc>
        <w:tc>
          <w:tcPr>
            <w:tcW w:w="1400" w:type="dxa"/>
            <w:tcBorders>
              <w:top w:val="single" w:sz="4" w:space="0" w:color="999999"/>
              <w:left w:val="single" w:sz="4" w:space="0" w:color="999999"/>
              <w:bottom w:val="single" w:sz="4" w:space="0" w:color="999999"/>
              <w:right w:val="single" w:sz="4" w:space="0" w:color="999999"/>
            </w:tcBorders>
          </w:tcPr>
          <w:p w14:paraId="76FC02DB" w14:textId="77777777" w:rsidR="00E7140F" w:rsidRDefault="00000000">
            <w:r>
              <w:t>2</w:t>
            </w:r>
          </w:p>
        </w:tc>
        <w:tc>
          <w:tcPr>
            <w:tcW w:w="1200" w:type="dxa"/>
            <w:tcBorders>
              <w:top w:val="single" w:sz="4" w:space="0" w:color="999999"/>
              <w:left w:val="single" w:sz="4" w:space="0" w:color="999999"/>
              <w:bottom w:val="single" w:sz="4" w:space="0" w:color="999999"/>
              <w:right w:val="single" w:sz="4" w:space="0" w:color="999999"/>
            </w:tcBorders>
          </w:tcPr>
          <w:p w14:paraId="3D068DDC" w14:textId="77777777" w:rsidR="00E7140F" w:rsidRDefault="00000000">
            <w:r>
              <w:t>3</w:t>
            </w:r>
          </w:p>
        </w:tc>
        <w:tc>
          <w:tcPr>
            <w:tcW w:w="1100" w:type="dxa"/>
            <w:tcBorders>
              <w:top w:val="single" w:sz="4" w:space="0" w:color="999999"/>
              <w:left w:val="single" w:sz="4" w:space="0" w:color="999999"/>
              <w:bottom w:val="single" w:sz="4" w:space="0" w:color="999999"/>
              <w:right w:val="single" w:sz="4" w:space="0" w:color="999999"/>
            </w:tcBorders>
          </w:tcPr>
          <w:p w14:paraId="3F7D05F7" w14:textId="77777777" w:rsidR="00E7140F" w:rsidRDefault="00000000">
            <w:r>
              <w:t>6</w:t>
            </w:r>
          </w:p>
        </w:tc>
        <w:tc>
          <w:tcPr>
            <w:tcW w:w="1500" w:type="dxa"/>
            <w:tcBorders>
              <w:top w:val="single" w:sz="4" w:space="0" w:color="999999"/>
              <w:left w:val="single" w:sz="4" w:space="0" w:color="999999"/>
              <w:bottom w:val="single" w:sz="4" w:space="0" w:color="999999"/>
              <w:right w:val="single" w:sz="4" w:space="0" w:color="999999"/>
            </w:tcBorders>
          </w:tcPr>
          <w:p w14:paraId="3A5AB4CA" w14:textId="77777777" w:rsidR="00E7140F" w:rsidRDefault="00000000">
            <w:r>
              <w:t>Medium</w:t>
            </w:r>
          </w:p>
        </w:tc>
      </w:tr>
      <w:tr w:rsidR="00E7140F" w14:paraId="6FDF16D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73ABBC6E" w14:textId="77777777" w:rsidR="00E7140F" w:rsidRDefault="00000000">
            <w:r>
              <w:t>4</w:t>
            </w:r>
          </w:p>
        </w:tc>
        <w:tc>
          <w:tcPr>
            <w:tcW w:w="3600" w:type="dxa"/>
            <w:tcBorders>
              <w:top w:val="single" w:sz="4" w:space="0" w:color="999999"/>
              <w:left w:val="single" w:sz="4" w:space="0" w:color="999999"/>
              <w:bottom w:val="single" w:sz="4" w:space="0" w:color="999999"/>
              <w:right w:val="single" w:sz="4" w:space="0" w:color="999999"/>
            </w:tcBorders>
          </w:tcPr>
          <w:p w14:paraId="1E68B549" w14:textId="77777777" w:rsidR="00E7140F" w:rsidRDefault="00000000">
            <w:r>
              <w:t>DNSSEC unsigned</w:t>
            </w:r>
          </w:p>
        </w:tc>
        <w:tc>
          <w:tcPr>
            <w:tcW w:w="1400" w:type="dxa"/>
            <w:tcBorders>
              <w:top w:val="single" w:sz="4" w:space="0" w:color="999999"/>
              <w:left w:val="single" w:sz="4" w:space="0" w:color="999999"/>
              <w:bottom w:val="single" w:sz="4" w:space="0" w:color="999999"/>
              <w:right w:val="single" w:sz="4" w:space="0" w:color="999999"/>
            </w:tcBorders>
          </w:tcPr>
          <w:p w14:paraId="31FF6599" w14:textId="77777777" w:rsidR="00E7140F" w:rsidRDefault="00000000">
            <w:r>
              <w:t>2</w:t>
            </w:r>
          </w:p>
        </w:tc>
        <w:tc>
          <w:tcPr>
            <w:tcW w:w="1200" w:type="dxa"/>
            <w:tcBorders>
              <w:top w:val="single" w:sz="4" w:space="0" w:color="999999"/>
              <w:left w:val="single" w:sz="4" w:space="0" w:color="999999"/>
              <w:bottom w:val="single" w:sz="4" w:space="0" w:color="999999"/>
              <w:right w:val="single" w:sz="4" w:space="0" w:color="999999"/>
            </w:tcBorders>
          </w:tcPr>
          <w:p w14:paraId="2DE95B46" w14:textId="77777777" w:rsidR="00E7140F" w:rsidRDefault="00000000">
            <w:r>
              <w:t>3</w:t>
            </w:r>
          </w:p>
        </w:tc>
        <w:tc>
          <w:tcPr>
            <w:tcW w:w="1100" w:type="dxa"/>
            <w:tcBorders>
              <w:top w:val="single" w:sz="4" w:space="0" w:color="999999"/>
              <w:left w:val="single" w:sz="4" w:space="0" w:color="999999"/>
              <w:bottom w:val="single" w:sz="4" w:space="0" w:color="999999"/>
              <w:right w:val="single" w:sz="4" w:space="0" w:color="999999"/>
            </w:tcBorders>
          </w:tcPr>
          <w:p w14:paraId="6C5F6B36" w14:textId="77777777" w:rsidR="00E7140F" w:rsidRDefault="00000000">
            <w:r>
              <w:t>6</w:t>
            </w:r>
          </w:p>
        </w:tc>
        <w:tc>
          <w:tcPr>
            <w:tcW w:w="1500" w:type="dxa"/>
            <w:tcBorders>
              <w:top w:val="single" w:sz="4" w:space="0" w:color="999999"/>
              <w:left w:val="single" w:sz="4" w:space="0" w:color="999999"/>
              <w:bottom w:val="single" w:sz="4" w:space="0" w:color="999999"/>
              <w:right w:val="single" w:sz="4" w:space="0" w:color="999999"/>
            </w:tcBorders>
          </w:tcPr>
          <w:p w14:paraId="23A0EE34" w14:textId="77777777" w:rsidR="00E7140F" w:rsidRDefault="00000000">
            <w:r>
              <w:t>Medium</w:t>
            </w:r>
          </w:p>
        </w:tc>
      </w:tr>
      <w:tr w:rsidR="00E7140F" w14:paraId="70E3C35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5C7BD054" w14:textId="77777777" w:rsidR="00E7140F" w:rsidRDefault="00000000">
            <w:r>
              <w:t>5</w:t>
            </w:r>
          </w:p>
        </w:tc>
        <w:tc>
          <w:tcPr>
            <w:tcW w:w="3600" w:type="dxa"/>
            <w:tcBorders>
              <w:top w:val="single" w:sz="4" w:space="0" w:color="999999"/>
              <w:left w:val="single" w:sz="4" w:space="0" w:color="999999"/>
              <w:bottom w:val="single" w:sz="4" w:space="0" w:color="999999"/>
              <w:right w:val="single" w:sz="4" w:space="0" w:color="999999"/>
            </w:tcBorders>
          </w:tcPr>
          <w:p w14:paraId="14F41689" w14:textId="77777777" w:rsidR="00E7140F" w:rsidRDefault="00000000">
            <w:r>
              <w:t>Parking-style nameservers unconfirmed</w:t>
            </w:r>
          </w:p>
        </w:tc>
        <w:tc>
          <w:tcPr>
            <w:tcW w:w="1400" w:type="dxa"/>
            <w:tcBorders>
              <w:top w:val="single" w:sz="4" w:space="0" w:color="999999"/>
              <w:left w:val="single" w:sz="4" w:space="0" w:color="999999"/>
              <w:bottom w:val="single" w:sz="4" w:space="0" w:color="999999"/>
              <w:right w:val="single" w:sz="4" w:space="0" w:color="999999"/>
            </w:tcBorders>
          </w:tcPr>
          <w:p w14:paraId="73114E72" w14:textId="77777777" w:rsidR="00E7140F" w:rsidRDefault="00000000">
            <w:r>
              <w:t>2</w:t>
            </w:r>
          </w:p>
        </w:tc>
        <w:tc>
          <w:tcPr>
            <w:tcW w:w="1200" w:type="dxa"/>
            <w:tcBorders>
              <w:top w:val="single" w:sz="4" w:space="0" w:color="999999"/>
              <w:left w:val="single" w:sz="4" w:space="0" w:color="999999"/>
              <w:bottom w:val="single" w:sz="4" w:space="0" w:color="999999"/>
              <w:right w:val="single" w:sz="4" w:space="0" w:color="999999"/>
            </w:tcBorders>
          </w:tcPr>
          <w:p w14:paraId="79FB72F5" w14:textId="77777777" w:rsidR="00E7140F" w:rsidRDefault="00000000">
            <w:r>
              <w:t>2</w:t>
            </w:r>
          </w:p>
        </w:tc>
        <w:tc>
          <w:tcPr>
            <w:tcW w:w="1100" w:type="dxa"/>
            <w:tcBorders>
              <w:top w:val="single" w:sz="4" w:space="0" w:color="999999"/>
              <w:left w:val="single" w:sz="4" w:space="0" w:color="999999"/>
              <w:bottom w:val="single" w:sz="4" w:space="0" w:color="999999"/>
              <w:right w:val="single" w:sz="4" w:space="0" w:color="999999"/>
            </w:tcBorders>
          </w:tcPr>
          <w:p w14:paraId="3E761179" w14:textId="77777777" w:rsidR="00E7140F" w:rsidRDefault="00000000">
            <w:r>
              <w:t>4</w:t>
            </w:r>
          </w:p>
        </w:tc>
        <w:tc>
          <w:tcPr>
            <w:tcW w:w="1500" w:type="dxa"/>
            <w:tcBorders>
              <w:top w:val="single" w:sz="4" w:space="0" w:color="999999"/>
              <w:left w:val="single" w:sz="4" w:space="0" w:color="999999"/>
              <w:bottom w:val="single" w:sz="4" w:space="0" w:color="999999"/>
              <w:right w:val="single" w:sz="4" w:space="0" w:color="999999"/>
            </w:tcBorders>
          </w:tcPr>
          <w:p w14:paraId="52891B29" w14:textId="77777777" w:rsidR="00E7140F" w:rsidRDefault="00000000">
            <w:r>
              <w:t>Low</w:t>
            </w:r>
          </w:p>
        </w:tc>
      </w:tr>
      <w:tr w:rsidR="00E7140F" w14:paraId="73F357B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6CC8E8F1" w14:textId="77777777" w:rsidR="00E7140F" w:rsidRDefault="00000000">
            <w:r>
              <w:t>6</w:t>
            </w:r>
          </w:p>
        </w:tc>
        <w:tc>
          <w:tcPr>
            <w:tcW w:w="3600" w:type="dxa"/>
            <w:tcBorders>
              <w:top w:val="single" w:sz="4" w:space="0" w:color="999999"/>
              <w:left w:val="single" w:sz="4" w:space="0" w:color="999999"/>
              <w:bottom w:val="single" w:sz="4" w:space="0" w:color="999999"/>
              <w:right w:val="single" w:sz="4" w:space="0" w:color="999999"/>
            </w:tcBorders>
          </w:tcPr>
          <w:p w14:paraId="729D62C1" w14:textId="77777777" w:rsidR="00E7140F" w:rsidRDefault="00000000">
            <w:r>
              <w:t>Document metadata exposure</w:t>
            </w:r>
          </w:p>
        </w:tc>
        <w:tc>
          <w:tcPr>
            <w:tcW w:w="1400" w:type="dxa"/>
            <w:tcBorders>
              <w:top w:val="single" w:sz="4" w:space="0" w:color="999999"/>
              <w:left w:val="single" w:sz="4" w:space="0" w:color="999999"/>
              <w:bottom w:val="single" w:sz="4" w:space="0" w:color="999999"/>
              <w:right w:val="single" w:sz="4" w:space="0" w:color="999999"/>
            </w:tcBorders>
          </w:tcPr>
          <w:p w14:paraId="1AE27409" w14:textId="77777777" w:rsidR="00E7140F" w:rsidRDefault="00000000">
            <w:r>
              <w:t>—</w:t>
            </w:r>
          </w:p>
        </w:tc>
        <w:tc>
          <w:tcPr>
            <w:tcW w:w="1200" w:type="dxa"/>
            <w:tcBorders>
              <w:top w:val="single" w:sz="4" w:space="0" w:color="999999"/>
              <w:left w:val="single" w:sz="4" w:space="0" w:color="999999"/>
              <w:bottom w:val="single" w:sz="4" w:space="0" w:color="999999"/>
              <w:right w:val="single" w:sz="4" w:space="0" w:color="999999"/>
            </w:tcBorders>
          </w:tcPr>
          <w:p w14:paraId="7C8A42BA" w14:textId="77777777" w:rsidR="00E7140F" w:rsidRDefault="00000000">
            <w:r>
              <w:t>—</w:t>
            </w:r>
          </w:p>
        </w:tc>
        <w:tc>
          <w:tcPr>
            <w:tcW w:w="1100" w:type="dxa"/>
            <w:tcBorders>
              <w:top w:val="single" w:sz="4" w:space="0" w:color="999999"/>
              <w:left w:val="single" w:sz="4" w:space="0" w:color="999999"/>
              <w:bottom w:val="single" w:sz="4" w:space="0" w:color="999999"/>
              <w:right w:val="single" w:sz="4" w:space="0" w:color="999999"/>
            </w:tcBorders>
          </w:tcPr>
          <w:p w14:paraId="5F2EC205" w14:textId="77777777" w:rsidR="00E7140F" w:rsidRDefault="00000000">
            <w:r>
              <w:t>N/A</w:t>
            </w:r>
          </w:p>
        </w:tc>
        <w:tc>
          <w:tcPr>
            <w:tcW w:w="1500" w:type="dxa"/>
            <w:tcBorders>
              <w:top w:val="single" w:sz="4" w:space="0" w:color="999999"/>
              <w:left w:val="single" w:sz="4" w:space="0" w:color="999999"/>
              <w:bottom w:val="single" w:sz="4" w:space="0" w:color="999999"/>
              <w:right w:val="single" w:sz="4" w:space="0" w:color="999999"/>
            </w:tcBorders>
          </w:tcPr>
          <w:p w14:paraId="1FD61BC0" w14:textId="77777777" w:rsidR="00E7140F" w:rsidRDefault="00000000">
            <w:r>
              <w:t>Pending (Task 5)</w:t>
            </w:r>
          </w:p>
        </w:tc>
      </w:tr>
      <w:tr w:rsidR="00E7140F" w14:paraId="5142162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5979AFF8" w14:textId="77777777" w:rsidR="00E7140F" w:rsidRDefault="00000000">
            <w:r>
              <w:t>7</w:t>
            </w:r>
          </w:p>
        </w:tc>
        <w:tc>
          <w:tcPr>
            <w:tcW w:w="3600" w:type="dxa"/>
            <w:tcBorders>
              <w:top w:val="single" w:sz="4" w:space="0" w:color="999999"/>
              <w:left w:val="single" w:sz="4" w:space="0" w:color="999999"/>
              <w:bottom w:val="single" w:sz="4" w:space="0" w:color="999999"/>
              <w:right w:val="single" w:sz="4" w:space="0" w:color="999999"/>
            </w:tcBorders>
          </w:tcPr>
          <w:p w14:paraId="2C60B3DB" w14:textId="77777777" w:rsidR="00E7140F" w:rsidRDefault="00000000">
            <w:r>
              <w:t>CMS + commercial theme name disclosed in site footer</w:t>
            </w:r>
          </w:p>
        </w:tc>
        <w:tc>
          <w:tcPr>
            <w:tcW w:w="1400" w:type="dxa"/>
            <w:tcBorders>
              <w:top w:val="single" w:sz="4" w:space="0" w:color="999999"/>
              <w:left w:val="single" w:sz="4" w:space="0" w:color="999999"/>
              <w:bottom w:val="single" w:sz="4" w:space="0" w:color="999999"/>
              <w:right w:val="single" w:sz="4" w:space="0" w:color="999999"/>
            </w:tcBorders>
          </w:tcPr>
          <w:p w14:paraId="14E0AE94" w14:textId="77777777" w:rsidR="00E7140F" w:rsidRDefault="00000000">
            <w:r>
              <w:t>4</w:t>
            </w:r>
          </w:p>
        </w:tc>
        <w:tc>
          <w:tcPr>
            <w:tcW w:w="1200" w:type="dxa"/>
            <w:tcBorders>
              <w:top w:val="single" w:sz="4" w:space="0" w:color="999999"/>
              <w:left w:val="single" w:sz="4" w:space="0" w:color="999999"/>
              <w:bottom w:val="single" w:sz="4" w:space="0" w:color="999999"/>
              <w:right w:val="single" w:sz="4" w:space="0" w:color="999999"/>
            </w:tcBorders>
          </w:tcPr>
          <w:p w14:paraId="0A962B53" w14:textId="77777777" w:rsidR="00E7140F" w:rsidRDefault="00000000">
            <w:r>
              <w:t>3</w:t>
            </w:r>
          </w:p>
        </w:tc>
        <w:tc>
          <w:tcPr>
            <w:tcW w:w="1100" w:type="dxa"/>
            <w:tcBorders>
              <w:top w:val="single" w:sz="4" w:space="0" w:color="999999"/>
              <w:left w:val="single" w:sz="4" w:space="0" w:color="999999"/>
              <w:bottom w:val="single" w:sz="4" w:space="0" w:color="999999"/>
              <w:right w:val="single" w:sz="4" w:space="0" w:color="999999"/>
            </w:tcBorders>
          </w:tcPr>
          <w:p w14:paraId="3E08D489" w14:textId="77777777" w:rsidR="00E7140F" w:rsidRDefault="00000000">
            <w:r>
              <w:t>12</w:t>
            </w:r>
          </w:p>
        </w:tc>
        <w:tc>
          <w:tcPr>
            <w:tcW w:w="1500" w:type="dxa"/>
            <w:tcBorders>
              <w:top w:val="single" w:sz="4" w:space="0" w:color="999999"/>
              <w:left w:val="single" w:sz="4" w:space="0" w:color="999999"/>
              <w:bottom w:val="single" w:sz="4" w:space="0" w:color="999999"/>
              <w:right w:val="single" w:sz="4" w:space="0" w:color="999999"/>
            </w:tcBorders>
          </w:tcPr>
          <w:p w14:paraId="73CE6D40" w14:textId="77777777" w:rsidR="00E7140F" w:rsidRDefault="00000000">
            <w:r>
              <w:t>High</w:t>
            </w:r>
          </w:p>
        </w:tc>
      </w:tr>
      <w:tr w:rsidR="00E7140F" w14:paraId="3EA25D6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6F58B134" w14:textId="77777777" w:rsidR="00E7140F" w:rsidRDefault="00000000">
            <w:r>
              <w:t>8</w:t>
            </w:r>
          </w:p>
        </w:tc>
        <w:tc>
          <w:tcPr>
            <w:tcW w:w="3600" w:type="dxa"/>
            <w:tcBorders>
              <w:top w:val="single" w:sz="4" w:space="0" w:color="999999"/>
              <w:left w:val="single" w:sz="4" w:space="0" w:color="999999"/>
              <w:bottom w:val="single" w:sz="4" w:space="0" w:color="999999"/>
              <w:right w:val="single" w:sz="4" w:space="0" w:color="999999"/>
            </w:tcBorders>
          </w:tcPr>
          <w:p w14:paraId="38930C54" w14:textId="77777777" w:rsidR="00E7140F" w:rsidRDefault="00000000">
            <w:r>
              <w:t>Default WordPress demo content still live (Hello World post, Lorem Ipsum sections, placeholder contact info)</w:t>
            </w:r>
          </w:p>
        </w:tc>
        <w:tc>
          <w:tcPr>
            <w:tcW w:w="1400" w:type="dxa"/>
            <w:tcBorders>
              <w:top w:val="single" w:sz="4" w:space="0" w:color="999999"/>
              <w:left w:val="single" w:sz="4" w:space="0" w:color="999999"/>
              <w:bottom w:val="single" w:sz="4" w:space="0" w:color="999999"/>
              <w:right w:val="single" w:sz="4" w:space="0" w:color="999999"/>
            </w:tcBorders>
          </w:tcPr>
          <w:p w14:paraId="7C4CD6D7" w14:textId="77777777" w:rsidR="00E7140F" w:rsidRDefault="00000000">
            <w:r>
              <w:t>3</w:t>
            </w:r>
          </w:p>
        </w:tc>
        <w:tc>
          <w:tcPr>
            <w:tcW w:w="1200" w:type="dxa"/>
            <w:tcBorders>
              <w:top w:val="single" w:sz="4" w:space="0" w:color="999999"/>
              <w:left w:val="single" w:sz="4" w:space="0" w:color="999999"/>
              <w:bottom w:val="single" w:sz="4" w:space="0" w:color="999999"/>
              <w:right w:val="single" w:sz="4" w:space="0" w:color="999999"/>
            </w:tcBorders>
          </w:tcPr>
          <w:p w14:paraId="2ADAFEA0" w14:textId="77777777" w:rsidR="00E7140F" w:rsidRDefault="00000000">
            <w:r>
              <w:t>2</w:t>
            </w:r>
          </w:p>
        </w:tc>
        <w:tc>
          <w:tcPr>
            <w:tcW w:w="1100" w:type="dxa"/>
            <w:tcBorders>
              <w:top w:val="single" w:sz="4" w:space="0" w:color="999999"/>
              <w:left w:val="single" w:sz="4" w:space="0" w:color="999999"/>
              <w:bottom w:val="single" w:sz="4" w:space="0" w:color="999999"/>
              <w:right w:val="single" w:sz="4" w:space="0" w:color="999999"/>
            </w:tcBorders>
          </w:tcPr>
          <w:p w14:paraId="2E67182B" w14:textId="77777777" w:rsidR="00E7140F" w:rsidRDefault="00000000">
            <w:r>
              <w:t>6</w:t>
            </w:r>
          </w:p>
        </w:tc>
        <w:tc>
          <w:tcPr>
            <w:tcW w:w="1500" w:type="dxa"/>
            <w:tcBorders>
              <w:top w:val="single" w:sz="4" w:space="0" w:color="999999"/>
              <w:left w:val="single" w:sz="4" w:space="0" w:color="999999"/>
              <w:bottom w:val="single" w:sz="4" w:space="0" w:color="999999"/>
              <w:right w:val="single" w:sz="4" w:space="0" w:color="999999"/>
            </w:tcBorders>
          </w:tcPr>
          <w:p w14:paraId="4416ED82" w14:textId="77777777" w:rsidR="00E7140F" w:rsidRDefault="00000000">
            <w:r>
              <w:t>Medium</w:t>
            </w:r>
          </w:p>
        </w:tc>
      </w:tr>
    </w:tbl>
    <w:p w14:paraId="75E7308E" w14:textId="77777777" w:rsidR="00E7140F" w:rsidRDefault="00000000">
      <w:pPr>
        <w:spacing w:after="160"/>
      </w:pPr>
      <w:r>
        <w:rPr>
          <w:sz w:val="22"/>
          <w:szCs w:val="22"/>
        </w:rPr>
        <w:t>Top priorities: the dig/nslookup IP mismatch (Item 1, score 12) and the CMS/theme disclosure in the footer (Item 7, score 12) are tied for highest priority — the first determines the real attack surface, the second gives an outsider a direct, specific starting point for vulnerability research. Item 2 (missing SPF, score 9) is the next highest-confidence, lowest-effort fix.</w:t>
      </w:r>
    </w:p>
    <w:p w14:paraId="413EB17F" w14:textId="77777777" w:rsidR="00E7140F" w:rsidRDefault="00000000">
      <w:pPr>
        <w:pStyle w:val="Heading1"/>
        <w:spacing w:before="300" w:after="150"/>
      </w:pPr>
      <w:r>
        <w:rPr>
          <w:b/>
          <w:bCs/>
          <w:color w:val="000000"/>
          <w:sz w:val="28"/>
          <w:szCs w:val="28"/>
        </w:rPr>
        <w:t>8. Recommendations (Task 7)</w:t>
      </w:r>
    </w:p>
    <w:tbl>
      <w:tblPr>
        <w:tblW w:w="93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1700"/>
        <w:gridCol w:w="1500"/>
      </w:tblGrid>
      <w:tr w:rsidR="00E7140F" w14:paraId="4DC3563D"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8E8E8"/>
          </w:tcPr>
          <w:p w14:paraId="1D2C1CFF" w14:textId="77777777" w:rsidR="00E7140F" w:rsidRDefault="00000000">
            <w:r>
              <w:rPr>
                <w:b/>
                <w:bCs/>
              </w:rPr>
              <w:t>#</w:t>
            </w:r>
          </w:p>
        </w:tc>
        <w:tc>
          <w:tcPr>
            <w:tcW w:w="5400" w:type="dxa"/>
            <w:tcBorders>
              <w:top w:val="single" w:sz="4" w:space="0" w:color="999999"/>
              <w:left w:val="single" w:sz="4" w:space="0" w:color="999999"/>
              <w:bottom w:val="single" w:sz="4" w:space="0" w:color="999999"/>
              <w:right w:val="single" w:sz="4" w:space="0" w:color="999999"/>
            </w:tcBorders>
            <w:shd w:val="clear" w:color="auto" w:fill="E8E8E8"/>
          </w:tcPr>
          <w:p w14:paraId="40611D88" w14:textId="77777777" w:rsidR="00E7140F" w:rsidRDefault="00000000">
            <w:r>
              <w:rPr>
                <w:b/>
                <w:bCs/>
              </w:rPr>
              <w:t>Recommendation</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Pr>
          <w:p w14:paraId="68B6BB67" w14:textId="77777777" w:rsidR="00E7140F" w:rsidRDefault="00000000">
            <w:r>
              <w:rPr>
                <w:b/>
                <w:bCs/>
              </w:rPr>
              <w:t>Addresses</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Pr>
          <w:p w14:paraId="454045D2" w14:textId="77777777" w:rsidR="00E7140F" w:rsidRDefault="00000000">
            <w:r>
              <w:rPr>
                <w:b/>
                <w:bCs/>
              </w:rPr>
              <w:t>Priority</w:t>
            </w:r>
          </w:p>
        </w:tc>
      </w:tr>
      <w:tr w:rsidR="00E7140F" w14:paraId="74C402A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59D050E7" w14:textId="77777777" w:rsidR="00E7140F" w:rsidRDefault="00000000">
            <w:r>
              <w:t>1</w:t>
            </w:r>
          </w:p>
        </w:tc>
        <w:tc>
          <w:tcPr>
            <w:tcW w:w="5400" w:type="dxa"/>
            <w:tcBorders>
              <w:top w:val="single" w:sz="4" w:space="0" w:color="999999"/>
              <w:left w:val="single" w:sz="4" w:space="0" w:color="999999"/>
              <w:bottom w:val="single" w:sz="4" w:space="0" w:color="999999"/>
              <w:right w:val="single" w:sz="4" w:space="0" w:color="999999"/>
            </w:tcBorders>
          </w:tcPr>
          <w:p w14:paraId="27BC9997" w14:textId="77777777" w:rsidR="00E7140F" w:rsidRDefault="00000000">
            <w:r>
              <w:t>Re-query dig against fixed public resolvers (8.8.8.8, 1.1.1.1) and reconcile against nslookup</w:t>
            </w:r>
          </w:p>
        </w:tc>
        <w:tc>
          <w:tcPr>
            <w:tcW w:w="1700" w:type="dxa"/>
            <w:tcBorders>
              <w:top w:val="single" w:sz="4" w:space="0" w:color="999999"/>
              <w:left w:val="single" w:sz="4" w:space="0" w:color="999999"/>
              <w:bottom w:val="single" w:sz="4" w:space="0" w:color="999999"/>
              <w:right w:val="single" w:sz="4" w:space="0" w:color="999999"/>
            </w:tcBorders>
          </w:tcPr>
          <w:p w14:paraId="095D105F" w14:textId="77777777" w:rsidR="00E7140F" w:rsidRDefault="00000000">
            <w:r>
              <w:t>Item 1</w:t>
            </w:r>
          </w:p>
        </w:tc>
        <w:tc>
          <w:tcPr>
            <w:tcW w:w="1500" w:type="dxa"/>
            <w:tcBorders>
              <w:top w:val="single" w:sz="4" w:space="0" w:color="999999"/>
              <w:left w:val="single" w:sz="4" w:space="0" w:color="999999"/>
              <w:bottom w:val="single" w:sz="4" w:space="0" w:color="999999"/>
              <w:right w:val="single" w:sz="4" w:space="0" w:color="999999"/>
            </w:tcBorders>
          </w:tcPr>
          <w:p w14:paraId="5249D02C" w14:textId="77777777" w:rsidR="00E7140F" w:rsidRDefault="00000000">
            <w:r>
              <w:t>High</w:t>
            </w:r>
          </w:p>
        </w:tc>
      </w:tr>
      <w:tr w:rsidR="00E7140F" w14:paraId="5843C98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1EA66BE7" w14:textId="77777777" w:rsidR="00E7140F" w:rsidRDefault="00000000">
            <w:r>
              <w:t>2</w:t>
            </w:r>
          </w:p>
        </w:tc>
        <w:tc>
          <w:tcPr>
            <w:tcW w:w="5400" w:type="dxa"/>
            <w:tcBorders>
              <w:top w:val="single" w:sz="4" w:space="0" w:color="999999"/>
              <w:left w:val="single" w:sz="4" w:space="0" w:color="999999"/>
              <w:bottom w:val="single" w:sz="4" w:space="0" w:color="999999"/>
              <w:right w:val="single" w:sz="4" w:space="0" w:color="999999"/>
            </w:tcBorders>
          </w:tcPr>
          <w:p w14:paraId="71864F69" w14:textId="77777777" w:rsidR="00E7140F" w:rsidRDefault="00000000">
            <w:r>
              <w:t>Publish an SPF record (v=spf1 -all, or scoped to actual mail provider if one exists)</w:t>
            </w:r>
          </w:p>
        </w:tc>
        <w:tc>
          <w:tcPr>
            <w:tcW w:w="1700" w:type="dxa"/>
            <w:tcBorders>
              <w:top w:val="single" w:sz="4" w:space="0" w:color="999999"/>
              <w:left w:val="single" w:sz="4" w:space="0" w:color="999999"/>
              <w:bottom w:val="single" w:sz="4" w:space="0" w:color="999999"/>
              <w:right w:val="single" w:sz="4" w:space="0" w:color="999999"/>
            </w:tcBorders>
          </w:tcPr>
          <w:p w14:paraId="48A16ED2" w14:textId="77777777" w:rsidR="00E7140F" w:rsidRDefault="00000000">
            <w:r>
              <w:t>Item 2</w:t>
            </w:r>
          </w:p>
        </w:tc>
        <w:tc>
          <w:tcPr>
            <w:tcW w:w="1500" w:type="dxa"/>
            <w:tcBorders>
              <w:top w:val="single" w:sz="4" w:space="0" w:color="999999"/>
              <w:left w:val="single" w:sz="4" w:space="0" w:color="999999"/>
              <w:bottom w:val="single" w:sz="4" w:space="0" w:color="999999"/>
              <w:right w:val="single" w:sz="4" w:space="0" w:color="999999"/>
            </w:tcBorders>
          </w:tcPr>
          <w:p w14:paraId="74255BE8" w14:textId="77777777" w:rsidR="00E7140F" w:rsidRDefault="00000000">
            <w:r>
              <w:t>High</w:t>
            </w:r>
          </w:p>
        </w:tc>
      </w:tr>
      <w:tr w:rsidR="00E7140F" w14:paraId="0DDEBAF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3B96BF12" w14:textId="77777777" w:rsidR="00E7140F" w:rsidRDefault="00000000">
            <w:r>
              <w:t>3</w:t>
            </w:r>
          </w:p>
        </w:tc>
        <w:tc>
          <w:tcPr>
            <w:tcW w:w="5400" w:type="dxa"/>
            <w:tcBorders>
              <w:top w:val="single" w:sz="4" w:space="0" w:color="999999"/>
              <w:left w:val="single" w:sz="4" w:space="0" w:color="999999"/>
              <w:bottom w:val="single" w:sz="4" w:space="0" w:color="999999"/>
              <w:right w:val="single" w:sz="4" w:space="0" w:color="999999"/>
            </w:tcBorders>
          </w:tcPr>
          <w:p w14:paraId="212CE185" w14:textId="77777777" w:rsidR="00E7140F" w:rsidRDefault="00000000">
            <w:r>
              <w:t>Confirm with Hostinger whether parking-style nameservers reflect intended configuration</w:t>
            </w:r>
          </w:p>
        </w:tc>
        <w:tc>
          <w:tcPr>
            <w:tcW w:w="1700" w:type="dxa"/>
            <w:tcBorders>
              <w:top w:val="single" w:sz="4" w:space="0" w:color="999999"/>
              <w:left w:val="single" w:sz="4" w:space="0" w:color="999999"/>
              <w:bottom w:val="single" w:sz="4" w:space="0" w:color="999999"/>
              <w:right w:val="single" w:sz="4" w:space="0" w:color="999999"/>
            </w:tcBorders>
          </w:tcPr>
          <w:p w14:paraId="51D465D6" w14:textId="77777777" w:rsidR="00E7140F" w:rsidRDefault="00000000">
            <w:r>
              <w:t>Item 5</w:t>
            </w:r>
          </w:p>
        </w:tc>
        <w:tc>
          <w:tcPr>
            <w:tcW w:w="1500" w:type="dxa"/>
            <w:tcBorders>
              <w:top w:val="single" w:sz="4" w:space="0" w:color="999999"/>
              <w:left w:val="single" w:sz="4" w:space="0" w:color="999999"/>
              <w:bottom w:val="single" w:sz="4" w:space="0" w:color="999999"/>
              <w:right w:val="single" w:sz="4" w:space="0" w:color="999999"/>
            </w:tcBorders>
          </w:tcPr>
          <w:p w14:paraId="5C539743" w14:textId="77777777" w:rsidR="00E7140F" w:rsidRDefault="00000000">
            <w:r>
              <w:t>Medium</w:t>
            </w:r>
          </w:p>
        </w:tc>
      </w:tr>
      <w:tr w:rsidR="00E7140F" w14:paraId="11DE17D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34B820A0" w14:textId="77777777" w:rsidR="00E7140F" w:rsidRDefault="00000000">
            <w:r>
              <w:t>4</w:t>
            </w:r>
          </w:p>
        </w:tc>
        <w:tc>
          <w:tcPr>
            <w:tcW w:w="5400" w:type="dxa"/>
            <w:tcBorders>
              <w:top w:val="single" w:sz="4" w:space="0" w:color="999999"/>
              <w:left w:val="single" w:sz="4" w:space="0" w:color="999999"/>
              <w:bottom w:val="single" w:sz="4" w:space="0" w:color="999999"/>
              <w:right w:val="single" w:sz="4" w:space="0" w:color="999999"/>
            </w:tcBorders>
          </w:tcPr>
          <w:p w14:paraId="16C8741E" w14:textId="77777777" w:rsidR="00E7140F" w:rsidRDefault="00000000">
            <w:r>
              <w:t>Enable DNSSEC signing through the DNS provider</w:t>
            </w:r>
          </w:p>
        </w:tc>
        <w:tc>
          <w:tcPr>
            <w:tcW w:w="1700" w:type="dxa"/>
            <w:tcBorders>
              <w:top w:val="single" w:sz="4" w:space="0" w:color="999999"/>
              <w:left w:val="single" w:sz="4" w:space="0" w:color="999999"/>
              <w:bottom w:val="single" w:sz="4" w:space="0" w:color="999999"/>
              <w:right w:val="single" w:sz="4" w:space="0" w:color="999999"/>
            </w:tcBorders>
          </w:tcPr>
          <w:p w14:paraId="231B5C25" w14:textId="77777777" w:rsidR="00E7140F" w:rsidRDefault="00000000">
            <w:r>
              <w:t>Item 4</w:t>
            </w:r>
          </w:p>
        </w:tc>
        <w:tc>
          <w:tcPr>
            <w:tcW w:w="1500" w:type="dxa"/>
            <w:tcBorders>
              <w:top w:val="single" w:sz="4" w:space="0" w:color="999999"/>
              <w:left w:val="single" w:sz="4" w:space="0" w:color="999999"/>
              <w:bottom w:val="single" w:sz="4" w:space="0" w:color="999999"/>
              <w:right w:val="single" w:sz="4" w:space="0" w:color="999999"/>
            </w:tcBorders>
          </w:tcPr>
          <w:p w14:paraId="6BAAC896" w14:textId="77777777" w:rsidR="00E7140F" w:rsidRDefault="00000000">
            <w:r>
              <w:t>Medium</w:t>
            </w:r>
          </w:p>
        </w:tc>
      </w:tr>
      <w:tr w:rsidR="00E7140F" w14:paraId="5BCE951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10450B3E" w14:textId="77777777" w:rsidR="00E7140F" w:rsidRDefault="00000000">
            <w:r>
              <w:t>5</w:t>
            </w:r>
          </w:p>
        </w:tc>
        <w:tc>
          <w:tcPr>
            <w:tcW w:w="5400" w:type="dxa"/>
            <w:tcBorders>
              <w:top w:val="single" w:sz="4" w:space="0" w:color="999999"/>
              <w:left w:val="single" w:sz="4" w:space="0" w:color="999999"/>
              <w:bottom w:val="single" w:sz="4" w:space="0" w:color="999999"/>
              <w:right w:val="single" w:sz="4" w:space="0" w:color="999999"/>
            </w:tcBorders>
          </w:tcPr>
          <w:p w14:paraId="43CCFA3A" w14:textId="77777777" w:rsidR="00E7140F" w:rsidRDefault="00000000">
            <w:r>
              <w:t>Supply sample documents and run exiftool; sanitize metadata before any public release</w:t>
            </w:r>
          </w:p>
        </w:tc>
        <w:tc>
          <w:tcPr>
            <w:tcW w:w="1700" w:type="dxa"/>
            <w:tcBorders>
              <w:top w:val="single" w:sz="4" w:space="0" w:color="999999"/>
              <w:left w:val="single" w:sz="4" w:space="0" w:color="999999"/>
              <w:bottom w:val="single" w:sz="4" w:space="0" w:color="999999"/>
              <w:right w:val="single" w:sz="4" w:space="0" w:color="999999"/>
            </w:tcBorders>
          </w:tcPr>
          <w:p w14:paraId="29A85F75" w14:textId="77777777" w:rsidR="00E7140F" w:rsidRDefault="00000000">
            <w:r>
              <w:t>Item 6</w:t>
            </w:r>
          </w:p>
        </w:tc>
        <w:tc>
          <w:tcPr>
            <w:tcW w:w="1500" w:type="dxa"/>
            <w:tcBorders>
              <w:top w:val="single" w:sz="4" w:space="0" w:color="999999"/>
              <w:left w:val="single" w:sz="4" w:space="0" w:color="999999"/>
              <w:bottom w:val="single" w:sz="4" w:space="0" w:color="999999"/>
              <w:right w:val="single" w:sz="4" w:space="0" w:color="999999"/>
            </w:tcBorders>
          </w:tcPr>
          <w:p w14:paraId="3B62E3EB" w14:textId="77777777" w:rsidR="00E7140F" w:rsidRDefault="00000000">
            <w:r>
              <w:t>High (once unblocked)</w:t>
            </w:r>
          </w:p>
        </w:tc>
      </w:tr>
      <w:tr w:rsidR="00E7140F" w14:paraId="7700AAF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1F3ABB0C" w14:textId="77777777" w:rsidR="00E7140F" w:rsidRDefault="00000000">
            <w:r>
              <w:t>6</w:t>
            </w:r>
          </w:p>
        </w:tc>
        <w:tc>
          <w:tcPr>
            <w:tcW w:w="5400" w:type="dxa"/>
            <w:tcBorders>
              <w:top w:val="single" w:sz="4" w:space="0" w:color="999999"/>
              <w:left w:val="single" w:sz="4" w:space="0" w:color="999999"/>
              <w:bottom w:val="single" w:sz="4" w:space="0" w:color="999999"/>
              <w:right w:val="single" w:sz="4" w:space="0" w:color="999999"/>
            </w:tcBorders>
          </w:tcPr>
          <w:p w14:paraId="2B268278" w14:textId="77777777" w:rsidR="00E7140F" w:rsidRDefault="00000000">
            <w:r>
              <w:t>Remove or customize the theme/CMS credit line in the footer; keep WordPress core and theme updated</w:t>
            </w:r>
          </w:p>
        </w:tc>
        <w:tc>
          <w:tcPr>
            <w:tcW w:w="1700" w:type="dxa"/>
            <w:tcBorders>
              <w:top w:val="single" w:sz="4" w:space="0" w:color="999999"/>
              <w:left w:val="single" w:sz="4" w:space="0" w:color="999999"/>
              <w:bottom w:val="single" w:sz="4" w:space="0" w:color="999999"/>
              <w:right w:val="single" w:sz="4" w:space="0" w:color="999999"/>
            </w:tcBorders>
          </w:tcPr>
          <w:p w14:paraId="7F67F787" w14:textId="77777777" w:rsidR="00E7140F" w:rsidRDefault="00000000">
            <w:r>
              <w:t>Item 7</w:t>
            </w:r>
          </w:p>
        </w:tc>
        <w:tc>
          <w:tcPr>
            <w:tcW w:w="1500" w:type="dxa"/>
            <w:tcBorders>
              <w:top w:val="single" w:sz="4" w:space="0" w:color="999999"/>
              <w:left w:val="single" w:sz="4" w:space="0" w:color="999999"/>
              <w:bottom w:val="single" w:sz="4" w:space="0" w:color="999999"/>
              <w:right w:val="single" w:sz="4" w:space="0" w:color="999999"/>
            </w:tcBorders>
          </w:tcPr>
          <w:p w14:paraId="528FF040" w14:textId="77777777" w:rsidR="00E7140F" w:rsidRDefault="00000000">
            <w:r>
              <w:t>Medium-High</w:t>
            </w:r>
          </w:p>
        </w:tc>
      </w:tr>
      <w:tr w:rsidR="00E7140F" w14:paraId="1D79853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Pr>
          <w:p w14:paraId="6FAC2FF4" w14:textId="77777777" w:rsidR="00E7140F" w:rsidRDefault="00000000">
            <w:r>
              <w:t>7</w:t>
            </w:r>
          </w:p>
        </w:tc>
        <w:tc>
          <w:tcPr>
            <w:tcW w:w="5400" w:type="dxa"/>
            <w:tcBorders>
              <w:top w:val="single" w:sz="4" w:space="0" w:color="999999"/>
              <w:left w:val="single" w:sz="4" w:space="0" w:color="999999"/>
              <w:bottom w:val="single" w:sz="4" w:space="0" w:color="999999"/>
              <w:right w:val="single" w:sz="4" w:space="0" w:color="999999"/>
            </w:tcBorders>
          </w:tcPr>
          <w:p w14:paraId="3BB89CA7" w14:textId="77777777" w:rsidR="00E7140F" w:rsidRDefault="00000000">
            <w:r>
              <w:t>Replace all default demo content (Hello World post, Lorem Ipsum sections, generic testimonials, placeholder contact info) with real, reviewed content; confirm "Admin" is not the live login username</w:t>
            </w:r>
          </w:p>
        </w:tc>
        <w:tc>
          <w:tcPr>
            <w:tcW w:w="1700" w:type="dxa"/>
            <w:tcBorders>
              <w:top w:val="single" w:sz="4" w:space="0" w:color="999999"/>
              <w:left w:val="single" w:sz="4" w:space="0" w:color="999999"/>
              <w:bottom w:val="single" w:sz="4" w:space="0" w:color="999999"/>
              <w:right w:val="single" w:sz="4" w:space="0" w:color="999999"/>
            </w:tcBorders>
          </w:tcPr>
          <w:p w14:paraId="345E73A2" w14:textId="77777777" w:rsidR="00E7140F" w:rsidRDefault="00000000">
            <w:r>
              <w:t>Item 8</w:t>
            </w:r>
          </w:p>
        </w:tc>
        <w:tc>
          <w:tcPr>
            <w:tcW w:w="1500" w:type="dxa"/>
            <w:tcBorders>
              <w:top w:val="single" w:sz="4" w:space="0" w:color="999999"/>
              <w:left w:val="single" w:sz="4" w:space="0" w:color="999999"/>
              <w:bottom w:val="single" w:sz="4" w:space="0" w:color="999999"/>
              <w:right w:val="single" w:sz="4" w:space="0" w:color="999999"/>
            </w:tcBorders>
          </w:tcPr>
          <w:p w14:paraId="2686D3D6" w14:textId="77777777" w:rsidR="00E7140F" w:rsidRDefault="00000000">
            <w:r>
              <w:t>High</w:t>
            </w:r>
          </w:p>
        </w:tc>
      </w:tr>
    </w:tbl>
    <w:p w14:paraId="59F986D2" w14:textId="77777777" w:rsidR="00E7140F" w:rsidRDefault="00000000">
      <w:pPr>
        <w:pStyle w:val="Heading1"/>
        <w:spacing w:before="300" w:after="150"/>
      </w:pPr>
      <w:r>
        <w:rPr>
          <w:b/>
          <w:bCs/>
          <w:color w:val="000000"/>
          <w:sz w:val="28"/>
          <w:szCs w:val="28"/>
        </w:rPr>
        <w:t>9. Evidence Index</w:t>
      </w:r>
    </w:p>
    <w:tbl>
      <w:tblPr>
        <w:tblW w:w="93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200"/>
        <w:gridCol w:w="1800"/>
      </w:tblGrid>
      <w:tr w:rsidR="00E7140F" w14:paraId="0DB98F9A"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E8E8E8"/>
          </w:tcPr>
          <w:p w14:paraId="54B60453" w14:textId="77777777" w:rsidR="00E7140F" w:rsidRDefault="00000000">
            <w:r>
              <w:rPr>
                <w:b/>
                <w:bCs/>
              </w:rPr>
              <w:t>Figure</w:t>
            </w:r>
          </w:p>
        </w:tc>
        <w:tc>
          <w:tcPr>
            <w:tcW w:w="6200" w:type="dxa"/>
            <w:tcBorders>
              <w:top w:val="single" w:sz="4" w:space="0" w:color="999999"/>
              <w:left w:val="single" w:sz="4" w:space="0" w:color="999999"/>
              <w:bottom w:val="single" w:sz="4" w:space="0" w:color="999999"/>
              <w:right w:val="single" w:sz="4" w:space="0" w:color="999999"/>
            </w:tcBorders>
            <w:shd w:val="clear" w:color="auto" w:fill="E8E8E8"/>
          </w:tcPr>
          <w:p w14:paraId="65D0BC6A" w14:textId="77777777" w:rsidR="00E7140F" w:rsidRDefault="00000000">
            <w:r>
              <w:rPr>
                <w:b/>
                <w:bCs/>
              </w:rPr>
              <w:t>Description</w:t>
            </w:r>
          </w:p>
        </w:tc>
        <w:tc>
          <w:tcPr>
            <w:tcW w:w="1800" w:type="dxa"/>
            <w:tcBorders>
              <w:top w:val="single" w:sz="4" w:space="0" w:color="999999"/>
              <w:left w:val="single" w:sz="4" w:space="0" w:color="999999"/>
              <w:bottom w:val="single" w:sz="4" w:space="0" w:color="999999"/>
              <w:right w:val="single" w:sz="4" w:space="0" w:color="999999"/>
            </w:tcBorders>
            <w:shd w:val="clear" w:color="auto" w:fill="E8E8E8"/>
          </w:tcPr>
          <w:p w14:paraId="13D92DAA" w14:textId="77777777" w:rsidR="00E7140F" w:rsidRDefault="00000000">
            <w:r>
              <w:rPr>
                <w:b/>
                <w:bCs/>
              </w:rPr>
              <w:t>Status</w:t>
            </w:r>
          </w:p>
        </w:tc>
      </w:tr>
      <w:tr w:rsidR="00E7140F" w14:paraId="3BD632C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22C6CD4E" w14:textId="77777777" w:rsidR="00E7140F" w:rsidRDefault="00000000">
            <w:r>
              <w:t>Fig. 1</w:t>
            </w:r>
          </w:p>
        </w:tc>
        <w:tc>
          <w:tcPr>
            <w:tcW w:w="6200" w:type="dxa"/>
            <w:tcBorders>
              <w:top w:val="single" w:sz="4" w:space="0" w:color="999999"/>
              <w:left w:val="single" w:sz="4" w:space="0" w:color="999999"/>
              <w:bottom w:val="single" w:sz="4" w:space="0" w:color="999999"/>
              <w:right w:val="single" w:sz="4" w:space="0" w:color="999999"/>
            </w:tcBorders>
          </w:tcPr>
          <w:p w14:paraId="3FBEF251" w14:textId="77777777" w:rsidR="00E7140F" w:rsidRDefault="00000000">
            <w:r>
              <w:t>dig bizzlearning.in TXT — terminal screenshot</w:t>
            </w:r>
          </w:p>
        </w:tc>
        <w:tc>
          <w:tcPr>
            <w:tcW w:w="1800" w:type="dxa"/>
            <w:tcBorders>
              <w:top w:val="single" w:sz="4" w:space="0" w:color="999999"/>
              <w:left w:val="single" w:sz="4" w:space="0" w:color="999999"/>
              <w:bottom w:val="single" w:sz="4" w:space="0" w:color="999999"/>
              <w:right w:val="single" w:sz="4" w:space="0" w:color="999999"/>
            </w:tcBorders>
          </w:tcPr>
          <w:p w14:paraId="1B62E41F" w14:textId="77777777" w:rsidR="00E7140F" w:rsidRDefault="00000000">
            <w:r>
              <w:t>Captured</w:t>
            </w:r>
          </w:p>
        </w:tc>
      </w:tr>
      <w:tr w:rsidR="00E7140F" w14:paraId="6D3304E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2367F5DC" w14:textId="77777777" w:rsidR="00E7140F" w:rsidRDefault="00000000">
            <w:r>
              <w:t>Fig. 2</w:t>
            </w:r>
          </w:p>
        </w:tc>
        <w:tc>
          <w:tcPr>
            <w:tcW w:w="6200" w:type="dxa"/>
            <w:tcBorders>
              <w:top w:val="single" w:sz="4" w:space="0" w:color="999999"/>
              <w:left w:val="single" w:sz="4" w:space="0" w:color="999999"/>
              <w:bottom w:val="single" w:sz="4" w:space="0" w:color="999999"/>
              <w:right w:val="single" w:sz="4" w:space="0" w:color="999999"/>
            </w:tcBorders>
          </w:tcPr>
          <w:p w14:paraId="664FB769" w14:textId="77777777" w:rsidR="00E7140F" w:rsidRDefault="00000000">
            <w:r>
              <w:t>nslookup bizzlearning.in — terminal screenshot</w:t>
            </w:r>
          </w:p>
        </w:tc>
        <w:tc>
          <w:tcPr>
            <w:tcW w:w="1800" w:type="dxa"/>
            <w:tcBorders>
              <w:top w:val="single" w:sz="4" w:space="0" w:color="999999"/>
              <w:left w:val="single" w:sz="4" w:space="0" w:color="999999"/>
              <w:bottom w:val="single" w:sz="4" w:space="0" w:color="999999"/>
              <w:right w:val="single" w:sz="4" w:space="0" w:color="999999"/>
            </w:tcBorders>
          </w:tcPr>
          <w:p w14:paraId="1B3C23B8" w14:textId="77777777" w:rsidR="00E7140F" w:rsidRDefault="00000000">
            <w:r>
              <w:t>Captured</w:t>
            </w:r>
          </w:p>
        </w:tc>
      </w:tr>
      <w:tr w:rsidR="00E7140F" w14:paraId="59DC7EC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594F5766" w14:textId="77777777" w:rsidR="00E7140F" w:rsidRDefault="00000000">
            <w:r>
              <w:t>Fig. 3</w:t>
            </w:r>
          </w:p>
        </w:tc>
        <w:tc>
          <w:tcPr>
            <w:tcW w:w="6200" w:type="dxa"/>
            <w:tcBorders>
              <w:top w:val="single" w:sz="4" w:space="0" w:color="999999"/>
              <w:left w:val="single" w:sz="4" w:space="0" w:color="999999"/>
              <w:bottom w:val="single" w:sz="4" w:space="0" w:color="999999"/>
              <w:right w:val="single" w:sz="4" w:space="0" w:color="999999"/>
            </w:tcBorders>
          </w:tcPr>
          <w:p w14:paraId="53D8C34A" w14:textId="77777777" w:rsidR="00E7140F" w:rsidRDefault="00000000">
            <w:r>
              <w:t>dig bizzlearning.in MX and NS — terminal screenshot</w:t>
            </w:r>
          </w:p>
        </w:tc>
        <w:tc>
          <w:tcPr>
            <w:tcW w:w="1800" w:type="dxa"/>
            <w:tcBorders>
              <w:top w:val="single" w:sz="4" w:space="0" w:color="999999"/>
              <w:left w:val="single" w:sz="4" w:space="0" w:color="999999"/>
              <w:bottom w:val="single" w:sz="4" w:space="0" w:color="999999"/>
              <w:right w:val="single" w:sz="4" w:space="0" w:color="999999"/>
            </w:tcBorders>
          </w:tcPr>
          <w:p w14:paraId="3DC8C28D" w14:textId="77777777" w:rsidR="00E7140F" w:rsidRDefault="00000000">
            <w:r>
              <w:t>Captured</w:t>
            </w:r>
          </w:p>
        </w:tc>
      </w:tr>
      <w:tr w:rsidR="00E7140F" w14:paraId="38198E9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7AF967AB" w14:textId="77777777" w:rsidR="00E7140F" w:rsidRDefault="00000000">
            <w:r>
              <w:t>Fig. 4</w:t>
            </w:r>
          </w:p>
        </w:tc>
        <w:tc>
          <w:tcPr>
            <w:tcW w:w="6200" w:type="dxa"/>
            <w:tcBorders>
              <w:top w:val="single" w:sz="4" w:space="0" w:color="999999"/>
              <w:left w:val="single" w:sz="4" w:space="0" w:color="999999"/>
              <w:bottom w:val="single" w:sz="4" w:space="0" w:color="999999"/>
              <w:right w:val="single" w:sz="4" w:space="0" w:color="999999"/>
            </w:tcBorders>
          </w:tcPr>
          <w:p w14:paraId="4D0B0C39" w14:textId="77777777" w:rsidR="00E7140F" w:rsidRDefault="00000000">
            <w:r>
              <w:t>whois bizzlearning.in (part 1) — terminal screenshot</w:t>
            </w:r>
          </w:p>
        </w:tc>
        <w:tc>
          <w:tcPr>
            <w:tcW w:w="1800" w:type="dxa"/>
            <w:tcBorders>
              <w:top w:val="single" w:sz="4" w:space="0" w:color="999999"/>
              <w:left w:val="single" w:sz="4" w:space="0" w:color="999999"/>
              <w:bottom w:val="single" w:sz="4" w:space="0" w:color="999999"/>
              <w:right w:val="single" w:sz="4" w:space="0" w:color="999999"/>
            </w:tcBorders>
          </w:tcPr>
          <w:p w14:paraId="3BE0BF59" w14:textId="77777777" w:rsidR="00E7140F" w:rsidRDefault="00000000">
            <w:r>
              <w:t>Captured</w:t>
            </w:r>
          </w:p>
        </w:tc>
      </w:tr>
      <w:tr w:rsidR="00E7140F" w14:paraId="3E98D81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4780788C" w14:textId="77777777" w:rsidR="00E7140F" w:rsidRDefault="00000000">
            <w:r>
              <w:t>Fig. 5</w:t>
            </w:r>
          </w:p>
        </w:tc>
        <w:tc>
          <w:tcPr>
            <w:tcW w:w="6200" w:type="dxa"/>
            <w:tcBorders>
              <w:top w:val="single" w:sz="4" w:space="0" w:color="999999"/>
              <w:left w:val="single" w:sz="4" w:space="0" w:color="999999"/>
              <w:bottom w:val="single" w:sz="4" w:space="0" w:color="999999"/>
              <w:right w:val="single" w:sz="4" w:space="0" w:color="999999"/>
            </w:tcBorders>
          </w:tcPr>
          <w:p w14:paraId="269D5B18" w14:textId="77777777" w:rsidR="00E7140F" w:rsidRDefault="00000000">
            <w:r>
              <w:t>whois bizzlearning.in (part 2) — terminal screenshot</w:t>
            </w:r>
          </w:p>
        </w:tc>
        <w:tc>
          <w:tcPr>
            <w:tcW w:w="1800" w:type="dxa"/>
            <w:tcBorders>
              <w:top w:val="single" w:sz="4" w:space="0" w:color="999999"/>
              <w:left w:val="single" w:sz="4" w:space="0" w:color="999999"/>
              <w:bottom w:val="single" w:sz="4" w:space="0" w:color="999999"/>
              <w:right w:val="single" w:sz="4" w:space="0" w:color="999999"/>
            </w:tcBorders>
          </w:tcPr>
          <w:p w14:paraId="7DBC5F16" w14:textId="77777777" w:rsidR="00E7140F" w:rsidRDefault="00000000">
            <w:r>
              <w:t>Captured</w:t>
            </w:r>
          </w:p>
        </w:tc>
      </w:tr>
      <w:tr w:rsidR="00E7140F" w14:paraId="010F51D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08A7939A" w14:textId="77777777" w:rsidR="00E7140F" w:rsidRDefault="00000000">
            <w:r>
              <w:t>Fig. 6</w:t>
            </w:r>
          </w:p>
        </w:tc>
        <w:tc>
          <w:tcPr>
            <w:tcW w:w="6200" w:type="dxa"/>
            <w:tcBorders>
              <w:top w:val="single" w:sz="4" w:space="0" w:color="999999"/>
              <w:left w:val="single" w:sz="4" w:space="0" w:color="999999"/>
              <w:bottom w:val="single" w:sz="4" w:space="0" w:color="999999"/>
              <w:right w:val="single" w:sz="4" w:space="0" w:color="999999"/>
            </w:tcBorders>
          </w:tcPr>
          <w:p w14:paraId="1FD61DDD" w14:textId="77777777" w:rsidR="00E7140F" w:rsidRDefault="00000000">
            <w:r>
              <w:t>dig bizzlearning.in A — terminal screenshot</w:t>
            </w:r>
          </w:p>
        </w:tc>
        <w:tc>
          <w:tcPr>
            <w:tcW w:w="1800" w:type="dxa"/>
            <w:tcBorders>
              <w:top w:val="single" w:sz="4" w:space="0" w:color="999999"/>
              <w:left w:val="single" w:sz="4" w:space="0" w:color="999999"/>
              <w:bottom w:val="single" w:sz="4" w:space="0" w:color="999999"/>
              <w:right w:val="single" w:sz="4" w:space="0" w:color="999999"/>
            </w:tcBorders>
          </w:tcPr>
          <w:p w14:paraId="7444737C" w14:textId="77777777" w:rsidR="00E7140F" w:rsidRDefault="00000000">
            <w:r>
              <w:t>Captured</w:t>
            </w:r>
          </w:p>
        </w:tc>
      </w:tr>
      <w:tr w:rsidR="00E7140F" w14:paraId="3C5F3AD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43C346E6" w14:textId="77777777" w:rsidR="00E7140F" w:rsidRDefault="00000000">
            <w:r>
              <w:t>Fig. 7</w:t>
            </w:r>
          </w:p>
        </w:tc>
        <w:tc>
          <w:tcPr>
            <w:tcW w:w="6200" w:type="dxa"/>
            <w:tcBorders>
              <w:top w:val="single" w:sz="4" w:space="0" w:color="999999"/>
              <w:left w:val="single" w:sz="4" w:space="0" w:color="999999"/>
              <w:bottom w:val="single" w:sz="4" w:space="0" w:color="999999"/>
              <w:right w:val="single" w:sz="4" w:space="0" w:color="999999"/>
            </w:tcBorders>
          </w:tcPr>
          <w:p w14:paraId="3583BC53" w14:textId="77777777" w:rsidR="00E7140F" w:rsidRDefault="00000000">
            <w:r>
              <w:t>exiftool output on sample document(s)</w:t>
            </w:r>
          </w:p>
        </w:tc>
        <w:tc>
          <w:tcPr>
            <w:tcW w:w="1800" w:type="dxa"/>
            <w:tcBorders>
              <w:top w:val="single" w:sz="4" w:space="0" w:color="999999"/>
              <w:left w:val="single" w:sz="4" w:space="0" w:color="999999"/>
              <w:bottom w:val="single" w:sz="4" w:space="0" w:color="999999"/>
              <w:right w:val="single" w:sz="4" w:space="0" w:color="999999"/>
            </w:tcBorders>
          </w:tcPr>
          <w:p w14:paraId="19DC8822" w14:textId="77777777" w:rsidR="00E7140F" w:rsidRDefault="00000000">
            <w:r>
              <w:t>Pending — files not yet supplied</w:t>
            </w:r>
          </w:p>
        </w:tc>
      </w:tr>
      <w:tr w:rsidR="00E7140F" w14:paraId="6B76FF7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2C625188" w14:textId="77777777" w:rsidR="00E7140F" w:rsidRDefault="00000000">
            <w:r>
              <w:t>Fig. 8a-c</w:t>
            </w:r>
          </w:p>
        </w:tc>
        <w:tc>
          <w:tcPr>
            <w:tcW w:w="6200" w:type="dxa"/>
            <w:tcBorders>
              <w:top w:val="single" w:sz="4" w:space="0" w:color="999999"/>
              <w:left w:val="single" w:sz="4" w:space="0" w:color="999999"/>
              <w:bottom w:val="single" w:sz="4" w:space="0" w:color="999999"/>
              <w:right w:val="single" w:sz="4" w:space="0" w:color="999999"/>
            </w:tcBorders>
          </w:tcPr>
          <w:p w14:paraId="52DEA40C" w14:textId="77777777" w:rsidR="00E7140F" w:rsidRDefault="00000000">
            <w:r>
              <w:t>Website review screenshots (header/nav, blog, footer) — see Section 3.2</w:t>
            </w:r>
          </w:p>
        </w:tc>
        <w:tc>
          <w:tcPr>
            <w:tcW w:w="1800" w:type="dxa"/>
            <w:tcBorders>
              <w:top w:val="single" w:sz="4" w:space="0" w:color="999999"/>
              <w:left w:val="single" w:sz="4" w:space="0" w:color="999999"/>
              <w:bottom w:val="single" w:sz="4" w:space="0" w:color="999999"/>
              <w:right w:val="single" w:sz="4" w:space="0" w:color="999999"/>
            </w:tcBorders>
          </w:tcPr>
          <w:p w14:paraId="424851CD" w14:textId="77777777" w:rsidR="00E7140F" w:rsidRDefault="00000000">
            <w:r>
              <w:t>Captured</w:t>
            </w:r>
          </w:p>
        </w:tc>
      </w:tr>
      <w:tr w:rsidR="00E7140F" w14:paraId="5C759DE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Pr>
          <w:p w14:paraId="4F33317A" w14:textId="77777777" w:rsidR="00E7140F" w:rsidRDefault="00000000">
            <w:r>
              <w:t>Fig. 9</w:t>
            </w:r>
          </w:p>
        </w:tc>
        <w:tc>
          <w:tcPr>
            <w:tcW w:w="6200" w:type="dxa"/>
            <w:tcBorders>
              <w:top w:val="single" w:sz="4" w:space="0" w:color="999999"/>
              <w:left w:val="single" w:sz="4" w:space="0" w:color="999999"/>
              <w:bottom w:val="single" w:sz="4" w:space="0" w:color="999999"/>
              <w:right w:val="single" w:sz="4" w:space="0" w:color="999999"/>
            </w:tcBorders>
          </w:tcPr>
          <w:p w14:paraId="79FDE677" w14:textId="77777777" w:rsidR="00E7140F" w:rsidRDefault="00000000">
            <w:r>
              <w:t>Signed scope document</w:t>
            </w:r>
          </w:p>
        </w:tc>
        <w:tc>
          <w:tcPr>
            <w:tcW w:w="1800" w:type="dxa"/>
            <w:tcBorders>
              <w:top w:val="single" w:sz="4" w:space="0" w:color="999999"/>
              <w:left w:val="single" w:sz="4" w:space="0" w:color="999999"/>
              <w:bottom w:val="single" w:sz="4" w:space="0" w:color="999999"/>
              <w:right w:val="single" w:sz="4" w:space="0" w:color="999999"/>
            </w:tcBorders>
          </w:tcPr>
          <w:p w14:paraId="1C7F5892" w14:textId="77777777" w:rsidR="00E7140F" w:rsidRDefault="00000000">
            <w:r>
              <w:t>Pending</w:t>
            </w:r>
          </w:p>
        </w:tc>
      </w:tr>
    </w:tbl>
    <w:p w14:paraId="273757A0" w14:textId="77777777" w:rsidR="00E7140F" w:rsidRDefault="00000000">
      <w:pPr>
        <w:pStyle w:val="Heading1"/>
        <w:spacing w:before="300" w:after="150"/>
      </w:pPr>
      <w:r>
        <w:rPr>
          <w:b/>
          <w:bCs/>
          <w:color w:val="000000"/>
          <w:sz w:val="28"/>
          <w:szCs w:val="28"/>
        </w:rPr>
        <w:t>10. Appendix — Screenshot Evidence</w:t>
      </w:r>
    </w:p>
    <w:p w14:paraId="11294B27" w14:textId="77777777" w:rsidR="00E7140F" w:rsidRDefault="00000000">
      <w:pPr>
        <w:spacing w:after="160"/>
      </w:pPr>
      <w:r>
        <w:rPr>
          <w:sz w:val="22"/>
          <w:szCs w:val="22"/>
        </w:rPr>
        <w:t>The following terminal screenshots were supplied by the assessor and support the findings in Section 4.</w:t>
      </w:r>
    </w:p>
    <w:p w14:paraId="7834C938" w14:textId="77777777" w:rsidR="00E7140F" w:rsidRDefault="00000000">
      <w:pPr>
        <w:pStyle w:val="Heading2"/>
        <w:spacing w:before="240" w:after="120"/>
      </w:pPr>
      <w:r>
        <w:rPr>
          <w:b/>
          <w:bCs/>
          <w:color w:val="000000"/>
          <w:sz w:val="24"/>
          <w:szCs w:val="24"/>
        </w:rPr>
        <w:t>Figure 1 — dig bizzlearning.in TXT</w:t>
      </w:r>
    </w:p>
    <w:p w14:paraId="1C185013" w14:textId="77777777" w:rsidR="00E7140F" w:rsidRDefault="00000000">
      <w:pPr>
        <w:spacing w:before="200" w:after="60"/>
        <w:jc w:val="center"/>
      </w:pPr>
      <w:r>
        <w:rPr>
          <w:noProof/>
        </w:rPr>
        <w:drawing>
          <wp:inline distT="0" distB="0" distL="0" distR="0" wp14:anchorId="2336D720" wp14:editId="09E7A5B8">
            <wp:extent cx="5524500" cy="2305050"/>
            <wp:effectExtent l="0" t="0" r="0" b="0"/>
            <wp:docPr id="473609647" name="Picture 47360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05050"/>
                    </a:xfrm>
                    <a:prstGeom prst="rect">
                      <a:avLst/>
                    </a:prstGeom>
                  </pic:spPr>
                </pic:pic>
              </a:graphicData>
            </a:graphic>
          </wp:inline>
        </w:drawing>
      </w:r>
    </w:p>
    <w:p w14:paraId="6BC49D93" w14:textId="77777777" w:rsidR="00E7140F" w:rsidRDefault="00000000">
      <w:pPr>
        <w:spacing w:after="200"/>
        <w:jc w:val="center"/>
      </w:pPr>
      <w:r>
        <w:rPr>
          <w:i/>
          <w:iCs/>
          <w:color w:val="555555"/>
          <w:sz w:val="18"/>
          <w:szCs w:val="18"/>
        </w:rPr>
        <w:t>Figure 1: TXT query returning zero answers; SOA shown in authority section.</w:t>
      </w:r>
    </w:p>
    <w:p w14:paraId="70DE04D7" w14:textId="77777777" w:rsidR="00E7140F" w:rsidRDefault="00000000">
      <w:pPr>
        <w:pStyle w:val="Heading2"/>
        <w:spacing w:before="240" w:after="120"/>
      </w:pPr>
      <w:r>
        <w:rPr>
          <w:b/>
          <w:bCs/>
          <w:color w:val="000000"/>
          <w:sz w:val="24"/>
          <w:szCs w:val="24"/>
        </w:rPr>
        <w:t>Figure 2 — nslookup bizzlearning.in</w:t>
      </w:r>
    </w:p>
    <w:p w14:paraId="106C9070" w14:textId="77777777" w:rsidR="00E7140F" w:rsidRDefault="00000000">
      <w:pPr>
        <w:spacing w:before="200" w:after="60"/>
        <w:jc w:val="center"/>
      </w:pPr>
      <w:r>
        <w:rPr>
          <w:noProof/>
        </w:rPr>
        <w:drawing>
          <wp:inline distT="0" distB="0" distL="0" distR="0" wp14:anchorId="16CD3513" wp14:editId="5979DA57">
            <wp:extent cx="5238750" cy="2257425"/>
            <wp:effectExtent l="0" t="0" r="0" b="0"/>
            <wp:docPr id="1772412210" name="Picture 177241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257425"/>
                    </a:xfrm>
                    <a:prstGeom prst="rect">
                      <a:avLst/>
                    </a:prstGeom>
                  </pic:spPr>
                </pic:pic>
              </a:graphicData>
            </a:graphic>
          </wp:inline>
        </w:drawing>
      </w:r>
    </w:p>
    <w:p w14:paraId="2FEDD48E" w14:textId="77777777" w:rsidR="00E7140F" w:rsidRDefault="00000000">
      <w:pPr>
        <w:spacing w:after="200"/>
        <w:jc w:val="center"/>
      </w:pPr>
      <w:r>
        <w:rPr>
          <w:i/>
          <w:iCs/>
          <w:color w:val="555555"/>
          <w:sz w:val="18"/>
          <w:szCs w:val="18"/>
        </w:rPr>
        <w:t>Figure 2: nslookup output showing IPv4/IPv6 addresses that differ from the dig A results.</w:t>
      </w:r>
    </w:p>
    <w:p w14:paraId="52002A72" w14:textId="77777777" w:rsidR="00E7140F" w:rsidRDefault="00000000">
      <w:pPr>
        <w:pStyle w:val="Heading2"/>
        <w:spacing w:before="240" w:after="120"/>
      </w:pPr>
      <w:r>
        <w:rPr>
          <w:b/>
          <w:bCs/>
          <w:color w:val="000000"/>
          <w:sz w:val="24"/>
          <w:szCs w:val="24"/>
        </w:rPr>
        <w:t>Figure 3 — dig bizzlearning.in MX and NS</w:t>
      </w:r>
    </w:p>
    <w:p w14:paraId="6B692F9A" w14:textId="77777777" w:rsidR="00E7140F" w:rsidRDefault="00000000">
      <w:pPr>
        <w:spacing w:before="200" w:after="60"/>
        <w:jc w:val="center"/>
      </w:pPr>
      <w:r>
        <w:rPr>
          <w:noProof/>
        </w:rPr>
        <w:drawing>
          <wp:inline distT="0" distB="0" distL="0" distR="0" wp14:anchorId="32BA1D8A" wp14:editId="290BFA1F">
            <wp:extent cx="5524500" cy="4200525"/>
            <wp:effectExtent l="0" t="0" r="0" b="0"/>
            <wp:docPr id="1460566862" name="Picture 146056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200525"/>
                    </a:xfrm>
                    <a:prstGeom prst="rect">
                      <a:avLst/>
                    </a:prstGeom>
                  </pic:spPr>
                </pic:pic>
              </a:graphicData>
            </a:graphic>
          </wp:inline>
        </w:drawing>
      </w:r>
    </w:p>
    <w:p w14:paraId="3D541F21" w14:textId="77777777" w:rsidR="00E7140F" w:rsidRDefault="00000000">
      <w:pPr>
        <w:spacing w:after="200"/>
        <w:jc w:val="center"/>
      </w:pPr>
      <w:r>
        <w:rPr>
          <w:i/>
          <w:iCs/>
          <w:color w:val="555555"/>
          <w:sz w:val="18"/>
          <w:szCs w:val="18"/>
        </w:rPr>
        <w:t>Figure 3: MX query (zero answers) and NS query showing two parking-style nameservers.</w:t>
      </w:r>
    </w:p>
    <w:p w14:paraId="5F3B1C50" w14:textId="77777777" w:rsidR="00E7140F" w:rsidRDefault="00000000">
      <w:pPr>
        <w:pStyle w:val="Heading2"/>
        <w:spacing w:before="240" w:after="120"/>
      </w:pPr>
      <w:r>
        <w:rPr>
          <w:b/>
          <w:bCs/>
          <w:color w:val="000000"/>
          <w:sz w:val="24"/>
          <w:szCs w:val="24"/>
        </w:rPr>
        <w:t>Figure 4 — whois bizzlearning.in (part 1)</w:t>
      </w:r>
    </w:p>
    <w:p w14:paraId="79BA1568" w14:textId="77777777" w:rsidR="00E7140F" w:rsidRDefault="00000000">
      <w:pPr>
        <w:spacing w:before="200" w:after="60"/>
        <w:jc w:val="center"/>
      </w:pPr>
      <w:r>
        <w:rPr>
          <w:noProof/>
        </w:rPr>
        <w:drawing>
          <wp:inline distT="0" distB="0" distL="0" distR="0" wp14:anchorId="4B873993" wp14:editId="1DB88CBA">
            <wp:extent cx="5524500" cy="3209925"/>
            <wp:effectExtent l="0" t="0" r="0" b="0"/>
            <wp:docPr id="209032647" name="Picture 20903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09925"/>
                    </a:xfrm>
                    <a:prstGeom prst="rect">
                      <a:avLst/>
                    </a:prstGeom>
                  </pic:spPr>
                </pic:pic>
              </a:graphicData>
            </a:graphic>
          </wp:inline>
        </w:drawing>
      </w:r>
    </w:p>
    <w:p w14:paraId="72D429A5" w14:textId="77777777" w:rsidR="00E7140F" w:rsidRDefault="00000000">
      <w:pPr>
        <w:spacing w:after="200"/>
        <w:jc w:val="center"/>
      </w:pPr>
      <w:r>
        <w:rPr>
          <w:i/>
          <w:iCs/>
          <w:color w:val="555555"/>
          <w:sz w:val="18"/>
          <w:szCs w:val="18"/>
        </w:rPr>
        <w:t>Figure 4: WHOIS output showing registrar, registrant organization, and domain status.</w:t>
      </w:r>
    </w:p>
    <w:p w14:paraId="504E8A50" w14:textId="77777777" w:rsidR="00E7140F" w:rsidRDefault="00000000">
      <w:pPr>
        <w:pStyle w:val="Heading2"/>
        <w:spacing w:before="240" w:after="120"/>
      </w:pPr>
      <w:r>
        <w:rPr>
          <w:b/>
          <w:bCs/>
          <w:color w:val="000000"/>
          <w:sz w:val="24"/>
          <w:szCs w:val="24"/>
        </w:rPr>
        <w:t>Figure 5 — whois bizzlearning.in (part 2)</w:t>
      </w:r>
    </w:p>
    <w:p w14:paraId="701D0423" w14:textId="77777777" w:rsidR="00E7140F" w:rsidRDefault="00000000">
      <w:pPr>
        <w:spacing w:before="200" w:after="60"/>
        <w:jc w:val="center"/>
      </w:pPr>
      <w:r>
        <w:rPr>
          <w:noProof/>
        </w:rPr>
        <w:drawing>
          <wp:inline distT="0" distB="0" distL="0" distR="0" wp14:anchorId="4BFB8A9F" wp14:editId="0C01C171">
            <wp:extent cx="5334000" cy="4105275"/>
            <wp:effectExtent l="0" t="0" r="0" b="0"/>
            <wp:docPr id="1917551481" name="Picture 191755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105275"/>
                    </a:xfrm>
                    <a:prstGeom prst="rect">
                      <a:avLst/>
                    </a:prstGeom>
                  </pic:spPr>
                </pic:pic>
              </a:graphicData>
            </a:graphic>
          </wp:inline>
        </w:drawing>
      </w:r>
    </w:p>
    <w:p w14:paraId="2434B431" w14:textId="77777777" w:rsidR="00E7140F" w:rsidRDefault="00000000">
      <w:pPr>
        <w:spacing w:after="200"/>
        <w:jc w:val="center"/>
      </w:pPr>
      <w:r>
        <w:rPr>
          <w:i/>
          <w:iCs/>
          <w:color w:val="555555"/>
          <w:sz w:val="18"/>
          <w:szCs w:val="18"/>
        </w:rPr>
        <w:t>Figure 5: WHOIS output continued — name servers, DNSSEC status, and registry terms.</w:t>
      </w:r>
    </w:p>
    <w:p w14:paraId="2B0E9DF9" w14:textId="4750B8E4" w:rsidR="00E7140F" w:rsidRDefault="00000000">
      <w:pPr>
        <w:pStyle w:val="Heading1"/>
        <w:spacing w:before="300" w:after="150"/>
      </w:pPr>
      <w:r>
        <w:rPr>
          <w:b/>
          <w:bCs/>
          <w:color w:val="000000"/>
          <w:sz w:val="28"/>
          <w:szCs w:val="28"/>
        </w:rPr>
        <w:t>1</w:t>
      </w:r>
      <w:r w:rsidR="00281909">
        <w:rPr>
          <w:b/>
          <w:bCs/>
          <w:color w:val="000000"/>
          <w:sz w:val="28"/>
          <w:szCs w:val="28"/>
        </w:rPr>
        <w:t>1</w:t>
      </w:r>
      <w:r>
        <w:rPr>
          <w:b/>
          <w:bCs/>
          <w:color w:val="000000"/>
          <w:sz w:val="28"/>
          <w:szCs w:val="28"/>
        </w:rPr>
        <w:t>. Conclusion</w:t>
      </w:r>
    </w:p>
    <w:p w14:paraId="6ACF33D1" w14:textId="77777777" w:rsidR="00E7140F" w:rsidRDefault="00000000">
      <w:pPr>
        <w:spacing w:after="160"/>
      </w:pPr>
      <w:r>
        <w:rPr>
          <w:sz w:val="22"/>
          <w:szCs w:val="22"/>
        </w:rPr>
        <w:t>Based on the passive DNS, WHOIS, and website evidence collected and verified by screenshot, bizzlearning.in shows no evidence of active compromise. The most significant open items are the unresolved mismatch between dig and nslookup results and the direct disclosure of the CMS and commercial theme in the site footer, both scoring highest in the risk register. Secondary findings — missing SPF record, unsigned DNSSEC, and leftover default WordPress demo content — are standard, low-effort hygiene gaps. The assessment will be finalized once Task 5 data is supplied and the IP mismatch is reconciled.</w:t>
      </w:r>
    </w:p>
    <w:p w14:paraId="109A66EA" w14:textId="7C0381FF" w:rsidR="00E7140F" w:rsidRDefault="00E7140F" w:rsidP="00281909">
      <w:pPr>
        <w:pStyle w:val="ListParagraph"/>
        <w:spacing w:after="80"/>
        <w:ind w:left="720"/>
      </w:pPr>
    </w:p>
    <w:sectPr w:rsidR="00E714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7482F"/>
    <w:multiLevelType w:val="hybridMultilevel"/>
    <w:tmpl w:val="F070926E"/>
    <w:lvl w:ilvl="0" w:tplc="0C4CFC8E">
      <w:start w:val="1"/>
      <w:numFmt w:val="bullet"/>
      <w:lvlText w:val="●"/>
      <w:lvlJc w:val="left"/>
      <w:pPr>
        <w:ind w:left="720" w:hanging="360"/>
      </w:pPr>
    </w:lvl>
    <w:lvl w:ilvl="1" w:tplc="5566B1AE">
      <w:start w:val="1"/>
      <w:numFmt w:val="bullet"/>
      <w:lvlText w:val="○"/>
      <w:lvlJc w:val="left"/>
      <w:pPr>
        <w:ind w:left="1440" w:hanging="360"/>
      </w:pPr>
    </w:lvl>
    <w:lvl w:ilvl="2" w:tplc="02606014">
      <w:start w:val="1"/>
      <w:numFmt w:val="bullet"/>
      <w:lvlText w:val="■"/>
      <w:lvlJc w:val="left"/>
      <w:pPr>
        <w:ind w:left="2160" w:hanging="360"/>
      </w:pPr>
    </w:lvl>
    <w:lvl w:ilvl="3" w:tplc="4D0E6442">
      <w:start w:val="1"/>
      <w:numFmt w:val="bullet"/>
      <w:lvlText w:val="●"/>
      <w:lvlJc w:val="left"/>
      <w:pPr>
        <w:ind w:left="2880" w:hanging="360"/>
      </w:pPr>
    </w:lvl>
    <w:lvl w:ilvl="4" w:tplc="CE7AC7EC">
      <w:start w:val="1"/>
      <w:numFmt w:val="bullet"/>
      <w:lvlText w:val="○"/>
      <w:lvlJc w:val="left"/>
      <w:pPr>
        <w:ind w:left="3600" w:hanging="360"/>
      </w:pPr>
    </w:lvl>
    <w:lvl w:ilvl="5" w:tplc="2390BC12">
      <w:start w:val="1"/>
      <w:numFmt w:val="bullet"/>
      <w:lvlText w:val="■"/>
      <w:lvlJc w:val="left"/>
      <w:pPr>
        <w:ind w:left="4320" w:hanging="360"/>
      </w:pPr>
    </w:lvl>
    <w:lvl w:ilvl="6" w:tplc="9B3E31F8">
      <w:start w:val="1"/>
      <w:numFmt w:val="bullet"/>
      <w:lvlText w:val="●"/>
      <w:lvlJc w:val="left"/>
      <w:pPr>
        <w:ind w:left="5040" w:hanging="360"/>
      </w:pPr>
    </w:lvl>
    <w:lvl w:ilvl="7" w:tplc="429A8196">
      <w:start w:val="1"/>
      <w:numFmt w:val="bullet"/>
      <w:lvlText w:val="●"/>
      <w:lvlJc w:val="left"/>
      <w:pPr>
        <w:ind w:left="5760" w:hanging="360"/>
      </w:pPr>
    </w:lvl>
    <w:lvl w:ilvl="8" w:tplc="E3FE1D96">
      <w:start w:val="1"/>
      <w:numFmt w:val="bullet"/>
      <w:lvlText w:val="●"/>
      <w:lvlJc w:val="left"/>
      <w:pPr>
        <w:ind w:left="6480" w:hanging="360"/>
      </w:pPr>
    </w:lvl>
  </w:abstractNum>
  <w:num w:numId="1" w16cid:durableId="729113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40F"/>
    <w:rsid w:val="00281909"/>
    <w:rsid w:val="00B316C9"/>
    <w:rsid w:val="00E71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912C"/>
  <w15:docId w15:val="{04D5FE52-C504-4EE7-8CC5-85565BFD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1846</Words>
  <Characters>10527</Characters>
  <Application>Microsoft Office Word</Application>
  <DocSecurity>0</DocSecurity>
  <Lines>87</Lines>
  <Paragraphs>24</Paragraphs>
  <ScaleCrop>false</ScaleCrop>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Sheikh Sahib</cp:lastModifiedBy>
  <cp:revision>2</cp:revision>
  <dcterms:created xsi:type="dcterms:W3CDTF">2026-10-24T13:56:00Z</dcterms:created>
  <dcterms:modified xsi:type="dcterms:W3CDTF">2026-10-24T14:00:00Z</dcterms:modified>
</cp:coreProperties>
</file>