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D9439" w14:textId="77777777" w:rsidR="00AC5207" w:rsidRPr="00E105B8" w:rsidRDefault="00AC5207" w:rsidP="00AC5207">
      <w:pPr>
        <w:rPr>
          <w:rFonts w:ascii="Times New Roman" w:hAnsi="Times New Roman" w:cs="Times New Roman"/>
        </w:rPr>
      </w:pPr>
      <w:r w:rsidRPr="00E105B8">
        <w:rPr>
          <w:rFonts w:ascii="Times New Roman" w:hAnsi="Times New Roman" w:cs="Times New Roman"/>
          <w:noProof/>
        </w:rPr>
        <w:drawing>
          <wp:inline distT="0" distB="0" distL="0" distR="0" wp14:anchorId="7891FEEB" wp14:editId="13ED6EE4">
            <wp:extent cx="5943600" cy="1064260"/>
            <wp:effectExtent l="0" t="0" r="0" b="0"/>
            <wp:docPr id="840520807" name="Picture 1" descr="University Prospectus - Mount Kenya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Prospectus - Mount Kenya Universit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C1224" w14:textId="77777777" w:rsidR="00AC5207" w:rsidRPr="00E105B8" w:rsidRDefault="00AC5207" w:rsidP="00AC5207">
      <w:pPr>
        <w:rPr>
          <w:rFonts w:ascii="Times New Roman" w:hAnsi="Times New Roman" w:cs="Times New Roman"/>
        </w:rPr>
      </w:pPr>
    </w:p>
    <w:p w14:paraId="10A0DB34" w14:textId="77777777" w:rsidR="00AC5207" w:rsidRPr="00E105B8" w:rsidRDefault="00AC5207" w:rsidP="00AC5207">
      <w:pPr>
        <w:rPr>
          <w:rFonts w:ascii="Times New Roman" w:hAnsi="Times New Roman" w:cs="Times New Roman"/>
        </w:rPr>
      </w:pPr>
      <w:r w:rsidRPr="00E105B8">
        <w:rPr>
          <w:rFonts w:ascii="Times New Roman" w:hAnsi="Times New Roman" w:cs="Times New Roman"/>
        </w:rPr>
        <w:t>BIT 4107 – Mobile Application Development</w:t>
      </w:r>
    </w:p>
    <w:p w14:paraId="0606117E" w14:textId="77777777" w:rsidR="00AC5207" w:rsidRPr="00E105B8" w:rsidRDefault="00AC5207" w:rsidP="00AC5207">
      <w:pPr>
        <w:rPr>
          <w:rFonts w:ascii="Times New Roman" w:hAnsi="Times New Roman" w:cs="Times New Roman"/>
        </w:rPr>
      </w:pPr>
      <w:r w:rsidRPr="00E105B8">
        <w:rPr>
          <w:rFonts w:ascii="Times New Roman" w:hAnsi="Times New Roman" w:cs="Times New Roman"/>
        </w:rPr>
        <w:t>ENHANCED PROFESSIONAL STUDENT LOGBOOK</w:t>
      </w:r>
    </w:p>
    <w:p w14:paraId="31D9B9B5" w14:textId="77777777" w:rsidR="00AC5207" w:rsidRPr="00E105B8" w:rsidRDefault="00AC5207" w:rsidP="00AC5207">
      <w:pPr>
        <w:rPr>
          <w:rFonts w:ascii="Times New Roman" w:hAnsi="Times New Roman" w:cs="Times New Roman"/>
        </w:rPr>
      </w:pPr>
      <w:r w:rsidRPr="00E105B8">
        <w:rPr>
          <w:rFonts w:ascii="Times New Roman" w:hAnsi="Times New Roman" w:cs="Times New Roman"/>
        </w:rPr>
        <w:t>Student Name: SHEILA WAITHERA MURIITHI</w:t>
      </w:r>
    </w:p>
    <w:p w14:paraId="08B631AB" w14:textId="77777777" w:rsidR="00AC5207" w:rsidRPr="00E105B8" w:rsidRDefault="00AC5207" w:rsidP="00AC5207">
      <w:pPr>
        <w:rPr>
          <w:rFonts w:ascii="Times New Roman" w:hAnsi="Times New Roman" w:cs="Times New Roman"/>
        </w:rPr>
      </w:pPr>
      <w:r w:rsidRPr="00E105B8">
        <w:rPr>
          <w:rFonts w:ascii="Times New Roman" w:hAnsi="Times New Roman" w:cs="Times New Roman"/>
        </w:rPr>
        <w:t>Admission Number: BIT/2024/32455</w:t>
      </w:r>
    </w:p>
    <w:p w14:paraId="509C2996" w14:textId="77777777" w:rsidR="00AC5207" w:rsidRPr="00E105B8" w:rsidRDefault="00AC5207" w:rsidP="00AC5207">
      <w:pPr>
        <w:rPr>
          <w:rFonts w:ascii="Times New Roman" w:hAnsi="Times New Roman" w:cs="Times New Roman"/>
        </w:rPr>
      </w:pPr>
      <w:r w:rsidRPr="00E105B8">
        <w:rPr>
          <w:rFonts w:ascii="Times New Roman" w:hAnsi="Times New Roman" w:cs="Times New Roman"/>
        </w:rPr>
        <w:t xml:space="preserve">Academic Year: YEAR 4 </w:t>
      </w:r>
    </w:p>
    <w:p w14:paraId="11F44FBD" w14:textId="77777777" w:rsidR="00AC5207" w:rsidRPr="00E105B8" w:rsidRDefault="00AC5207" w:rsidP="00AC5207">
      <w:pPr>
        <w:rPr>
          <w:rFonts w:ascii="Times New Roman" w:hAnsi="Times New Roman" w:cs="Times New Roman"/>
        </w:rPr>
      </w:pPr>
      <w:proofErr w:type="spellStart"/>
      <w:proofErr w:type="gramStart"/>
      <w:r w:rsidRPr="00E105B8">
        <w:rPr>
          <w:rFonts w:ascii="Times New Roman" w:hAnsi="Times New Roman" w:cs="Times New Roman"/>
        </w:rPr>
        <w:t>Semester:SEM</w:t>
      </w:r>
      <w:proofErr w:type="spellEnd"/>
      <w:proofErr w:type="gramEnd"/>
      <w:r w:rsidRPr="00E105B8">
        <w:rPr>
          <w:rFonts w:ascii="Times New Roman" w:hAnsi="Times New Roman" w:cs="Times New Roman"/>
        </w:rPr>
        <w:t xml:space="preserve"> II</w:t>
      </w:r>
    </w:p>
    <w:p w14:paraId="64A3BCE1" w14:textId="77777777" w:rsidR="00AC5207" w:rsidRPr="00E105B8" w:rsidRDefault="00AC5207" w:rsidP="00AC5207">
      <w:pPr>
        <w:rPr>
          <w:rFonts w:ascii="Times New Roman" w:hAnsi="Times New Roman" w:cs="Times New Roman"/>
        </w:rPr>
      </w:pPr>
      <w:proofErr w:type="spellStart"/>
      <w:proofErr w:type="gramStart"/>
      <w:r w:rsidRPr="00E105B8">
        <w:rPr>
          <w:rFonts w:ascii="Times New Roman" w:hAnsi="Times New Roman" w:cs="Times New Roman"/>
        </w:rPr>
        <w:t>Lecturer:Mr</w:t>
      </w:r>
      <w:proofErr w:type="gramEnd"/>
      <w:r w:rsidRPr="00E105B8">
        <w:rPr>
          <w:rFonts w:ascii="Times New Roman" w:hAnsi="Times New Roman" w:cs="Times New Roman"/>
        </w:rPr>
        <w:t>.Nyoro</w:t>
      </w:r>
      <w:proofErr w:type="spellEnd"/>
    </w:p>
    <w:p w14:paraId="1B5AE9A1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780939BC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28B976CD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5E88BEEF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28F1CA8C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5656EB91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63042505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600D7648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5E007363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0377EBDA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4E6173F7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2CA644A5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122F85B3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6ED1C22C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72EA986E" w14:textId="77777777" w:rsidR="00AC5207" w:rsidRPr="00E105B8" w:rsidRDefault="00AC5207">
      <w:pPr>
        <w:rPr>
          <w:rFonts w:ascii="Times New Roman" w:hAnsi="Times New Roman" w:cs="Times New Roman"/>
        </w:rPr>
      </w:pPr>
    </w:p>
    <w:sdt>
      <w:sdtPr>
        <w:id w:val="134429082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55A1DD5" w14:textId="62F9E69A" w:rsidR="00E105B8" w:rsidRDefault="00E105B8">
          <w:pPr>
            <w:pStyle w:val="TOCHeading"/>
          </w:pPr>
          <w:r>
            <w:t>Table of Contents</w:t>
          </w:r>
        </w:p>
        <w:p w14:paraId="414A2510" w14:textId="385F1F42" w:rsidR="00E105B8" w:rsidRDefault="00E105B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377895" w:history="1">
            <w:r w:rsidRPr="00D60B81">
              <w:rPr>
                <w:rStyle w:val="Hyperlink"/>
                <w:rFonts w:ascii="Times New Roman" w:hAnsi="Times New Roman" w:cs="Times New Roman"/>
                <w:noProof/>
              </w:rPr>
              <w:t>Drug lookup 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CA2B7" w14:textId="70B5DC18" w:rsidR="00E105B8" w:rsidRDefault="00E105B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77896" w:history="1">
            <w:r w:rsidRPr="00D60B81">
              <w:rPr>
                <w:rStyle w:val="Hyperlink"/>
                <w:rFonts w:ascii="Times New Roman" w:hAnsi="Times New Roman" w:cs="Times New Roman"/>
                <w:noProof/>
              </w:rPr>
              <w:t>The drug search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B2065" w14:textId="4B98B384" w:rsidR="00E105B8" w:rsidRDefault="00E105B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77897" w:history="1">
            <w:r w:rsidRPr="00D60B81">
              <w:rPr>
                <w:rStyle w:val="Hyperlink"/>
                <w:rFonts w:ascii="Times New Roman" w:hAnsi="Times New Roman" w:cs="Times New Roman"/>
                <w:noProof/>
              </w:rPr>
              <w:t>Filtered search of certain drug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69B55" w14:textId="74C8C4F4" w:rsidR="00E105B8" w:rsidRDefault="00E105B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77898" w:history="1">
            <w:r w:rsidRPr="00D60B81">
              <w:rPr>
                <w:rStyle w:val="Hyperlink"/>
                <w:rFonts w:ascii="Times New Roman" w:hAnsi="Times New Roman" w:cs="Times New Roman"/>
                <w:noProof/>
              </w:rPr>
              <w:t>Tools used;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1E125" w14:textId="7E09C275" w:rsidR="00E105B8" w:rsidRDefault="00E105B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77899" w:history="1">
            <w:r w:rsidRPr="00D60B81">
              <w:rPr>
                <w:rStyle w:val="Hyperlink"/>
                <w:rFonts w:ascii="Times New Roman" w:hAnsi="Times New Roman" w:cs="Times New Roman"/>
                <w:noProof/>
              </w:rPr>
              <w:t>Personal reflection;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_Toc232377899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74AFE" w14:textId="5775F30C" w:rsidR="00E105B8" w:rsidRDefault="00E105B8">
          <w:r>
            <w:rPr>
              <w:b/>
              <w:bCs/>
              <w:noProof/>
            </w:rPr>
            <w:fldChar w:fldCharType="end"/>
          </w:r>
        </w:p>
      </w:sdtContent>
    </w:sdt>
    <w:p w14:paraId="29753066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01C999AC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1034FE01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3406B792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722B340D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7A6D3B51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740AE76D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51D3A6E9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6F0A7CAC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269A0774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2D9DB2B0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53F8F389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73D29FF5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6E7D5015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4A80382D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4B1683FA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471B1443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15A52580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36929938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51A19FAE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4BC367B8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13FB87BA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1E6F19E0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6A95D3EF" w14:textId="77777777" w:rsidR="00AC5207" w:rsidRDefault="00AC5207">
      <w:pPr>
        <w:rPr>
          <w:rFonts w:ascii="Times New Roman" w:hAnsi="Times New Roman" w:cs="Times New Roman"/>
        </w:rPr>
      </w:pPr>
    </w:p>
    <w:p w14:paraId="5E3DA14C" w14:textId="77777777" w:rsidR="00E105B8" w:rsidRPr="00E105B8" w:rsidRDefault="00E105B8">
      <w:pPr>
        <w:rPr>
          <w:rFonts w:ascii="Times New Roman" w:hAnsi="Times New Roman" w:cs="Times New Roman"/>
        </w:rPr>
      </w:pPr>
    </w:p>
    <w:p w14:paraId="728A499C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5BB30D65" w14:textId="77777777" w:rsidR="00AC5207" w:rsidRPr="00E105B8" w:rsidRDefault="00AC5207">
      <w:pPr>
        <w:rPr>
          <w:rFonts w:ascii="Times New Roman" w:hAnsi="Times New Roman" w:cs="Times New Roman"/>
        </w:rPr>
      </w:pPr>
    </w:p>
    <w:p w14:paraId="023D6D6A" w14:textId="112B3020" w:rsidR="00AC5207" w:rsidRPr="00E105B8" w:rsidRDefault="00AC5207">
      <w:pPr>
        <w:rPr>
          <w:rFonts w:ascii="Times New Roman" w:hAnsi="Times New Roman" w:cs="Times New Roman"/>
        </w:rPr>
      </w:pPr>
      <w:r w:rsidRPr="00E105B8">
        <w:rPr>
          <w:rFonts w:ascii="Times New Roman" w:hAnsi="Times New Roman" w:cs="Times New Roman"/>
        </w:rPr>
        <w:t>WEEK 5 ASSIGNMENT</w:t>
      </w:r>
    </w:p>
    <w:p w14:paraId="06B16881" w14:textId="77777777" w:rsidR="00AC5207" w:rsidRPr="00E105B8" w:rsidRDefault="00AC5207" w:rsidP="00AC5207">
      <w:pPr>
        <w:rPr>
          <w:rFonts w:ascii="Times New Roman" w:hAnsi="Times New Roman" w:cs="Times New Roman"/>
        </w:rPr>
      </w:pPr>
      <w:r w:rsidRPr="00E105B8">
        <w:rPr>
          <w:rFonts w:ascii="Times New Roman" w:hAnsi="Times New Roman" w:cs="Times New Roman"/>
        </w:rPr>
        <w:t>Assignment</w:t>
      </w:r>
      <w:r w:rsidRPr="00E105B8">
        <w:rPr>
          <w:rFonts w:ascii="Times New Roman" w:hAnsi="Times New Roman" w:cs="Times New Roman"/>
        </w:rPr>
        <w:br/>
        <w:t>Develop a Mobile API Consumer Application that connects to a public REST API and displays records.</w:t>
      </w:r>
    </w:p>
    <w:p w14:paraId="7CCE2422" w14:textId="5A4B9CDB" w:rsidR="00AC5207" w:rsidRPr="00E105B8" w:rsidRDefault="00AC5207" w:rsidP="00AC520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E105B8">
        <w:rPr>
          <w:rFonts w:ascii="Times New Roman" w:hAnsi="Times New Roman" w:cs="Times New Roman"/>
          <w:color w:val="auto"/>
          <w:sz w:val="24"/>
          <w:szCs w:val="24"/>
        </w:rPr>
        <w:br/>
      </w:r>
      <w:bookmarkStart w:id="0" w:name="_Toc232377895"/>
      <w:r w:rsidRPr="00E105B8">
        <w:rPr>
          <w:rFonts w:ascii="Times New Roman" w:hAnsi="Times New Roman" w:cs="Times New Roman"/>
          <w:color w:val="auto"/>
          <w:sz w:val="24"/>
          <w:szCs w:val="24"/>
        </w:rPr>
        <w:t>Drug lookup action</w:t>
      </w:r>
      <w:bookmarkEnd w:id="0"/>
    </w:p>
    <w:p w14:paraId="387BB4A6" w14:textId="14A2B536" w:rsidR="00AC5207" w:rsidRPr="00E105B8" w:rsidRDefault="00AC5207">
      <w:pPr>
        <w:rPr>
          <w:rFonts w:ascii="Times New Roman" w:hAnsi="Times New Roman" w:cs="Times New Roman"/>
        </w:rPr>
      </w:pPr>
      <w:r w:rsidRPr="00E105B8">
        <w:rPr>
          <w:rFonts w:ascii="Times New Roman" w:hAnsi="Times New Roman" w:cs="Times New Roman"/>
        </w:rPr>
        <w:drawing>
          <wp:inline distT="0" distB="0" distL="0" distR="0" wp14:anchorId="410EA75E" wp14:editId="086C692C">
            <wp:extent cx="5943600" cy="3232150"/>
            <wp:effectExtent l="0" t="0" r="0" b="6350"/>
            <wp:docPr id="169092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25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55EA" w14:textId="77777777" w:rsidR="00AC5207" w:rsidRPr="00E105B8" w:rsidRDefault="00AC5207" w:rsidP="00AC5207">
      <w:pPr>
        <w:rPr>
          <w:rFonts w:ascii="Times New Roman" w:hAnsi="Times New Roman" w:cs="Times New Roman"/>
        </w:rPr>
      </w:pPr>
    </w:p>
    <w:p w14:paraId="2E6695F7" w14:textId="77777777" w:rsidR="00AC5207" w:rsidRPr="00E105B8" w:rsidRDefault="00AC5207" w:rsidP="00AC5207">
      <w:pPr>
        <w:rPr>
          <w:rFonts w:ascii="Times New Roman" w:hAnsi="Times New Roman" w:cs="Times New Roman"/>
        </w:rPr>
      </w:pPr>
    </w:p>
    <w:p w14:paraId="38521BF2" w14:textId="77777777" w:rsidR="00AC5207" w:rsidRPr="00E105B8" w:rsidRDefault="00AC5207" w:rsidP="00AC5207">
      <w:pPr>
        <w:rPr>
          <w:rFonts w:ascii="Times New Roman" w:hAnsi="Times New Roman" w:cs="Times New Roman"/>
        </w:rPr>
      </w:pPr>
    </w:p>
    <w:p w14:paraId="3FD56F62" w14:textId="69723284" w:rsidR="00AC5207" w:rsidRPr="00E105B8" w:rsidRDefault="00AC5207" w:rsidP="00AC5207">
      <w:pPr>
        <w:tabs>
          <w:tab w:val="left" w:pos="1060"/>
        </w:tabs>
        <w:rPr>
          <w:rFonts w:ascii="Times New Roman" w:hAnsi="Times New Roman" w:cs="Times New Roman"/>
        </w:rPr>
      </w:pPr>
      <w:bookmarkStart w:id="1" w:name="_Toc232377896"/>
      <w:r w:rsidRPr="00E105B8">
        <w:rPr>
          <w:rStyle w:val="Heading1Char"/>
          <w:rFonts w:ascii="Times New Roman" w:hAnsi="Times New Roman" w:cs="Times New Roman"/>
          <w:color w:val="auto"/>
          <w:sz w:val="24"/>
          <w:szCs w:val="24"/>
        </w:rPr>
        <w:lastRenderedPageBreak/>
        <w:t>The drug search page</w:t>
      </w:r>
      <w:bookmarkEnd w:id="1"/>
      <w:r w:rsidRPr="00E105B8">
        <w:rPr>
          <w:rFonts w:ascii="Times New Roman" w:hAnsi="Times New Roman" w:cs="Times New Roman"/>
        </w:rPr>
        <w:drawing>
          <wp:inline distT="0" distB="0" distL="0" distR="0" wp14:anchorId="34F92F2F" wp14:editId="4844206E">
            <wp:extent cx="5943600" cy="3262630"/>
            <wp:effectExtent l="0" t="0" r="0" b="0"/>
            <wp:docPr id="67503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38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17EC" w14:textId="77777777" w:rsidR="00AC5207" w:rsidRPr="00E105B8" w:rsidRDefault="00AC5207" w:rsidP="00AC5207">
      <w:pPr>
        <w:rPr>
          <w:rFonts w:ascii="Times New Roman" w:hAnsi="Times New Roman" w:cs="Times New Roman"/>
        </w:rPr>
      </w:pPr>
    </w:p>
    <w:p w14:paraId="71360860" w14:textId="77777777" w:rsidR="00AC5207" w:rsidRPr="00E105B8" w:rsidRDefault="00AC5207" w:rsidP="00AC5207">
      <w:pPr>
        <w:rPr>
          <w:rFonts w:ascii="Times New Roman" w:hAnsi="Times New Roman" w:cs="Times New Roman"/>
        </w:rPr>
      </w:pPr>
    </w:p>
    <w:p w14:paraId="408B1828" w14:textId="77777777" w:rsidR="00AC5207" w:rsidRPr="00E105B8" w:rsidRDefault="00AC5207" w:rsidP="00AC5207">
      <w:pPr>
        <w:rPr>
          <w:rFonts w:ascii="Times New Roman" w:hAnsi="Times New Roman" w:cs="Times New Roman"/>
        </w:rPr>
      </w:pPr>
    </w:p>
    <w:p w14:paraId="0538E3EF" w14:textId="77777777" w:rsidR="00AC5207" w:rsidRPr="00E105B8" w:rsidRDefault="00AC5207" w:rsidP="00AC5207">
      <w:pPr>
        <w:rPr>
          <w:rFonts w:ascii="Times New Roman" w:hAnsi="Times New Roman" w:cs="Times New Roman"/>
        </w:rPr>
      </w:pPr>
    </w:p>
    <w:p w14:paraId="269CDE9E" w14:textId="77777777" w:rsidR="00AC5207" w:rsidRPr="00E105B8" w:rsidRDefault="00AC5207" w:rsidP="00AC5207">
      <w:pPr>
        <w:rPr>
          <w:rFonts w:ascii="Times New Roman" w:hAnsi="Times New Roman" w:cs="Times New Roman"/>
        </w:rPr>
      </w:pPr>
    </w:p>
    <w:p w14:paraId="26754ED5" w14:textId="77777777" w:rsidR="00AC5207" w:rsidRPr="00E105B8" w:rsidRDefault="00AC5207" w:rsidP="00AC5207">
      <w:pPr>
        <w:rPr>
          <w:rFonts w:ascii="Times New Roman" w:hAnsi="Times New Roman" w:cs="Times New Roman"/>
        </w:rPr>
      </w:pPr>
    </w:p>
    <w:p w14:paraId="1E3B8589" w14:textId="77777777" w:rsidR="00AC5207" w:rsidRPr="00E105B8" w:rsidRDefault="00AC5207" w:rsidP="00AC5207">
      <w:pPr>
        <w:rPr>
          <w:rFonts w:ascii="Times New Roman" w:hAnsi="Times New Roman" w:cs="Times New Roman"/>
        </w:rPr>
      </w:pPr>
    </w:p>
    <w:p w14:paraId="504402A0" w14:textId="2BF77D6F" w:rsidR="00AC5207" w:rsidRPr="00E105B8" w:rsidRDefault="00AC5207" w:rsidP="00AC5207">
      <w:pPr>
        <w:tabs>
          <w:tab w:val="left" w:pos="940"/>
        </w:tabs>
        <w:rPr>
          <w:rFonts w:ascii="Times New Roman" w:hAnsi="Times New Roman" w:cs="Times New Roman"/>
        </w:rPr>
      </w:pPr>
      <w:bookmarkStart w:id="2" w:name="_Toc232377897"/>
      <w:r w:rsidRPr="00E105B8">
        <w:rPr>
          <w:rStyle w:val="Heading1Char"/>
          <w:rFonts w:ascii="Times New Roman" w:hAnsi="Times New Roman" w:cs="Times New Roman"/>
          <w:color w:val="auto"/>
          <w:sz w:val="24"/>
          <w:szCs w:val="24"/>
        </w:rPr>
        <w:lastRenderedPageBreak/>
        <w:t>Filtered search of certain drug</w:t>
      </w:r>
      <w:bookmarkEnd w:id="2"/>
      <w:r w:rsidRPr="00E105B8">
        <w:rPr>
          <w:rFonts w:ascii="Times New Roman" w:hAnsi="Times New Roman" w:cs="Times New Roman"/>
        </w:rPr>
        <w:drawing>
          <wp:inline distT="0" distB="0" distL="0" distR="0" wp14:anchorId="69E20AEF" wp14:editId="2AC5C71C">
            <wp:extent cx="5943600" cy="3187700"/>
            <wp:effectExtent l="0" t="0" r="0" b="0"/>
            <wp:docPr id="15231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9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552D" w14:textId="77777777" w:rsidR="00AC5207" w:rsidRPr="00E105B8" w:rsidRDefault="00AC5207" w:rsidP="00AC5207">
      <w:pPr>
        <w:rPr>
          <w:rFonts w:ascii="Times New Roman" w:hAnsi="Times New Roman" w:cs="Times New Roman"/>
        </w:rPr>
      </w:pPr>
    </w:p>
    <w:p w14:paraId="7DF5AFA4" w14:textId="77777777" w:rsidR="00AC5207" w:rsidRPr="00E105B8" w:rsidRDefault="00AC5207" w:rsidP="00AC5207">
      <w:pPr>
        <w:rPr>
          <w:rFonts w:ascii="Times New Roman" w:hAnsi="Times New Roman" w:cs="Times New Roman"/>
        </w:rPr>
      </w:pPr>
    </w:p>
    <w:p w14:paraId="66C7C0DD" w14:textId="77777777" w:rsidR="00AC5207" w:rsidRPr="00E105B8" w:rsidRDefault="00AC5207" w:rsidP="00AC5207">
      <w:pPr>
        <w:rPr>
          <w:rFonts w:ascii="Times New Roman" w:hAnsi="Times New Roman" w:cs="Times New Roman"/>
        </w:rPr>
      </w:pPr>
    </w:p>
    <w:p w14:paraId="3CB9AC4D" w14:textId="77777777" w:rsidR="00AC5207" w:rsidRPr="00E105B8" w:rsidRDefault="00AC5207" w:rsidP="00AC5207">
      <w:pPr>
        <w:rPr>
          <w:rFonts w:ascii="Times New Roman" w:hAnsi="Times New Roman" w:cs="Times New Roman"/>
        </w:rPr>
      </w:pPr>
    </w:p>
    <w:p w14:paraId="38F909E6" w14:textId="08A938DC" w:rsidR="00AC5207" w:rsidRPr="00E105B8" w:rsidRDefault="00AC5207" w:rsidP="00AC520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32377898"/>
      <w:r w:rsidRPr="00E105B8">
        <w:rPr>
          <w:rFonts w:ascii="Times New Roman" w:hAnsi="Times New Roman" w:cs="Times New Roman"/>
          <w:color w:val="auto"/>
          <w:sz w:val="24"/>
          <w:szCs w:val="24"/>
        </w:rPr>
        <w:t>Tools used;</w:t>
      </w:r>
      <w:bookmarkEnd w:id="3"/>
    </w:p>
    <w:p w14:paraId="62107A3F" w14:textId="77777777" w:rsidR="00E105B8" w:rsidRPr="00E105B8" w:rsidRDefault="00E105B8" w:rsidP="00E105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05B8">
        <w:rPr>
          <w:rFonts w:ascii="Times New Roman" w:hAnsi="Times New Roman" w:cs="Times New Roman"/>
        </w:rPr>
        <w:t>Flutter &amp; Dart: The core framework and programming language used to build the cross-platform UI and application logic.</w:t>
      </w:r>
    </w:p>
    <w:p w14:paraId="2D2EA26C" w14:textId="77777777" w:rsidR="00E105B8" w:rsidRPr="00E105B8" w:rsidRDefault="00E105B8" w:rsidP="00E105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05B8">
        <w:rPr>
          <w:rFonts w:ascii="Times New Roman" w:hAnsi="Times New Roman" w:cs="Times New Roman"/>
        </w:rPr>
        <w:t xml:space="preserve">REST API (http package): Used to connect to and consume the public </w:t>
      </w:r>
      <w:proofErr w:type="spellStart"/>
      <w:r w:rsidRPr="00E105B8">
        <w:rPr>
          <w:rFonts w:ascii="Times New Roman" w:hAnsi="Times New Roman" w:cs="Times New Roman"/>
        </w:rPr>
        <w:t>openFDA</w:t>
      </w:r>
      <w:proofErr w:type="spellEnd"/>
      <w:r w:rsidRPr="00E105B8">
        <w:rPr>
          <w:rFonts w:ascii="Times New Roman" w:hAnsi="Times New Roman" w:cs="Times New Roman"/>
        </w:rPr>
        <w:t xml:space="preserve"> API (https://api.fda.gov) for the live drug lookup feature.</w:t>
      </w:r>
    </w:p>
    <w:p w14:paraId="7FDCCB19" w14:textId="77777777" w:rsidR="00E105B8" w:rsidRPr="00E105B8" w:rsidRDefault="00E105B8" w:rsidP="00E105B8">
      <w:pPr>
        <w:rPr>
          <w:rFonts w:ascii="Times New Roman" w:hAnsi="Times New Roman" w:cs="Times New Roman"/>
        </w:rPr>
      </w:pPr>
    </w:p>
    <w:p w14:paraId="271F2481" w14:textId="707EB99D" w:rsidR="00AC5207" w:rsidRPr="00E105B8" w:rsidRDefault="00AC5207" w:rsidP="00AC520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32377899"/>
      <w:r w:rsidRPr="00E105B8">
        <w:rPr>
          <w:rFonts w:ascii="Times New Roman" w:hAnsi="Times New Roman" w:cs="Times New Roman"/>
          <w:color w:val="auto"/>
          <w:sz w:val="24"/>
          <w:szCs w:val="24"/>
        </w:rPr>
        <w:t>Personal reflectio</w:t>
      </w:r>
      <w:r w:rsidR="00E105B8" w:rsidRPr="00E105B8">
        <w:rPr>
          <w:rFonts w:ascii="Times New Roman" w:hAnsi="Times New Roman" w:cs="Times New Roman"/>
          <w:color w:val="auto"/>
          <w:sz w:val="24"/>
          <w:szCs w:val="24"/>
        </w:rPr>
        <w:t>n</w:t>
      </w:r>
      <w:r w:rsidRPr="00E105B8">
        <w:rPr>
          <w:rFonts w:ascii="Times New Roman" w:hAnsi="Times New Roman" w:cs="Times New Roman"/>
          <w:color w:val="auto"/>
          <w:sz w:val="24"/>
          <w:szCs w:val="24"/>
        </w:rPr>
        <w:t>;</w:t>
      </w:r>
      <w:bookmarkEnd w:id="4"/>
    </w:p>
    <w:p w14:paraId="49518652" w14:textId="30C42D2E" w:rsidR="00E105B8" w:rsidRPr="00E105B8" w:rsidRDefault="00E105B8" w:rsidP="00E105B8">
      <w:pPr>
        <w:rPr>
          <w:rFonts w:ascii="Times New Roman" w:hAnsi="Times New Roman" w:cs="Times New Roman"/>
        </w:rPr>
      </w:pPr>
      <w:r w:rsidRPr="00E105B8">
        <w:rPr>
          <w:rFonts w:ascii="Times New Roman" w:hAnsi="Times New Roman" w:cs="Times New Roman"/>
        </w:rPr>
        <w:t>Developing this application provided valuable hands-on experience in bridging local databases with external REST APIs. Combining an offline-first SQLite architecture with live FDA API data fetching highlighted the importance of robust state management and seamless asynchronous data handling to create a responsive, real-world user experience.</w:t>
      </w:r>
    </w:p>
    <w:sectPr w:rsidR="00E105B8" w:rsidRPr="00E105B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B14C0" w14:textId="77777777" w:rsidR="004A0972" w:rsidRDefault="004A0972" w:rsidP="00E105B8">
      <w:pPr>
        <w:spacing w:after="0" w:line="240" w:lineRule="auto"/>
      </w:pPr>
      <w:r>
        <w:separator/>
      </w:r>
    </w:p>
  </w:endnote>
  <w:endnote w:type="continuationSeparator" w:id="0">
    <w:p w14:paraId="2F555DDF" w14:textId="77777777" w:rsidR="004A0972" w:rsidRDefault="004A0972" w:rsidP="00E10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AD1B2" w14:textId="77777777" w:rsidR="00E105B8" w:rsidRDefault="00E105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16150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570F8A" w14:textId="367E27E5" w:rsidR="00E105B8" w:rsidRDefault="00E105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BC881B" w14:textId="77777777" w:rsidR="00E105B8" w:rsidRDefault="00E105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F41AB" w14:textId="77777777" w:rsidR="00E105B8" w:rsidRDefault="00E105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A11FD" w14:textId="77777777" w:rsidR="004A0972" w:rsidRDefault="004A0972" w:rsidP="00E105B8">
      <w:pPr>
        <w:spacing w:after="0" w:line="240" w:lineRule="auto"/>
      </w:pPr>
      <w:r>
        <w:separator/>
      </w:r>
    </w:p>
  </w:footnote>
  <w:footnote w:type="continuationSeparator" w:id="0">
    <w:p w14:paraId="53B27EC6" w14:textId="77777777" w:rsidR="004A0972" w:rsidRDefault="004A0972" w:rsidP="00E105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F55A2" w14:textId="77777777" w:rsidR="00E105B8" w:rsidRDefault="00E105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905C8" w14:textId="77777777" w:rsidR="00E105B8" w:rsidRDefault="00E105B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F89D0" w14:textId="77777777" w:rsidR="00E105B8" w:rsidRDefault="00E105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8761A"/>
    <w:multiLevelType w:val="multilevel"/>
    <w:tmpl w:val="05F4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581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207"/>
    <w:rsid w:val="00407A71"/>
    <w:rsid w:val="004A0972"/>
    <w:rsid w:val="00AC5207"/>
    <w:rsid w:val="00E1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0734D"/>
  <w15:chartTrackingRefBased/>
  <w15:docId w15:val="{820166DE-D280-4ADB-82C2-AFE2044A8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207"/>
  </w:style>
  <w:style w:type="paragraph" w:styleId="Heading1">
    <w:name w:val="heading 1"/>
    <w:basedOn w:val="Normal"/>
    <w:next w:val="Normal"/>
    <w:link w:val="Heading1Char"/>
    <w:uiPriority w:val="9"/>
    <w:qFormat/>
    <w:rsid w:val="00AC5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2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2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2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2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2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2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2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2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2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2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207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105B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105B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105B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105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5B8"/>
  </w:style>
  <w:style w:type="paragraph" w:styleId="Footer">
    <w:name w:val="footer"/>
    <w:basedOn w:val="Normal"/>
    <w:link w:val="FooterChar"/>
    <w:uiPriority w:val="99"/>
    <w:unhideWhenUsed/>
    <w:rsid w:val="00E105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5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B4235F-0102-474B-818F-3BC8C29F5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Sheila Muriithi</dc:creator>
  <cp:keywords/>
  <dc:description/>
  <cp:lastModifiedBy>Sheila Muriithi</cp:lastModifiedBy>
  <cp:revision>1</cp:revision>
  <dcterms:created xsi:type="dcterms:W3CDTF">2026-06-14T21:51:00Z</dcterms:created>
  <dcterms:modified xsi:type="dcterms:W3CDTF">2026-06-14T22:05:00Z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13a14225-03b4-4f08-a97c-568a9f721385</vt:lpwstr>
  </property>
</Properties>
</file>