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7091" w14:textId="77777777" w:rsidR="00DE3356" w:rsidRPr="00727F80" w:rsidRDefault="00DE3356" w:rsidP="00DE3356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  <w:noProof/>
        </w:rPr>
        <w:drawing>
          <wp:inline distT="0" distB="0" distL="0" distR="0" wp14:anchorId="400932BA" wp14:editId="3BEBEE20">
            <wp:extent cx="5943600" cy="1064260"/>
            <wp:effectExtent l="0" t="0" r="0" b="0"/>
            <wp:docPr id="840520807" name="Picture 1" descr="University Prospectus - Mount Keny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Prospectus - Mount Kenya Univers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2F63" w14:textId="77777777" w:rsidR="00DE3356" w:rsidRPr="00727F80" w:rsidRDefault="00DE3356" w:rsidP="00DE3356">
      <w:pPr>
        <w:rPr>
          <w:rFonts w:ascii="Times New Roman" w:hAnsi="Times New Roman" w:cs="Times New Roman"/>
        </w:rPr>
      </w:pPr>
    </w:p>
    <w:p w14:paraId="795CB217" w14:textId="77777777" w:rsidR="00DE3356" w:rsidRPr="00727F80" w:rsidRDefault="00DE3356" w:rsidP="00DE3356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BIT 4107 – Mobile Application Development</w:t>
      </w:r>
    </w:p>
    <w:p w14:paraId="74292758" w14:textId="77777777" w:rsidR="00DE3356" w:rsidRPr="00727F80" w:rsidRDefault="00DE3356" w:rsidP="00DE3356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ENHANCED PROFESSIONAL STUDENT LOGBOOK</w:t>
      </w:r>
    </w:p>
    <w:p w14:paraId="69D75912" w14:textId="77777777" w:rsidR="00DE3356" w:rsidRPr="00727F80" w:rsidRDefault="00DE3356" w:rsidP="00DE3356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Student Name: SHEILA WAITHERA MURIITHI</w:t>
      </w:r>
    </w:p>
    <w:p w14:paraId="0580FC5B" w14:textId="77777777" w:rsidR="00DE3356" w:rsidRPr="00727F80" w:rsidRDefault="00DE3356" w:rsidP="00DE3356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Admission Number: BIT/2024/32455</w:t>
      </w:r>
    </w:p>
    <w:p w14:paraId="405DE95A" w14:textId="77777777" w:rsidR="00DE3356" w:rsidRPr="00727F80" w:rsidRDefault="00DE3356" w:rsidP="00DE3356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 xml:space="preserve">Academic Year: YEAR 4 </w:t>
      </w:r>
    </w:p>
    <w:p w14:paraId="6DCE07AC" w14:textId="77777777" w:rsidR="00DE3356" w:rsidRPr="00727F80" w:rsidRDefault="00DE3356" w:rsidP="00DE3356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Semester: SEM II</w:t>
      </w:r>
    </w:p>
    <w:p w14:paraId="1409337E" w14:textId="77777777" w:rsidR="00DE3356" w:rsidRPr="00727F80" w:rsidRDefault="00DE3356" w:rsidP="00DE3356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Lecturer: Mr. Nyoro</w:t>
      </w:r>
    </w:p>
    <w:p w14:paraId="51181DB7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112B3ACE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2026F706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43A7D5B3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4BE22972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087BA7FB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01B1086E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4A706027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4036EA36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167442CE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2521F02B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113850A6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56B8A0FF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56E50132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-1223746994"/>
        <w:docPartObj>
          <w:docPartGallery w:val="Table of Contents"/>
          <w:docPartUnique/>
        </w:docPartObj>
      </w:sdtPr>
      <w:sdtEndPr>
        <w:rPr>
          <w:rFonts w:eastAsiaTheme="minorHAnsi"/>
          <w:noProof/>
          <w:kern w:val="2"/>
          <w14:ligatures w14:val="standardContextual"/>
        </w:rPr>
      </w:sdtEndPr>
      <w:sdtContent>
        <w:p w14:paraId="40968AF3" w14:textId="43B1739D" w:rsidR="00727F80" w:rsidRPr="00727F80" w:rsidRDefault="00727F80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27F80">
            <w:rPr>
              <w:rFonts w:ascii="Times New Roman" w:hAnsi="Times New Roman" w:cs="Times New Roman"/>
              <w:color w:val="auto"/>
              <w:sz w:val="24"/>
              <w:szCs w:val="24"/>
            </w:rPr>
            <w:t>Contents</w:t>
          </w:r>
        </w:p>
        <w:p w14:paraId="11742B3D" w14:textId="3A2B2158" w:rsidR="00727F80" w:rsidRPr="00727F80" w:rsidRDefault="00727F8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727F80">
            <w:rPr>
              <w:rFonts w:ascii="Times New Roman" w:hAnsi="Times New Roman" w:cs="Times New Roman"/>
            </w:rPr>
            <w:fldChar w:fldCharType="begin"/>
          </w:r>
          <w:r w:rsidRPr="00727F80">
            <w:rPr>
              <w:rFonts w:ascii="Times New Roman" w:hAnsi="Times New Roman" w:cs="Times New Roman"/>
            </w:rPr>
            <w:instrText xml:space="preserve"> TOC \o "1-3" \h \z \u </w:instrText>
          </w:r>
          <w:r w:rsidRPr="00727F80">
            <w:rPr>
              <w:rFonts w:ascii="Times New Roman" w:hAnsi="Times New Roman" w:cs="Times New Roman"/>
            </w:rPr>
            <w:fldChar w:fldCharType="separate"/>
          </w:r>
          <w:hyperlink w:anchor="_Toc232635147" w:history="1">
            <w:r w:rsidRPr="00727F8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Quick Action feature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instrText xml:space="preserve"> PAGEREF _Toc232635147 \h </w:instrTex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AB7CEE" w14:textId="73A3FFB2" w:rsidR="00727F80" w:rsidRPr="00727F80" w:rsidRDefault="00727F8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635148" w:history="1">
            <w:r w:rsidRPr="00727F8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Registering of a patient for registered patients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instrText xml:space="preserve"> PAGEREF _Toc232635148 \h </w:instrTex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E49206" w14:textId="7A5F9DD3" w:rsidR="00727F80" w:rsidRPr="00727F80" w:rsidRDefault="00727F8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635149" w:history="1">
            <w:r w:rsidRPr="00727F8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Dispense in pharmacy module for registered patients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instrText xml:space="preserve"> PAGEREF _Toc232635149 \h </w:instrTex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C2C8AD" w14:textId="69A704BC" w:rsidR="00727F80" w:rsidRPr="00727F80" w:rsidRDefault="00727F8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635150" w:history="1">
            <w:r w:rsidRPr="00727F8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Reports in pharmacy module for registered patients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instrText xml:space="preserve"> PAGEREF _Toc232635150 \h </w:instrTex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9935D1" w14:textId="4F3833C6" w:rsidR="00727F80" w:rsidRPr="00727F80" w:rsidRDefault="00727F8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635151" w:history="1">
            <w:r w:rsidRPr="00727F8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Tools used;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instrText xml:space="preserve"> PAGEREF _Toc232635151 \h </w:instrTex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B269C4" w14:textId="06445D33" w:rsidR="00727F80" w:rsidRPr="00727F80" w:rsidRDefault="00727F8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635152" w:history="1">
            <w:r w:rsidRPr="00727F8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Personal reflection: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instrText xml:space="preserve"> PAGEREF _Toc232635152 \h </w:instrTex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27F8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5D6CC8" w14:textId="4521FB46" w:rsidR="00727F80" w:rsidRPr="00727F80" w:rsidRDefault="00727F80">
          <w:pPr>
            <w:rPr>
              <w:rFonts w:ascii="Times New Roman" w:hAnsi="Times New Roman" w:cs="Times New Roman"/>
            </w:rPr>
          </w:pPr>
          <w:r w:rsidRPr="00727F80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04F9CBC6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0DD93397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7F827BEC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6128610E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1E8DCC43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3889DDC1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3CA750F1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153701ED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290DC26F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7669843D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15324BE6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453B89C2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3798B51C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6648EC60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39300D9E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7622BC8E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34C7DA53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54B60C3B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6FA4316F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48DD6D3D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3A08B60A" w14:textId="383CF91B" w:rsidR="00DE3356" w:rsidRPr="00727F80" w:rsidRDefault="00727F80" w:rsidP="00727F8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32635147"/>
      <w:r w:rsidRPr="00727F80">
        <w:rPr>
          <w:rFonts w:ascii="Times New Roman" w:hAnsi="Times New Roman" w:cs="Times New Roman"/>
          <w:color w:val="auto"/>
          <w:sz w:val="24"/>
          <w:szCs w:val="24"/>
        </w:rPr>
        <w:lastRenderedPageBreak/>
        <w:t>Quick Action feature</w:t>
      </w:r>
      <w:bookmarkEnd w:id="0"/>
    </w:p>
    <w:p w14:paraId="38DE4A84" w14:textId="77777777" w:rsidR="00DE3356" w:rsidRPr="00727F80" w:rsidRDefault="00DE3356" w:rsidP="00936236">
      <w:pPr>
        <w:rPr>
          <w:rFonts w:ascii="Times New Roman" w:hAnsi="Times New Roman" w:cs="Times New Roman"/>
        </w:rPr>
      </w:pPr>
    </w:p>
    <w:p w14:paraId="728BA7BE" w14:textId="45967A4A" w:rsidR="00936236" w:rsidRPr="00727F80" w:rsidRDefault="00936236" w:rsidP="00936236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drawing>
          <wp:inline distT="0" distB="0" distL="0" distR="0" wp14:anchorId="645D72F2" wp14:editId="6871D42B">
            <wp:extent cx="5943600" cy="1922780"/>
            <wp:effectExtent l="0" t="0" r="0" b="1270"/>
            <wp:docPr id="5136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8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3870" w14:textId="77777777" w:rsidR="00384E26" w:rsidRPr="00727F80" w:rsidRDefault="00384E26" w:rsidP="00384E26">
      <w:pPr>
        <w:rPr>
          <w:rFonts w:ascii="Times New Roman" w:hAnsi="Times New Roman" w:cs="Times New Roman"/>
        </w:rPr>
      </w:pPr>
    </w:p>
    <w:p w14:paraId="71FE56BA" w14:textId="77777777" w:rsidR="00384E26" w:rsidRPr="00727F80" w:rsidRDefault="00384E26" w:rsidP="00384E26">
      <w:pPr>
        <w:rPr>
          <w:rFonts w:ascii="Times New Roman" w:hAnsi="Times New Roman" w:cs="Times New Roman"/>
        </w:rPr>
      </w:pPr>
    </w:p>
    <w:p w14:paraId="775BE88F" w14:textId="77777777" w:rsidR="00384E26" w:rsidRPr="00727F80" w:rsidRDefault="00384E26" w:rsidP="00384E26">
      <w:pPr>
        <w:rPr>
          <w:rFonts w:ascii="Times New Roman" w:hAnsi="Times New Roman" w:cs="Times New Roman"/>
        </w:rPr>
      </w:pPr>
    </w:p>
    <w:p w14:paraId="3868D53C" w14:textId="12C859CB" w:rsidR="00384E26" w:rsidRPr="00727F80" w:rsidRDefault="00727F80" w:rsidP="00384E26">
      <w:pPr>
        <w:tabs>
          <w:tab w:val="left" w:pos="1950"/>
        </w:tabs>
        <w:rPr>
          <w:rFonts w:ascii="Times New Roman" w:hAnsi="Times New Roman" w:cs="Times New Roman"/>
        </w:rPr>
      </w:pPr>
      <w:bookmarkStart w:id="1" w:name="_Toc232635148"/>
      <w:r w:rsidRPr="00727F80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 xml:space="preserve">Registering of a patient </w:t>
      </w:r>
      <w:r w:rsidRPr="00727F80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for registered patients</w:t>
      </w:r>
      <w:bookmarkEnd w:id="1"/>
      <w:r w:rsidR="00384E26" w:rsidRPr="00727F80">
        <w:rPr>
          <w:rFonts w:ascii="Times New Roman" w:hAnsi="Times New Roman" w:cs="Times New Roman"/>
        </w:rPr>
        <w:tab/>
      </w:r>
      <w:r w:rsidR="00384E26" w:rsidRPr="00727F80">
        <w:rPr>
          <w:rFonts w:ascii="Times New Roman" w:hAnsi="Times New Roman" w:cs="Times New Roman"/>
        </w:rPr>
        <w:drawing>
          <wp:inline distT="0" distB="0" distL="0" distR="0" wp14:anchorId="39D98019" wp14:editId="4D7F7E75">
            <wp:extent cx="5943600" cy="3218180"/>
            <wp:effectExtent l="0" t="0" r="0" b="1270"/>
            <wp:docPr id="102867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73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78E5" w14:textId="77777777" w:rsidR="00DE3356" w:rsidRPr="00727F80" w:rsidRDefault="00DE3356" w:rsidP="00DE3356">
      <w:pPr>
        <w:rPr>
          <w:rFonts w:ascii="Times New Roman" w:hAnsi="Times New Roman" w:cs="Times New Roman"/>
        </w:rPr>
      </w:pPr>
    </w:p>
    <w:p w14:paraId="571C1ACD" w14:textId="5B3BC3F4" w:rsidR="00DE3356" w:rsidRPr="00727F80" w:rsidRDefault="00727F80" w:rsidP="00727F8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2635149"/>
      <w:r w:rsidRPr="00727F80">
        <w:rPr>
          <w:rFonts w:ascii="Times New Roman" w:hAnsi="Times New Roman" w:cs="Times New Roman"/>
          <w:color w:val="auto"/>
          <w:sz w:val="24"/>
          <w:szCs w:val="24"/>
        </w:rPr>
        <w:t xml:space="preserve">Dispense in pharmacy module </w:t>
      </w:r>
      <w:r w:rsidRPr="00727F80">
        <w:rPr>
          <w:rFonts w:ascii="Times New Roman" w:hAnsi="Times New Roman" w:cs="Times New Roman"/>
          <w:color w:val="auto"/>
          <w:sz w:val="24"/>
          <w:szCs w:val="24"/>
        </w:rPr>
        <w:t>for registered patients</w:t>
      </w:r>
      <w:bookmarkEnd w:id="2"/>
    </w:p>
    <w:p w14:paraId="7DD52BF8" w14:textId="77777777" w:rsidR="00DE3356" w:rsidRPr="00727F80" w:rsidRDefault="00DE3356" w:rsidP="00DE3356">
      <w:pPr>
        <w:rPr>
          <w:rFonts w:ascii="Times New Roman" w:hAnsi="Times New Roman" w:cs="Times New Roman"/>
        </w:rPr>
      </w:pPr>
    </w:p>
    <w:p w14:paraId="366EA54D" w14:textId="77777777" w:rsidR="00727F80" w:rsidRPr="00727F80" w:rsidRDefault="00727F80" w:rsidP="00727F80">
      <w:pPr>
        <w:rPr>
          <w:rFonts w:ascii="Times New Roman" w:hAnsi="Times New Roman" w:cs="Times New Roman"/>
        </w:rPr>
      </w:pPr>
    </w:p>
    <w:p w14:paraId="1967A15E" w14:textId="1C46173F" w:rsidR="00727F80" w:rsidRPr="00727F80" w:rsidRDefault="00727F80" w:rsidP="00727F80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drawing>
          <wp:inline distT="0" distB="0" distL="0" distR="0" wp14:anchorId="47F69FCE" wp14:editId="25455498">
            <wp:extent cx="5943600" cy="3168015"/>
            <wp:effectExtent l="0" t="0" r="0" b="0"/>
            <wp:docPr id="144462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26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63AF" w14:textId="14C70FC7" w:rsidR="00DE3356" w:rsidRPr="00727F80" w:rsidRDefault="00DE3356" w:rsidP="00727F80">
      <w:pPr>
        <w:tabs>
          <w:tab w:val="left" w:pos="1490"/>
        </w:tabs>
        <w:rPr>
          <w:rFonts w:ascii="Times New Roman" w:hAnsi="Times New Roman" w:cs="Times New Roman"/>
        </w:rPr>
      </w:pPr>
    </w:p>
    <w:p w14:paraId="03AFB464" w14:textId="658F9189" w:rsidR="00DE3356" w:rsidRPr="00727F80" w:rsidRDefault="00727F80" w:rsidP="00727F8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2635150"/>
      <w:r w:rsidRPr="00727F80">
        <w:rPr>
          <w:rFonts w:ascii="Times New Roman" w:hAnsi="Times New Roman" w:cs="Times New Roman"/>
          <w:color w:val="auto"/>
          <w:sz w:val="24"/>
          <w:szCs w:val="24"/>
        </w:rPr>
        <w:t>Reports in pharmacy module for registered patients</w:t>
      </w:r>
      <w:bookmarkEnd w:id="3"/>
    </w:p>
    <w:p w14:paraId="77158E23" w14:textId="77777777" w:rsidR="00DE3356" w:rsidRPr="00727F80" w:rsidRDefault="00DE3356" w:rsidP="00DE3356">
      <w:pPr>
        <w:rPr>
          <w:rFonts w:ascii="Times New Roman" w:hAnsi="Times New Roman" w:cs="Times New Roman"/>
        </w:rPr>
      </w:pPr>
    </w:p>
    <w:p w14:paraId="008DBB4B" w14:textId="7A693B22" w:rsidR="00DE3356" w:rsidRPr="00727F80" w:rsidRDefault="00DE3356" w:rsidP="00DE3356">
      <w:pPr>
        <w:tabs>
          <w:tab w:val="left" w:pos="2280"/>
        </w:tabs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ab/>
      </w:r>
      <w:r w:rsidRPr="00727F80">
        <w:rPr>
          <w:rFonts w:ascii="Times New Roman" w:hAnsi="Times New Roman" w:cs="Times New Roman"/>
        </w:rPr>
        <w:drawing>
          <wp:inline distT="0" distB="0" distL="0" distR="0" wp14:anchorId="320E85FB" wp14:editId="0A4AC0F4">
            <wp:extent cx="5943600" cy="3223895"/>
            <wp:effectExtent l="0" t="0" r="0" b="0"/>
            <wp:docPr id="22165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54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48BE" w14:textId="77777777" w:rsidR="00DE3356" w:rsidRPr="00727F80" w:rsidRDefault="00DE3356" w:rsidP="00DE3356">
      <w:pPr>
        <w:rPr>
          <w:rFonts w:ascii="Times New Roman" w:hAnsi="Times New Roman" w:cs="Times New Roman"/>
        </w:rPr>
      </w:pPr>
    </w:p>
    <w:p w14:paraId="7641C382" w14:textId="77777777" w:rsidR="00DE3356" w:rsidRPr="00727F80" w:rsidRDefault="00DE3356" w:rsidP="00DE3356">
      <w:pPr>
        <w:rPr>
          <w:rFonts w:ascii="Times New Roman" w:hAnsi="Times New Roman" w:cs="Times New Roman"/>
        </w:rPr>
      </w:pPr>
    </w:p>
    <w:p w14:paraId="279D878F" w14:textId="0DF878DF" w:rsidR="00DE3356" w:rsidRPr="00727F80" w:rsidRDefault="00DE3356" w:rsidP="00727F8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2635151"/>
      <w:r w:rsidRPr="00727F80">
        <w:rPr>
          <w:rFonts w:ascii="Times New Roman" w:hAnsi="Times New Roman" w:cs="Times New Roman"/>
          <w:color w:val="auto"/>
          <w:sz w:val="24"/>
          <w:szCs w:val="24"/>
        </w:rPr>
        <w:t>Tools used;</w:t>
      </w:r>
      <w:bookmarkEnd w:id="4"/>
    </w:p>
    <w:p w14:paraId="2D07469E" w14:textId="77777777" w:rsidR="00DE3356" w:rsidRPr="00727F80" w:rsidRDefault="00DE3356" w:rsidP="00DE3356">
      <w:pPr>
        <w:rPr>
          <w:rFonts w:ascii="Times New Roman" w:hAnsi="Times New Roman" w:cs="Times New Roman"/>
        </w:rPr>
      </w:pPr>
    </w:p>
    <w:p w14:paraId="2FA56DC6" w14:textId="77777777" w:rsidR="00DE3356" w:rsidRPr="00727F80" w:rsidRDefault="00DE3356" w:rsidP="00DE33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Flutter (UI Framework)</w:t>
      </w:r>
    </w:p>
    <w:p w14:paraId="78710849" w14:textId="77777777" w:rsidR="00DE3356" w:rsidRPr="00727F80" w:rsidRDefault="00DE3356" w:rsidP="00DE33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Dart (Programming Language)</w:t>
      </w:r>
    </w:p>
    <w:p w14:paraId="2357E40A" w14:textId="77777777" w:rsidR="00DE3356" w:rsidRPr="00727F80" w:rsidRDefault="00DE3356" w:rsidP="00DE335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27F80">
        <w:rPr>
          <w:rFonts w:ascii="Times New Roman" w:hAnsi="Times New Roman" w:cs="Times New Roman"/>
        </w:rPr>
        <w:t>sqflite</w:t>
      </w:r>
      <w:proofErr w:type="spellEnd"/>
      <w:r w:rsidRPr="00727F80">
        <w:rPr>
          <w:rFonts w:ascii="Times New Roman" w:hAnsi="Times New Roman" w:cs="Times New Roman"/>
        </w:rPr>
        <w:t> (SQLite Database Package)</w:t>
      </w:r>
    </w:p>
    <w:p w14:paraId="7DD40F7F" w14:textId="77777777" w:rsidR="00DE3356" w:rsidRPr="00727F80" w:rsidRDefault="00DE3356" w:rsidP="00DE33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path (File Path Management Package)</w:t>
      </w:r>
    </w:p>
    <w:p w14:paraId="4B63805C" w14:textId="77777777" w:rsidR="00DE3356" w:rsidRPr="00727F80" w:rsidRDefault="00DE3356" w:rsidP="00DE335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27F80">
        <w:rPr>
          <w:rFonts w:ascii="Times New Roman" w:hAnsi="Times New Roman" w:cs="Times New Roman"/>
        </w:rPr>
        <w:t>StatefulWidgets</w:t>
      </w:r>
      <w:proofErr w:type="spellEnd"/>
      <w:r w:rsidRPr="00727F80">
        <w:rPr>
          <w:rFonts w:ascii="Times New Roman" w:hAnsi="Times New Roman" w:cs="Times New Roman"/>
        </w:rPr>
        <w:t xml:space="preserve"> &amp; </w:t>
      </w:r>
      <w:proofErr w:type="spellStart"/>
      <w:r w:rsidRPr="00727F80">
        <w:rPr>
          <w:rFonts w:ascii="Times New Roman" w:hAnsi="Times New Roman" w:cs="Times New Roman"/>
        </w:rPr>
        <w:t>setState</w:t>
      </w:r>
      <w:proofErr w:type="spellEnd"/>
      <w:r w:rsidRPr="00727F80">
        <w:rPr>
          <w:rFonts w:ascii="Times New Roman" w:hAnsi="Times New Roman" w:cs="Times New Roman"/>
        </w:rPr>
        <w:t> (State Management)</w:t>
      </w:r>
    </w:p>
    <w:p w14:paraId="434021C3" w14:textId="77777777" w:rsidR="00DE3356" w:rsidRPr="00727F80" w:rsidRDefault="00DE3356" w:rsidP="00DE335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27F80">
        <w:rPr>
          <w:rFonts w:ascii="Times New Roman" w:hAnsi="Times New Roman" w:cs="Times New Roman"/>
        </w:rPr>
        <w:t>AutomaticKeepAliveClientMixin</w:t>
      </w:r>
      <w:proofErr w:type="spellEnd"/>
      <w:r w:rsidRPr="00727F80">
        <w:rPr>
          <w:rFonts w:ascii="Times New Roman" w:hAnsi="Times New Roman" w:cs="Times New Roman"/>
        </w:rPr>
        <w:t> (Tab State Preservation)</w:t>
      </w:r>
    </w:p>
    <w:p w14:paraId="0E5C159A" w14:textId="77777777" w:rsidR="00DE3356" w:rsidRPr="00727F80" w:rsidRDefault="00DE3356" w:rsidP="00DE335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27F80">
        <w:rPr>
          <w:rFonts w:ascii="Times New Roman" w:hAnsi="Times New Roman" w:cs="Times New Roman"/>
        </w:rPr>
        <w:t>GlobalKeys</w:t>
      </w:r>
      <w:proofErr w:type="spellEnd"/>
      <w:r w:rsidRPr="00727F80">
        <w:rPr>
          <w:rFonts w:ascii="Times New Roman" w:hAnsi="Times New Roman" w:cs="Times New Roman"/>
        </w:rPr>
        <w:t> (Form Validation &amp; Cross-widget Communication)</w:t>
      </w:r>
    </w:p>
    <w:p w14:paraId="7DB56DAA" w14:textId="77777777" w:rsidR="00DE3356" w:rsidRPr="00727F80" w:rsidRDefault="00DE3356" w:rsidP="00DE33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Clipboard (Flutter System Services for Exporting)</w:t>
      </w:r>
    </w:p>
    <w:p w14:paraId="343CFFDB" w14:textId="77777777" w:rsidR="00DE3356" w:rsidRPr="00727F80" w:rsidRDefault="00DE3356" w:rsidP="00DE335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27F80">
        <w:rPr>
          <w:rFonts w:ascii="Times New Roman" w:hAnsi="Times New Roman" w:cs="Times New Roman"/>
        </w:rPr>
        <w:t>kIsWeb</w:t>
      </w:r>
      <w:proofErr w:type="spellEnd"/>
      <w:r w:rsidRPr="00727F80">
        <w:rPr>
          <w:rFonts w:ascii="Times New Roman" w:hAnsi="Times New Roman" w:cs="Times New Roman"/>
        </w:rPr>
        <w:t> (Flutter Foundation for Platform Detection)</w:t>
      </w:r>
    </w:p>
    <w:p w14:paraId="23303A05" w14:textId="77777777" w:rsidR="00DE3356" w:rsidRPr="00727F80" w:rsidRDefault="00DE3356" w:rsidP="00DE33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Dart Lists/Maps (In-Memory Database Fallback)</w:t>
      </w:r>
    </w:p>
    <w:p w14:paraId="548730D3" w14:textId="77777777" w:rsidR="00DE3356" w:rsidRPr="00727F80" w:rsidRDefault="00DE3356" w:rsidP="00DE3356">
      <w:pPr>
        <w:rPr>
          <w:rFonts w:ascii="Times New Roman" w:hAnsi="Times New Roman" w:cs="Times New Roman"/>
        </w:rPr>
      </w:pPr>
    </w:p>
    <w:p w14:paraId="2EC4ED3E" w14:textId="77777777" w:rsidR="00727F80" w:rsidRPr="00727F80" w:rsidRDefault="00727F80" w:rsidP="00727F8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2379082"/>
      <w:bookmarkStart w:id="6" w:name="_Toc232635152"/>
      <w:r w:rsidRPr="00727F80">
        <w:rPr>
          <w:rFonts w:ascii="Times New Roman" w:hAnsi="Times New Roman" w:cs="Times New Roman"/>
          <w:color w:val="auto"/>
          <w:sz w:val="24"/>
          <w:szCs w:val="24"/>
        </w:rPr>
        <w:t>Personal reflection:</w:t>
      </w:r>
      <w:bookmarkEnd w:id="5"/>
      <w:bookmarkEnd w:id="6"/>
    </w:p>
    <w:p w14:paraId="46C2EB66" w14:textId="13F3F5F6" w:rsidR="00DE3356" w:rsidRPr="00727F80" w:rsidRDefault="00727F80" w:rsidP="00DE3356">
      <w:pPr>
        <w:rPr>
          <w:rFonts w:ascii="Times New Roman" w:hAnsi="Times New Roman" w:cs="Times New Roman"/>
        </w:rPr>
      </w:pPr>
      <w:r w:rsidRPr="00727F80">
        <w:rPr>
          <w:rFonts w:ascii="Times New Roman" w:hAnsi="Times New Roman" w:cs="Times New Roman"/>
        </w:rPr>
        <w:t>The Pharmacy Module highlights the importance of resilient architecture. Designing the seamless fallback from SQLite to in-memory storage, alongside auto-syncing tabs, transformed a basic CRUD screen into a robust, crash-proof tool. It’s a rewarding example of handling edge cases gracefully in Flutter.</w:t>
      </w:r>
    </w:p>
    <w:sectPr w:rsidR="00DE3356" w:rsidRPr="00727F80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54FA0" w14:textId="77777777" w:rsidR="00372F97" w:rsidRDefault="00372F97" w:rsidP="00727F80">
      <w:pPr>
        <w:spacing w:after="0" w:line="240" w:lineRule="auto"/>
      </w:pPr>
      <w:r>
        <w:separator/>
      </w:r>
    </w:p>
  </w:endnote>
  <w:endnote w:type="continuationSeparator" w:id="0">
    <w:p w14:paraId="4E38E0A1" w14:textId="77777777" w:rsidR="00372F97" w:rsidRDefault="00372F97" w:rsidP="00727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09584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DA47A9" w14:textId="4FFF8DEF" w:rsidR="00727F80" w:rsidRDefault="00727F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1B8750" w14:textId="77777777" w:rsidR="00727F80" w:rsidRDefault="00727F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4B6F" w14:textId="77777777" w:rsidR="00372F97" w:rsidRDefault="00372F97" w:rsidP="00727F80">
      <w:pPr>
        <w:spacing w:after="0" w:line="240" w:lineRule="auto"/>
      </w:pPr>
      <w:r>
        <w:separator/>
      </w:r>
    </w:p>
  </w:footnote>
  <w:footnote w:type="continuationSeparator" w:id="0">
    <w:p w14:paraId="4BD8D0F5" w14:textId="77777777" w:rsidR="00372F97" w:rsidRDefault="00372F97" w:rsidP="00727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4BD"/>
    <w:multiLevelType w:val="multilevel"/>
    <w:tmpl w:val="FB44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679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36"/>
    <w:rsid w:val="00372F97"/>
    <w:rsid w:val="00384E26"/>
    <w:rsid w:val="00727F80"/>
    <w:rsid w:val="00936236"/>
    <w:rsid w:val="00B64B96"/>
    <w:rsid w:val="00DE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229"/>
  <w15:chartTrackingRefBased/>
  <w15:docId w15:val="{F0B623E9-3A0C-4D10-AC64-EC0B2A15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23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27F8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27F8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27F8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7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F80"/>
  </w:style>
  <w:style w:type="paragraph" w:styleId="Footer">
    <w:name w:val="footer"/>
    <w:basedOn w:val="Normal"/>
    <w:link w:val="FooterChar"/>
    <w:uiPriority w:val="99"/>
    <w:unhideWhenUsed/>
    <w:rsid w:val="00727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25B91-032E-41E3-BCC3-D3DDAE20C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Muriithi</dc:creator>
  <cp:keywords/>
  <dc:description/>
  <cp:lastModifiedBy>Sheila Muriithi</cp:lastModifiedBy>
  <cp:revision>1</cp:revision>
  <dcterms:created xsi:type="dcterms:W3CDTF">2026-06-17T20:58:00Z</dcterms:created>
  <dcterms:modified xsi:type="dcterms:W3CDTF">2026-06-17T21:34:00Z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3714bcf2-e57c-4f23-adf6-291464637572</vt:lpwstr>
  </property>
</Properties>
</file>