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2B4AB" w14:textId="77777777" w:rsidR="00463FEA" w:rsidRDefault="00000000">
      <w:pPr>
        <w:spacing w:after="0" w:line="419" w:lineRule="auto"/>
        <w:ind w:left="466" w:right="402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2810ICT/7810ICT Software Technologies, Trimester 2, 2022 Workshop 4 – Software Development </w:t>
      </w:r>
    </w:p>
    <w:p w14:paraId="11D9FC3C" w14:textId="77777777" w:rsidR="00463FEA" w:rsidRDefault="00000000">
      <w:pPr>
        <w:spacing w:after="0" w:line="259" w:lineRule="auto"/>
        <w:ind w:left="63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tbl>
      <w:tblPr>
        <w:tblStyle w:val="TableGrid"/>
        <w:tblW w:w="7376" w:type="dxa"/>
        <w:tblInd w:w="1105" w:type="dxa"/>
        <w:tblCellMar>
          <w:top w:w="2" w:type="dxa"/>
          <w:left w:w="110" w:type="dxa"/>
          <w:right w:w="49" w:type="dxa"/>
        </w:tblCellMar>
        <w:tblLook w:val="04A0" w:firstRow="1" w:lastRow="0" w:firstColumn="1" w:lastColumn="0" w:noHBand="0" w:noVBand="1"/>
      </w:tblPr>
      <w:tblGrid>
        <w:gridCol w:w="994"/>
        <w:gridCol w:w="6382"/>
      </w:tblGrid>
      <w:tr w:rsidR="00463FEA" w14:paraId="13075367" w14:textId="77777777">
        <w:trPr>
          <w:trHeight w:val="264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E43CA" w14:textId="77777777" w:rsidR="00463FEA" w:rsidRDefault="00000000">
            <w:pPr>
              <w:spacing w:after="0" w:line="259" w:lineRule="auto"/>
              <w:ind w:left="101" w:firstLine="0"/>
              <w:jc w:val="left"/>
            </w:pPr>
            <w:r>
              <w:rPr>
                <w:i/>
                <w:color w:val="000000"/>
              </w:rPr>
              <w:t xml:space="preserve">When </w:t>
            </w:r>
          </w:p>
        </w:tc>
        <w:tc>
          <w:tcPr>
            <w:tcW w:w="6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B8CDA" w14:textId="77777777" w:rsidR="00463FEA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Week 4 </w:t>
            </w:r>
          </w:p>
        </w:tc>
      </w:tr>
      <w:tr w:rsidR="00463FEA" w14:paraId="074B23E0" w14:textId="77777777">
        <w:trPr>
          <w:trHeight w:val="514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73F7B" w14:textId="77777777" w:rsidR="00463FEA" w:rsidRDefault="00000000">
            <w:pPr>
              <w:spacing w:after="0" w:line="259" w:lineRule="auto"/>
              <w:ind w:left="0" w:right="57" w:firstLine="0"/>
              <w:jc w:val="center"/>
            </w:pPr>
            <w:r>
              <w:rPr>
                <w:i/>
                <w:color w:val="000000"/>
              </w:rPr>
              <w:t xml:space="preserve">Goal </w:t>
            </w:r>
          </w:p>
        </w:tc>
        <w:tc>
          <w:tcPr>
            <w:tcW w:w="6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B19D6" w14:textId="77777777" w:rsidR="00463FEA" w:rsidRDefault="0000000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In this workshop you will create a UML class diagram for an online order service based on a text description </w:t>
            </w:r>
          </w:p>
        </w:tc>
      </w:tr>
      <w:tr w:rsidR="00463FEA" w14:paraId="1B4F3604" w14:textId="77777777">
        <w:trPr>
          <w:trHeight w:val="264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C08E3" w14:textId="77777777" w:rsidR="00463FEA" w:rsidRDefault="00000000">
            <w:pPr>
              <w:spacing w:after="0" w:line="259" w:lineRule="auto"/>
              <w:ind w:left="0" w:right="58" w:firstLine="0"/>
              <w:jc w:val="center"/>
            </w:pPr>
            <w:r>
              <w:rPr>
                <w:i/>
                <w:color w:val="000000"/>
              </w:rPr>
              <w:t xml:space="preserve">Mark </w:t>
            </w:r>
          </w:p>
        </w:tc>
        <w:tc>
          <w:tcPr>
            <w:tcW w:w="6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DD55E" w14:textId="77777777" w:rsidR="00463FEA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color w:val="000000"/>
              </w:rPr>
              <w:t xml:space="preserve">0 </w:t>
            </w:r>
          </w:p>
        </w:tc>
      </w:tr>
    </w:tbl>
    <w:p w14:paraId="48D7FA24" w14:textId="77777777" w:rsidR="00463FEA" w:rsidRDefault="00000000">
      <w:pPr>
        <w:spacing w:after="0" w:line="259" w:lineRule="auto"/>
        <w:ind w:left="0" w:firstLine="0"/>
        <w:jc w:val="left"/>
      </w:pPr>
      <w:r>
        <w:rPr>
          <w:b/>
          <w:color w:val="000000"/>
          <w:sz w:val="23"/>
        </w:rPr>
        <w:t xml:space="preserve"> </w:t>
      </w:r>
    </w:p>
    <w:p w14:paraId="20A403E2" w14:textId="77777777" w:rsidR="00463FEA" w:rsidRDefault="00000000">
      <w:pPr>
        <w:spacing w:after="103" w:line="259" w:lineRule="auto"/>
        <w:ind w:left="0" w:firstLine="0"/>
        <w:jc w:val="left"/>
      </w:pPr>
      <w:r>
        <w:rPr>
          <w:b/>
          <w:color w:val="000000"/>
          <w:sz w:val="23"/>
        </w:rPr>
        <w:t xml:space="preserve"> </w:t>
      </w:r>
    </w:p>
    <w:p w14:paraId="4F35AF8C" w14:textId="77777777" w:rsidR="00463FEA" w:rsidRDefault="00000000">
      <w:pPr>
        <w:numPr>
          <w:ilvl w:val="0"/>
          <w:numId w:val="1"/>
        </w:numPr>
        <w:spacing w:after="225" w:line="259" w:lineRule="auto"/>
        <w:ind w:hanging="268"/>
        <w:jc w:val="left"/>
      </w:pPr>
      <w:r>
        <w:rPr>
          <w:b/>
          <w:color w:val="000000"/>
          <w:sz w:val="24"/>
        </w:rPr>
        <w:t xml:space="preserve">Preparation </w:t>
      </w:r>
    </w:p>
    <w:p w14:paraId="599C5B69" w14:textId="77777777" w:rsidR="00463FEA" w:rsidRDefault="00000000">
      <w:pPr>
        <w:spacing w:after="247" w:line="259" w:lineRule="auto"/>
        <w:ind w:left="-5"/>
        <w:jc w:val="left"/>
      </w:pPr>
      <w:r>
        <w:rPr>
          <w:color w:val="000000"/>
        </w:rPr>
        <w:t xml:space="preserve">Before your lab class: </w:t>
      </w:r>
    </w:p>
    <w:p w14:paraId="5E6BA4E8" w14:textId="77777777" w:rsidR="00463FEA" w:rsidRDefault="00000000">
      <w:pPr>
        <w:numPr>
          <w:ilvl w:val="1"/>
          <w:numId w:val="1"/>
        </w:numPr>
        <w:spacing w:after="85" w:line="259" w:lineRule="auto"/>
        <w:ind w:hanging="361"/>
        <w:jc w:val="left"/>
      </w:pPr>
      <w:r>
        <w:rPr>
          <w:color w:val="000000"/>
        </w:rPr>
        <w:t xml:space="preserve">Read all of this document. </w:t>
      </w:r>
    </w:p>
    <w:p w14:paraId="62A24959" w14:textId="77777777" w:rsidR="00463FEA" w:rsidRDefault="00000000">
      <w:pPr>
        <w:numPr>
          <w:ilvl w:val="1"/>
          <w:numId w:val="1"/>
        </w:numPr>
        <w:spacing w:after="319" w:line="259" w:lineRule="auto"/>
        <w:ind w:hanging="361"/>
        <w:jc w:val="left"/>
      </w:pPr>
      <w:r>
        <w:rPr>
          <w:color w:val="000000"/>
        </w:rPr>
        <w:t xml:space="preserve">Review the lecture notes for week 4. </w:t>
      </w:r>
    </w:p>
    <w:p w14:paraId="06E4B8D9" w14:textId="77777777" w:rsidR="00463FEA" w:rsidRDefault="00000000">
      <w:pPr>
        <w:numPr>
          <w:ilvl w:val="0"/>
          <w:numId w:val="1"/>
        </w:numPr>
        <w:spacing w:after="384" w:line="259" w:lineRule="auto"/>
        <w:ind w:hanging="268"/>
        <w:jc w:val="left"/>
      </w:pPr>
      <w:r>
        <w:rPr>
          <w:b/>
          <w:color w:val="000000"/>
          <w:sz w:val="24"/>
        </w:rPr>
        <w:t xml:space="preserve">Workshop activities </w:t>
      </w:r>
    </w:p>
    <w:p w14:paraId="0F940453" w14:textId="77777777" w:rsidR="00463FEA" w:rsidRDefault="00000000">
      <w:pPr>
        <w:spacing w:line="358" w:lineRule="auto"/>
        <w:ind w:left="-5"/>
        <w:jc w:val="left"/>
      </w:pPr>
      <w:r>
        <w:rPr>
          <w:color w:val="000000"/>
        </w:rPr>
        <w:t xml:space="preserve">1) You have been asked to help design a new online shopping system. Produce a UML Class diagram from the below system description. Some hints are provided via the bold text. </w:t>
      </w:r>
    </w:p>
    <w:p w14:paraId="3C768D10" w14:textId="77777777" w:rsidR="00463FEA" w:rsidRDefault="00000000">
      <w:pPr>
        <w:ind w:left="-5" w:right="-12"/>
      </w:pPr>
      <w:r>
        <w:t xml:space="preserve">A </w:t>
      </w:r>
      <w:r>
        <w:rPr>
          <w:b/>
        </w:rPr>
        <w:t>Customer</w:t>
      </w:r>
      <w:r>
        <w:t xml:space="preserve"> has unique id and is linked to exactly one account. An </w:t>
      </w:r>
      <w:r>
        <w:rPr>
          <w:b/>
        </w:rPr>
        <w:t>Account</w:t>
      </w:r>
      <w:r>
        <w:t xml:space="preserve"> owns a </w:t>
      </w:r>
      <w:r>
        <w:rPr>
          <w:b/>
        </w:rPr>
        <w:t>Shopping Cart</w:t>
      </w:r>
      <w:r>
        <w:t xml:space="preserve"> and </w:t>
      </w:r>
      <w:r>
        <w:rPr>
          <w:b/>
        </w:rPr>
        <w:t>Orders</w:t>
      </w:r>
      <w:r>
        <w:t xml:space="preserve">. A </w:t>
      </w:r>
      <w:r>
        <w:rPr>
          <w:b/>
        </w:rPr>
        <w:t>Customer</w:t>
      </w:r>
      <w:r>
        <w:t xml:space="preserve"> could register as a web user to be able to buy items online, however a </w:t>
      </w:r>
      <w:r>
        <w:rPr>
          <w:b/>
        </w:rPr>
        <w:t>Customer</w:t>
      </w:r>
      <w:r>
        <w:t xml:space="preserve"> is not required to be a web user because purchases could also be made by phone or by ordering from catalogues. A </w:t>
      </w:r>
      <w:r>
        <w:rPr>
          <w:b/>
        </w:rPr>
        <w:t>Web user</w:t>
      </w:r>
      <w:r>
        <w:t xml:space="preserve"> has login name which also serves as unique id. A </w:t>
      </w:r>
      <w:r>
        <w:rPr>
          <w:b/>
        </w:rPr>
        <w:t>Web user</w:t>
      </w:r>
      <w:r>
        <w:t xml:space="preserve"> could be in several states - new, active, temporary blocked, or banned, and could be linked to a shopping cart. Remember a </w:t>
      </w:r>
      <w:r>
        <w:rPr>
          <w:b/>
        </w:rPr>
        <w:t>Shopping cart</w:t>
      </w:r>
      <w:r>
        <w:t xml:space="preserve"> belongs to an </w:t>
      </w:r>
      <w:r>
        <w:rPr>
          <w:b/>
        </w:rPr>
        <w:t>Account</w:t>
      </w:r>
      <w:r>
        <w:t xml:space="preserve">. </w:t>
      </w:r>
    </w:p>
    <w:p w14:paraId="2B0E7F66" w14:textId="77777777" w:rsidR="00463FEA" w:rsidRDefault="00000000">
      <w:pPr>
        <w:ind w:left="-5" w:right="-12"/>
      </w:pPr>
      <w:r>
        <w:t xml:space="preserve">A customer </w:t>
      </w:r>
      <w:r>
        <w:rPr>
          <w:b/>
        </w:rPr>
        <w:t>Account</w:t>
      </w:r>
      <w:r>
        <w:t xml:space="preserve"> has </w:t>
      </w:r>
      <w:r>
        <w:rPr>
          <w:b/>
        </w:rPr>
        <w:t>Orders</w:t>
      </w:r>
      <w:r>
        <w:t xml:space="preserve">. An Account may have no </w:t>
      </w:r>
      <w:r>
        <w:rPr>
          <w:b/>
        </w:rPr>
        <w:t>orders</w:t>
      </w:r>
      <w:r>
        <w:t xml:space="preserve">. Customer </w:t>
      </w:r>
      <w:r>
        <w:rPr>
          <w:b/>
        </w:rPr>
        <w:t>orders</w:t>
      </w:r>
      <w:r>
        <w:t xml:space="preserve"> are sorted and unique. Each </w:t>
      </w:r>
      <w:r>
        <w:rPr>
          <w:b/>
        </w:rPr>
        <w:t>order</w:t>
      </w:r>
      <w:r>
        <w:t xml:space="preserve"> could refer to several </w:t>
      </w:r>
      <w:r>
        <w:rPr>
          <w:b/>
        </w:rPr>
        <w:t>payments</w:t>
      </w:r>
      <w:r>
        <w:t xml:space="preserve">, possibly none. Every </w:t>
      </w:r>
      <w:r>
        <w:rPr>
          <w:b/>
        </w:rPr>
        <w:t>Payment</w:t>
      </w:r>
      <w:r>
        <w:t xml:space="preserve"> has unique id and is related to exactly one account. Each </w:t>
      </w:r>
      <w:r>
        <w:rPr>
          <w:b/>
        </w:rPr>
        <w:t>Order</w:t>
      </w:r>
      <w:r>
        <w:t xml:space="preserve"> should store the dates it was ordered and shipped, the shipping address and an order status, as well as a total order value. </w:t>
      </w:r>
    </w:p>
    <w:p w14:paraId="663A24B3" w14:textId="4F5E672F" w:rsidR="00463FEA" w:rsidRDefault="00000000">
      <w:pPr>
        <w:ind w:left="-5" w:right="-12"/>
      </w:pPr>
      <w:r>
        <w:t xml:space="preserve">Both </w:t>
      </w:r>
      <w:r>
        <w:rPr>
          <w:b/>
        </w:rPr>
        <w:t>Orders</w:t>
      </w:r>
      <w:r>
        <w:t xml:space="preserve"> and </w:t>
      </w:r>
      <w:r>
        <w:rPr>
          <w:b/>
        </w:rPr>
        <w:t>shopping cart</w:t>
      </w:r>
      <w:r>
        <w:t xml:space="preserve"> have </w:t>
      </w:r>
      <w:proofErr w:type="spellStart"/>
      <w:r>
        <w:rPr>
          <w:b/>
        </w:rPr>
        <w:t>LineItems</w:t>
      </w:r>
      <w:proofErr w:type="spellEnd"/>
      <w:r>
        <w:t xml:space="preserve"> linked to a specific product. Each </w:t>
      </w:r>
      <w:proofErr w:type="spellStart"/>
      <w:r>
        <w:rPr>
          <w:b/>
        </w:rPr>
        <w:t>LineItem</w:t>
      </w:r>
      <w:proofErr w:type="spellEnd"/>
      <w:r>
        <w:t xml:space="preserve"> has a quantity and a price. Each </w:t>
      </w:r>
      <w:proofErr w:type="spellStart"/>
      <w:r>
        <w:rPr>
          <w:b/>
        </w:rPr>
        <w:t>LineItem</w:t>
      </w:r>
      <w:proofErr w:type="spellEnd"/>
      <w:r>
        <w:t xml:space="preserve"> is related to exactly one </w:t>
      </w:r>
      <w:r>
        <w:rPr>
          <w:b/>
        </w:rPr>
        <w:t>Product</w:t>
      </w:r>
      <w:r>
        <w:t xml:space="preserve">. A </w:t>
      </w:r>
      <w:r>
        <w:rPr>
          <w:b/>
        </w:rPr>
        <w:t>Product</w:t>
      </w:r>
      <w:r>
        <w:t xml:space="preserve"> could be associated to many </w:t>
      </w:r>
      <w:proofErr w:type="spellStart"/>
      <w:r>
        <w:rPr>
          <w:b/>
        </w:rPr>
        <w:t>LineItems</w:t>
      </w:r>
      <w:proofErr w:type="spellEnd"/>
      <w:r>
        <w:t xml:space="preserve"> or no item at all. A </w:t>
      </w:r>
      <w:r>
        <w:rPr>
          <w:b/>
        </w:rPr>
        <w:t>Product</w:t>
      </w:r>
      <w:r>
        <w:t xml:space="preserve"> should have a unique ID, a name and a supplier. </w:t>
      </w:r>
    </w:p>
    <w:p w14:paraId="73A95741" w14:textId="77777777" w:rsidR="00653A60" w:rsidRDefault="00653A60">
      <w:pPr>
        <w:ind w:left="-5" w:right="-12"/>
      </w:pPr>
    </w:p>
    <w:p w14:paraId="5F9ECD27" w14:textId="605715B5" w:rsidR="00463FEA" w:rsidRDefault="00FB1247">
      <w:pPr>
        <w:spacing w:after="0" w:line="259" w:lineRule="auto"/>
        <w:ind w:left="0" w:firstLine="0"/>
        <w:jc w:val="left"/>
        <w:rPr>
          <w:rFonts w:ascii="Calibri" w:eastAsia="Calibri" w:hAnsi="Calibri" w:cs="Calibri"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8000514" wp14:editId="473A0FA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540500" cy="5172075"/>
            <wp:effectExtent l="0" t="0" r="0" b="9525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Calibri" w:eastAsia="Calibri" w:hAnsi="Calibri" w:cs="Calibri"/>
          <w:color w:val="000000"/>
        </w:rPr>
        <w:t xml:space="preserve"> </w:t>
      </w:r>
    </w:p>
    <w:p w14:paraId="07E8A4B7" w14:textId="22E608AD" w:rsidR="003E01D1" w:rsidRDefault="003E01D1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color w:val="000000"/>
        </w:rPr>
        <w:t xml:space="preserve">For referencing purposes:  </w:t>
      </w:r>
      <w:hyperlink r:id="rId6" w:history="1">
        <w:r w:rsidRPr="00834F80">
          <w:rPr>
            <w:rStyle w:val="Hyperlink"/>
            <w:rFonts w:ascii="Calibri" w:eastAsia="Calibri" w:hAnsi="Calibri" w:cs="Calibri"/>
          </w:rPr>
          <w:t>https://www.uml-diagrams.org/class-reference.html</w:t>
        </w:r>
      </w:hyperlink>
      <w:r>
        <w:rPr>
          <w:rFonts w:ascii="Calibri" w:eastAsia="Calibri" w:hAnsi="Calibri" w:cs="Calibri"/>
          <w:color w:val="000000"/>
        </w:rPr>
        <w:t xml:space="preserve"> </w:t>
      </w:r>
    </w:p>
    <w:sectPr w:rsidR="003E01D1">
      <w:pgSz w:w="12240" w:h="16339"/>
      <w:pgMar w:top="1440" w:right="1276" w:bottom="1440" w:left="15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43068"/>
    <w:multiLevelType w:val="hybridMultilevel"/>
    <w:tmpl w:val="820A5568"/>
    <w:lvl w:ilvl="0" w:tplc="03227460">
      <w:start w:val="1"/>
      <w:numFmt w:val="decimal"/>
      <w:lvlText w:val="%1."/>
      <w:lvlJc w:val="left"/>
      <w:pPr>
        <w:ind w:left="2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AC825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020DB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5E447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B6D6C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484F6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322D1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00C78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C083F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94322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FEA"/>
    <w:rsid w:val="003E01D1"/>
    <w:rsid w:val="00463FEA"/>
    <w:rsid w:val="00653A60"/>
    <w:rsid w:val="00FB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B73E"/>
  <w15:docId w15:val="{B2C68B08-E3D2-4C06-BCB0-36FDEAF0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8" w:line="359" w:lineRule="auto"/>
      <w:ind w:left="10" w:hanging="10"/>
      <w:jc w:val="both"/>
    </w:pPr>
    <w:rPr>
      <w:rFonts w:ascii="Arial" w:eastAsia="Arial" w:hAnsi="Arial" w:cs="Arial"/>
      <w:color w:val="3434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E01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ml-diagrams.org/class-reference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soeadmin</dc:creator>
  <cp:keywords/>
  <cp:lastModifiedBy>Eve Buckton</cp:lastModifiedBy>
  <cp:revision>4</cp:revision>
  <dcterms:created xsi:type="dcterms:W3CDTF">2022-08-11T01:03:00Z</dcterms:created>
  <dcterms:modified xsi:type="dcterms:W3CDTF">2022-08-11T01:09:00Z</dcterms:modified>
</cp:coreProperties>
</file>