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17344C">
      <w:pPr>
        <w:pStyle w:val="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Phase III: Logical Model Design</w:t>
      </w:r>
    </w:p>
    <w:p w14:paraId="714D85CA">
      <w:pPr>
        <w:pStyle w:val="6"/>
        <w:keepNext w:val="0"/>
        <w:keepLines w:val="0"/>
        <w:widowControl/>
        <w:suppressLineNumbers w:val="0"/>
      </w:pPr>
      <w:r>
        <w:t xml:space="preserve">This phase is about building a well-normalized, relational database structure with appropriate </w:t>
      </w:r>
      <w:r>
        <w:rPr>
          <w:rStyle w:val="7"/>
        </w:rPr>
        <w:t>entities</w:t>
      </w:r>
      <w:r>
        <w:t xml:space="preserve">, </w:t>
      </w:r>
      <w:r>
        <w:rPr>
          <w:rStyle w:val="7"/>
        </w:rPr>
        <w:t>attributes</w:t>
      </w:r>
      <w:r>
        <w:t xml:space="preserve">, </w:t>
      </w:r>
      <w:r>
        <w:rPr>
          <w:rStyle w:val="7"/>
        </w:rPr>
        <w:t>relationships</w:t>
      </w:r>
      <w:r>
        <w:t xml:space="preserve">, and </w:t>
      </w:r>
      <w:r>
        <w:rPr>
          <w:rStyle w:val="7"/>
        </w:rPr>
        <w:t>constraints</w:t>
      </w:r>
      <w:r>
        <w:t>, aligned with the business process you modeled in Phase II.</w:t>
      </w:r>
    </w:p>
    <w:p w14:paraId="5AC3E057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1DFDFF">
      <w:pPr>
        <w:pStyle w:val="3"/>
        <w:keepNext w:val="0"/>
        <w:keepLines w:val="0"/>
        <w:widowControl/>
        <w:suppressLineNumbers w:val="0"/>
      </w:pPr>
      <w:r>
        <w:t xml:space="preserve"> Objectives:</w:t>
      </w:r>
    </w:p>
    <w:p w14:paraId="717FA358">
      <w:pPr>
        <w:pStyle w:val="6"/>
        <w:keepNext w:val="0"/>
        <w:keepLines w:val="0"/>
        <w:widowControl/>
        <w:suppressLineNumbers w:val="0"/>
        <w:ind w:left="720"/>
      </w:pPr>
      <w:r>
        <w:t>Create an Entity-Relationship (ER) Model</w:t>
      </w:r>
    </w:p>
    <w:p w14:paraId="2489FDF4">
      <w:pPr>
        <w:pStyle w:val="6"/>
        <w:keepNext w:val="0"/>
        <w:keepLines w:val="0"/>
        <w:widowControl/>
        <w:suppressLineNumbers w:val="0"/>
        <w:ind w:left="720"/>
      </w:pPr>
      <w:r>
        <w:t>Define relationships and constraints</w:t>
      </w:r>
    </w:p>
    <w:p w14:paraId="739768C9">
      <w:pPr>
        <w:pStyle w:val="6"/>
        <w:keepNext w:val="0"/>
        <w:keepLines w:val="0"/>
        <w:widowControl/>
        <w:suppressLineNumbers w:val="0"/>
        <w:ind w:left="720"/>
      </w:pPr>
      <w:r>
        <w:t>Normalize the schema (up to 3NF)</w:t>
      </w:r>
    </w:p>
    <w:p w14:paraId="653B2BF5">
      <w:pPr>
        <w:pStyle w:val="6"/>
        <w:keepNext w:val="0"/>
        <w:keepLines w:val="0"/>
        <w:widowControl/>
        <w:suppressLineNumbers w:val="0"/>
        <w:ind w:left="720"/>
      </w:pPr>
      <w:r>
        <w:t>Ensure data integrity and realistic data scenarios</w:t>
      </w:r>
    </w:p>
    <w:p w14:paraId="4C7C7A28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53E74AA">
      <w:pPr>
        <w:pStyle w:val="2"/>
        <w:keepNext w:val="0"/>
        <w:keepLines w:val="0"/>
        <w:widowControl/>
        <w:suppressLineNumbers w:val="0"/>
      </w:pPr>
      <w:r>
        <w:t xml:space="preserve"> Step1:Identify Entities and Attributes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3"/>
        <w:gridCol w:w="7353"/>
      </w:tblGrid>
      <w:tr w14:paraId="6D50F8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093324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Entity</w:t>
            </w:r>
          </w:p>
        </w:tc>
        <w:tc>
          <w:tcPr>
            <w:tcW w:w="0" w:type="auto"/>
            <w:shd w:val="clear"/>
            <w:vAlign w:val="center"/>
          </w:tcPr>
          <w:p w14:paraId="72BDAC1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Attributes (with data types)</w:t>
            </w:r>
          </w:p>
        </w:tc>
      </w:tr>
      <w:tr w14:paraId="275F6D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9C1A8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Movie</w:t>
            </w:r>
          </w:p>
        </w:tc>
        <w:tc>
          <w:tcPr>
            <w:tcW w:w="0" w:type="auto"/>
            <w:shd w:val="clear"/>
            <w:vAlign w:val="center"/>
          </w:tcPr>
          <w:p w14:paraId="1F08FB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movie_id (PK), title, genre, duration, language, rating</w:t>
            </w:r>
          </w:p>
        </w:tc>
      </w:tr>
      <w:tr w14:paraId="5458FB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0B3F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Theater</w:t>
            </w:r>
          </w:p>
        </w:tc>
        <w:tc>
          <w:tcPr>
            <w:tcW w:w="0" w:type="auto"/>
            <w:shd w:val="clear"/>
            <w:vAlign w:val="center"/>
          </w:tcPr>
          <w:p w14:paraId="5CCE39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theater_id (PK), name, location, total_seats</w:t>
            </w:r>
          </w:p>
        </w:tc>
      </w:tr>
      <w:tr w14:paraId="4C7872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152AB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Show</w:t>
            </w:r>
          </w:p>
        </w:tc>
        <w:tc>
          <w:tcPr>
            <w:tcW w:w="0" w:type="auto"/>
            <w:shd w:val="clear"/>
            <w:vAlign w:val="center"/>
          </w:tcPr>
          <w:p w14:paraId="2004D1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show_id (PK), movie_id (FK), theater_id (FK), show_time</w:t>
            </w:r>
          </w:p>
        </w:tc>
      </w:tr>
      <w:tr w14:paraId="594570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8E5A5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Customer</w:t>
            </w:r>
          </w:p>
        </w:tc>
        <w:tc>
          <w:tcPr>
            <w:tcW w:w="0" w:type="auto"/>
            <w:shd w:val="clear"/>
            <w:vAlign w:val="center"/>
          </w:tcPr>
          <w:p w14:paraId="118DFBC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customer_id (PK), full_name, email, phone</w:t>
            </w:r>
          </w:p>
        </w:tc>
      </w:tr>
      <w:tr w14:paraId="727BCA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AB631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Ticket</w:t>
            </w:r>
          </w:p>
        </w:tc>
        <w:tc>
          <w:tcPr>
            <w:tcW w:w="0" w:type="auto"/>
            <w:shd w:val="clear"/>
            <w:vAlign w:val="center"/>
          </w:tcPr>
          <w:p w14:paraId="46584F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ticket_id (PK), show_id (FK), customer_id (FK), seat_number, price</w:t>
            </w:r>
          </w:p>
        </w:tc>
      </w:tr>
      <w:tr w14:paraId="4ACAA5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DFB1C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Staff</w:t>
            </w:r>
          </w:p>
        </w:tc>
        <w:tc>
          <w:tcPr>
            <w:tcW w:w="0" w:type="auto"/>
            <w:shd w:val="clear"/>
            <w:vAlign w:val="center"/>
          </w:tcPr>
          <w:p w14:paraId="2A83F41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staff_id (PK), name, role, username, password</w:t>
            </w:r>
          </w:p>
        </w:tc>
      </w:tr>
      <w:tr w14:paraId="43EDE0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DB8D0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Payment</w:t>
            </w:r>
          </w:p>
        </w:tc>
        <w:tc>
          <w:tcPr>
            <w:tcW w:w="0" w:type="auto"/>
            <w:shd w:val="clear"/>
            <w:vAlign w:val="center"/>
          </w:tcPr>
          <w:p w14:paraId="282B83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payment_id (PK), ticket_id (FK), amount, payment_method, payment_date</w:t>
            </w:r>
          </w:p>
        </w:tc>
      </w:tr>
    </w:tbl>
    <w:p w14:paraId="6D126A7C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4750201">
      <w:pPr>
        <w:pStyle w:val="2"/>
        <w:keepNext w:val="0"/>
        <w:keepLines w:val="0"/>
        <w:widowControl/>
        <w:suppressLineNumbers w:val="0"/>
        <w:ind w:left="723" w:hanging="723" w:hangingChars="200"/>
      </w:pPr>
      <w:r>
        <w:t xml:space="preserve"> Step2:Define Relationships</w:t>
      </w:r>
      <w:r>
        <w:rPr>
          <w:rFonts w:hint="default"/>
          <w:lang w:val="en-US"/>
        </w:rPr>
        <w:t xml:space="preserve"> </w:t>
      </w:r>
      <w:r>
        <w:t>an</w:t>
      </w:r>
      <w:r>
        <w:rPr>
          <w:rFonts w:hint="default"/>
          <w:lang w:val="en-US"/>
        </w:rPr>
        <w:t xml:space="preserve">d </w:t>
      </w:r>
      <w:r>
        <w:t>Constraints</w:t>
      </w:r>
    </w:p>
    <w:p w14:paraId="379AD912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Movie ↔ Show</w:t>
      </w:r>
      <w:r>
        <w:t>: One-to-Many (A movie can have many shows)</w:t>
      </w:r>
    </w:p>
    <w:p w14:paraId="44C3F286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Theater ↔ Show</w:t>
      </w:r>
      <w:r>
        <w:t>: One-to-Many (A theater can host many shows)</w:t>
      </w:r>
    </w:p>
    <w:p w14:paraId="5D88FE9E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Show ↔ Ticket</w:t>
      </w:r>
      <w:r>
        <w:t>: One-to-Many (Each show has multiple tickets)</w:t>
      </w:r>
    </w:p>
    <w:p w14:paraId="58089493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Customer ↔ Ticket</w:t>
      </w:r>
      <w:r>
        <w:t>: One-to-Many (A customer can buy multiple tickets)</w:t>
      </w:r>
    </w:p>
    <w:p w14:paraId="6A3B76D7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Ticket ↔ Payment</w:t>
      </w:r>
      <w:r>
        <w:t>: One-to-One (Each ticket has a payment)</w:t>
      </w:r>
    </w:p>
    <w:p w14:paraId="7F5316F4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Staff</w:t>
      </w:r>
      <w:r>
        <w:t xml:space="preserve"> is standalone for admin purposes (used in auditing, Phase VII)</w:t>
      </w:r>
    </w:p>
    <w:p w14:paraId="135DF0CB">
      <w:pPr>
        <w:pStyle w:val="3"/>
        <w:keepNext w:val="0"/>
        <w:keepLines w:val="0"/>
        <w:widowControl/>
        <w:suppressLineNumbers w:val="0"/>
      </w:pPr>
      <w:r>
        <w:t>Constraints:</w:t>
      </w:r>
    </w:p>
    <w:p w14:paraId="2A3753E0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Primary Keys:</w:t>
      </w:r>
      <w:r>
        <w:t xml:space="preserve"> Defined for all tables</w:t>
      </w:r>
    </w:p>
    <w:p w14:paraId="5F99A0BB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Foreign Keys:</w:t>
      </w:r>
      <w:r>
        <w:t xml:space="preserve"> Enforce referential integrity</w:t>
      </w:r>
    </w:p>
    <w:p w14:paraId="6E43E26E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NOT NULL:</w:t>
      </w:r>
      <w:r>
        <w:t xml:space="preserve"> On essential fields (e.g., movie title, seat number)</w:t>
      </w:r>
    </w:p>
    <w:p w14:paraId="727326EA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UNIQUE:</w:t>
      </w:r>
      <w:r>
        <w:t xml:space="preserve"> On seat_number within the same show</w:t>
      </w:r>
    </w:p>
    <w:p w14:paraId="7A0DC5A0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CHECK:</w:t>
      </w:r>
      <w:r>
        <w:t xml:space="preserve"> On ticket price (&gt; 0)</w:t>
      </w:r>
    </w:p>
    <w:p w14:paraId="4899C941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DEFAULT:</w:t>
      </w:r>
      <w:r>
        <w:t xml:space="preserve"> payment_method defaults to 'cash' if not provided</w:t>
      </w:r>
    </w:p>
    <w:p w14:paraId="5145FB8A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692CE8">
      <w:pPr>
        <w:pStyle w:val="2"/>
        <w:keepNext w:val="0"/>
        <w:keepLines w:val="0"/>
        <w:widowControl/>
        <w:suppressLineNumbers w:val="0"/>
        <w:ind w:firstLine="181" w:firstLineChars="50"/>
      </w:pPr>
      <w:r>
        <w:t xml:space="preserve"> Step 3: Normalization (up to 3NF)</w:t>
      </w:r>
    </w:p>
    <w:p w14:paraId="5FCEA13B">
      <w:pPr>
        <w:pStyle w:val="3"/>
        <w:keepNext w:val="0"/>
        <w:keepLines w:val="0"/>
        <w:widowControl/>
        <w:suppressLineNumbers w:val="0"/>
      </w:pPr>
      <w:r>
        <w:t>Example: Movie and Show</w:t>
      </w:r>
    </w:p>
    <w:p w14:paraId="008422D2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1NF:</w:t>
      </w:r>
      <w:r>
        <w:t xml:space="preserve"> All attributes have atomic values</w:t>
      </w:r>
      <w:r>
        <w:br w:type="textWrapping"/>
      </w:r>
      <w:r>
        <w:rPr>
          <w:rStyle w:val="7"/>
        </w:rPr>
        <w:t>2NF:</w:t>
      </w:r>
      <w:r>
        <w:t xml:space="preserve"> No partial dependencies (e.g., show_time is only in Show, not in Movie)</w:t>
      </w:r>
      <w:r>
        <w:br w:type="textWrapping"/>
      </w:r>
      <w:r>
        <w:rPr>
          <w:rStyle w:val="7"/>
        </w:rPr>
        <w:t>3NF:</w:t>
      </w:r>
      <w:r>
        <w:t xml:space="preserve"> No transitive dependencies (e.g., theater location isn't dependent on movie ID)</w:t>
      </w:r>
    </w:p>
    <w:p w14:paraId="08A82551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F8EB21E">
      <w:pPr>
        <w:pStyle w:val="2"/>
        <w:keepNext w:val="0"/>
        <w:keepLines w:val="0"/>
        <w:widowControl/>
        <w:suppressLineNumbers w:val="0"/>
      </w:pPr>
      <w:r>
        <w:t>🧾 Step 4: Data Scenarios</w:t>
      </w:r>
    </w:p>
    <w:p w14:paraId="34A62F28">
      <w:pPr>
        <w:pStyle w:val="6"/>
        <w:keepNext w:val="0"/>
        <w:keepLines w:val="0"/>
        <w:widowControl/>
        <w:suppressLineNumbers w:val="0"/>
        <w:ind w:left="720"/>
      </w:pPr>
      <w:r>
        <w:t>A customer books 2 tickets for 2 different shows.</w:t>
      </w:r>
    </w:p>
    <w:p w14:paraId="70A662BB">
      <w:pPr>
        <w:pStyle w:val="6"/>
        <w:keepNext w:val="0"/>
        <w:keepLines w:val="0"/>
        <w:widowControl/>
        <w:suppressLineNumbers w:val="0"/>
        <w:ind w:left="720"/>
      </w:pPr>
      <w:r>
        <w:t>A theater hosts 3 shows for different movies in one day.</w:t>
      </w:r>
    </w:p>
    <w:p w14:paraId="2601666B">
      <w:pPr>
        <w:pStyle w:val="6"/>
        <w:keepNext w:val="0"/>
        <w:keepLines w:val="0"/>
        <w:widowControl/>
        <w:suppressLineNumbers w:val="0"/>
        <w:ind w:left="720"/>
      </w:pPr>
      <w:r>
        <w:t>Payment for each ticket is stored individually with method and timestamp.</w:t>
      </w:r>
    </w:p>
    <w:p w14:paraId="774A3CF4">
      <w:pPr>
        <w:pStyle w:val="6"/>
        <w:keepNext w:val="0"/>
        <w:keepLines w:val="0"/>
        <w:widowControl/>
        <w:suppressLineNumbers w:val="0"/>
        <w:ind w:left="720"/>
        <w:rPr>
          <w:rFonts w:hint="default"/>
          <w:lang w:val="en-US"/>
        </w:rPr>
      </w:pPr>
      <w:r>
        <w:t>Tickets can't be issued for the same seat in a show</w:t>
      </w:r>
      <w:r>
        <w:rPr>
          <w:rFonts w:hint="default"/>
          <w:lang w:val="en-US"/>
        </w:rPr>
        <w:t>.</w:t>
      </w:r>
    </w:p>
    <w:p w14:paraId="28C3A752">
      <w:pPr>
        <w:ind w:firstLine="542" w:firstLineChars="150"/>
        <w:rPr>
          <w:rFonts w:hint="eastAsia" w:ascii="SimSun" w:hAnsi="SimSun" w:eastAsia="SimSun" w:cs="SimSun"/>
          <w:b/>
          <w:bCs/>
          <w:sz w:val="24"/>
          <w:szCs w:val="24"/>
          <w:lang w:val="en-US"/>
        </w:rPr>
      </w:pPr>
      <w:r>
        <w:rPr>
          <w:rFonts w:hint="eastAsia" w:ascii="SimSun" w:hAnsi="SimSun" w:eastAsia="SimSun" w:cs="SimSun"/>
          <w:b/>
          <w:bCs/>
          <w:sz w:val="36"/>
          <w:szCs w:val="36"/>
          <w:lang w:val="en-US"/>
        </w:rPr>
        <w:t>RELATED</w:t>
      </w:r>
      <w:r>
        <w:rPr>
          <w:rFonts w:hint="default" w:ascii="SimSun" w:hAnsi="SimSun" w:eastAsia="SimSun" w:cs="SimSun"/>
          <w:b/>
          <w:bCs/>
          <w:sz w:val="36"/>
          <w:szCs w:val="36"/>
          <w:lang w:val="en-US"/>
        </w:rPr>
        <w:t xml:space="preserve"> </w:t>
      </w:r>
      <w:r>
        <w:rPr>
          <w:rFonts w:hint="eastAsia" w:ascii="SimSun" w:hAnsi="SimSun" w:eastAsia="SimSun" w:cs="SimSun"/>
          <w:b/>
          <w:bCs/>
          <w:sz w:val="36"/>
          <w:szCs w:val="36"/>
          <w:lang w:val="en-US"/>
        </w:rPr>
        <w:t>IMAGE</w:t>
      </w:r>
      <w:r>
        <w:rPr>
          <w:rFonts w:hint="eastAsia" w:ascii="SimSun" w:hAnsi="SimSun" w:eastAsia="SimSun" w:cs="SimSun"/>
          <w:b/>
          <w:bCs/>
          <w:sz w:val="36"/>
          <w:szCs w:val="36"/>
          <w:lang w:val="en-US"/>
        </w:rPr>
        <w:br w:type="textWrapping"/>
      </w:r>
      <w:r>
        <w:rPr>
          <w:rFonts w:hint="eastAsia" w:ascii="SimSun" w:hAnsi="SimSun" w:eastAsia="SimSun" w:cs="SimSun"/>
          <w:b/>
          <w:bCs/>
          <w:sz w:val="36"/>
          <w:szCs w:val="36"/>
          <w:lang w:val="en-US"/>
        </w:rPr>
        <w:br w:type="textWrapping"/>
      </w:r>
      <w:r>
        <w:rPr>
          <w:rFonts w:hint="eastAsia" w:ascii="SimSun" w:hAnsi="SimSun" w:eastAsia="SimSun" w:cs="SimSun"/>
          <w:b/>
          <w:bCs/>
          <w:sz w:val="24"/>
          <w:szCs w:val="24"/>
          <w:lang w:val="en-US"/>
        </w:rPr>
        <w:drawing>
          <wp:inline distT="0" distB="0" distL="114300" distR="114300">
            <wp:extent cx="5266690" cy="5266690"/>
            <wp:effectExtent l="0" t="0" r="3810" b="3810"/>
            <wp:docPr id="1" name="Picture 1" descr="phase3 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hase3 im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C4177B"/>
    <w:rsid w:val="11C4177B"/>
    <w:rsid w:val="237A63C1"/>
    <w:rsid w:val="3BDD7DCA"/>
    <w:rsid w:val="5DB004C1"/>
    <w:rsid w:val="6710098F"/>
    <w:rsid w:val="7422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2025-05-23T16:22:00Z</dcterms:created>
  <dc:creator>SHEJA</dc:creator>
  <cp:lastModifiedBy>SHEJA</cp:lastModifiedBy>
  <dcterms:modified xsi:type="dcterms:W3CDTF">2025-05-23T17:06:45Z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F3B774D6440646849C81470D91E1E479_13</vt:lpwstr>
  </property>
</Properties>
</file>