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1143" w14:textId="77777777" w:rsidR="00B05D1E" w:rsidRPr="00D26E35" w:rsidRDefault="00B05D1E" w:rsidP="006151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26E35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3: Perform Parsing of Family Tree Using Knowledge Base</w:t>
      </w:r>
    </w:p>
    <w:p w14:paraId="793F17C5" w14:textId="77777777" w:rsidR="00B05D1E" w:rsidRPr="00D26E35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E35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14:paraId="047FD802" w14:textId="77777777" w:rsidR="00B05D1E" w:rsidRPr="00D26E35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26E35">
        <w:rPr>
          <w:rFonts w:ascii="Times New Roman" w:eastAsia="Times New Roman" w:hAnsi="Times New Roman" w:cs="Times New Roman"/>
          <w:sz w:val="27"/>
          <w:szCs w:val="27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14:paraId="46378158" w14:textId="77777777" w:rsidR="00D26E35" w:rsidRPr="00D26E35" w:rsidRDefault="00D26E35" w:rsidP="00D26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Objectives:</w:t>
      </w:r>
    </w:p>
    <w:p w14:paraId="5A69EDDA" w14:textId="77777777" w:rsidR="00D26E35" w:rsidRPr="00D26E35" w:rsidRDefault="00D26E35" w:rsidP="00D26E35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Parse a family tree using a knowledge base.</w:t>
      </w:r>
    </w:p>
    <w:p w14:paraId="2CD698B7" w14:textId="77777777" w:rsidR="00D26E35" w:rsidRPr="00D26E35" w:rsidRDefault="00D26E35" w:rsidP="00D26E35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Infer relationships such as parent, sibling, cousin, etc., using logical reasoning.</w:t>
      </w:r>
    </w:p>
    <w:p w14:paraId="3FAD7A20" w14:textId="77777777" w:rsidR="00D26E35" w:rsidRPr="00D26E35" w:rsidRDefault="00D26E35" w:rsidP="00D26E35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Deduce various familial connections through the application of rules and facts.</w:t>
      </w:r>
    </w:p>
    <w:p w14:paraId="7D32E8B3" w14:textId="77777777" w:rsidR="00D26E35" w:rsidRPr="00D26E35" w:rsidRDefault="00D26E35" w:rsidP="00D26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25161B62" w14:textId="77777777" w:rsidR="00D26E35" w:rsidRPr="00D26E35" w:rsidRDefault="00D26E35" w:rsidP="00D26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A family tree can be represented in a knowledge base using logical statements. These statements describe relationships such as "parent," "child," and "sibling." Using logical reasoning (often rule-based), new relationships, like "cousin" or "grandparent," can be inferred from the given facts.</w:t>
      </w:r>
    </w:p>
    <w:p w14:paraId="5C2537EC" w14:textId="77777777" w:rsidR="00D26E35" w:rsidRPr="00D26E35" w:rsidRDefault="00D26E35" w:rsidP="00D26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1ADF30DA" w14:textId="77777777" w:rsidR="00D26E35" w:rsidRPr="00D26E35" w:rsidRDefault="00D26E35" w:rsidP="00D26E35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Representation of Facts: Use facts such as </w:t>
      </w:r>
      <w:proofErr w:type="gramStart"/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parent(</w:t>
      </w:r>
      <w:proofErr w:type="gramEnd"/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X, Y) (X is a parent of Y), sibling(X, Y) (X is a sibling of Y) in a knowledge base.</w:t>
      </w:r>
    </w:p>
    <w:p w14:paraId="7F61E60C" w14:textId="77777777" w:rsidR="00D26E35" w:rsidRPr="00D26E35" w:rsidRDefault="00D26E35" w:rsidP="00D26E35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Rules for Reasoning: Define rules like </w:t>
      </w:r>
      <w:proofErr w:type="gramStart"/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grandparent(</w:t>
      </w:r>
      <w:proofErr w:type="gramEnd"/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X, Z) (X is a grandparent of Z if X is a parent of Y and Y is a parent of Z) and use these rules to infer more complex relationships.</w:t>
      </w:r>
    </w:p>
    <w:p w14:paraId="69C345CE" w14:textId="77777777" w:rsidR="00D26E35" w:rsidRPr="00D26E35" w:rsidRDefault="00D26E35" w:rsidP="00D26E35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Parsing the Family Tree: Traverse the family tree using these rules to identify the desired relationships (e.g., cousins, aunts, and uncles).</w:t>
      </w:r>
    </w:p>
    <w:p w14:paraId="0359DBF6" w14:textId="77777777" w:rsidR="00D26E35" w:rsidRPr="00D26E35" w:rsidRDefault="00D26E35" w:rsidP="00D26E35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Inference Engine: Implement an inference engine that can apply the defined rules to the facts and deduce relationships.</w:t>
      </w:r>
    </w:p>
    <w:p w14:paraId="295823F7" w14:textId="77777777" w:rsidR="00D26E35" w:rsidRPr="00D26E35" w:rsidRDefault="00D26E35" w:rsidP="00D26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Working Principle / Algorithm:</w:t>
      </w:r>
    </w:p>
    <w:p w14:paraId="35688C07" w14:textId="77777777" w:rsidR="00D26E35" w:rsidRPr="00D26E35" w:rsidRDefault="00D26E35" w:rsidP="00D26E35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Input: Provide the basic facts of the family tree (e.g., parent relationships).</w:t>
      </w:r>
    </w:p>
    <w:p w14:paraId="06D0C575" w14:textId="77777777" w:rsidR="00D26E35" w:rsidRPr="00D26E35" w:rsidRDefault="00D26E35" w:rsidP="00D26E35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Define Rules: Specify rules for inferring relationships (e.g., cousin, sibling, grandparent).</w:t>
      </w:r>
    </w:p>
    <w:p w14:paraId="1233D5F9" w14:textId="77777777" w:rsidR="00D26E35" w:rsidRPr="00D26E35" w:rsidRDefault="00D26E35" w:rsidP="00D26E35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Reasoning: Apply the rules to deduce new relationships using logical inference.</w:t>
      </w:r>
    </w:p>
    <w:p w14:paraId="69A47B56" w14:textId="77777777" w:rsidR="00D26E35" w:rsidRPr="00D26E35" w:rsidRDefault="00D26E35" w:rsidP="00D26E35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Output: Display all inferred relationships (e.g., who is a cousin to whom).</w:t>
      </w:r>
    </w:p>
    <w:p w14:paraId="661C6FD3" w14:textId="77777777" w:rsidR="00D26E35" w:rsidRPr="00D26E35" w:rsidRDefault="00D26E35" w:rsidP="00D26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Advantages:</w:t>
      </w:r>
    </w:p>
    <w:p w14:paraId="6BFAECD5" w14:textId="77777777" w:rsidR="00D26E35" w:rsidRPr="00D26E35" w:rsidRDefault="00D26E35" w:rsidP="00D26E35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Allows for the automatic deduction of complex relationships from simple facts.</w:t>
      </w:r>
    </w:p>
    <w:p w14:paraId="145C98E6" w14:textId="77777777" w:rsidR="00D26E35" w:rsidRPr="00D26E35" w:rsidRDefault="00D26E35" w:rsidP="00D26E35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Scalable to larger family trees and more complex familial connections.</w:t>
      </w:r>
    </w:p>
    <w:p w14:paraId="3F626A39" w14:textId="77777777" w:rsidR="00D26E35" w:rsidRPr="00D26E35" w:rsidRDefault="00D26E35" w:rsidP="00D26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Disadvantages / Limitations:</w:t>
      </w:r>
    </w:p>
    <w:p w14:paraId="3D91EF2A" w14:textId="77777777" w:rsidR="00D26E35" w:rsidRPr="00D26E35" w:rsidRDefault="00D26E35" w:rsidP="00D26E35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The knowledge base needs to be carefully constructed with accurate facts and consistent rules.</w:t>
      </w:r>
    </w:p>
    <w:p w14:paraId="2290EBA9" w14:textId="77777777" w:rsidR="00D26E35" w:rsidRPr="00D26E35" w:rsidRDefault="00D26E35" w:rsidP="00D26E35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As the tree grows, inference can become computationally expensive.</w:t>
      </w:r>
    </w:p>
    <w:p w14:paraId="4D478C92" w14:textId="7CA43AE4" w:rsidR="00B05D1E" w:rsidRPr="00D26E35" w:rsidRDefault="00D26E35" w:rsidP="00B05D1E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26E35">
        <w:rPr>
          <w:rFonts w:ascii="Times New Roman" w:eastAsia="Times New Roman" w:hAnsi="Times New Roman" w:cs="Times New Roman"/>
          <w:sz w:val="27"/>
          <w:szCs w:val="27"/>
          <w:lang w:val="en-IN"/>
        </w:rPr>
        <w:t>Some relationships (e.g., half-sibling) may require additional rules and complexity.</w:t>
      </w:r>
    </w:p>
    <w:p w14:paraId="4CE8A617" w14:textId="5C1FBB9E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  <w:r w:rsidR="00D26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14:paraId="14388D29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6E821C40" wp14:editId="6F9B29A1">
            <wp:extent cx="4152900" cy="2380821"/>
            <wp:effectExtent l="0" t="0" r="0" b="635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62" cy="238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8F29" w14:textId="62119A36" w:rsidR="00B05D1E" w:rsidRDefault="00D26E35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176633C9" wp14:editId="5BB69719">
            <wp:extent cx="5427370" cy="2720340"/>
            <wp:effectExtent l="0" t="0" r="1905" b="3810"/>
            <wp:docPr id="1615860428" name="Picture 1615860428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464980" cy="273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6CB4C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14:paraId="7681ED4F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14:paraId="7179F392" w14:textId="77777777" w:rsidR="00000000" w:rsidRPr="00B05D1E" w:rsidRDefault="00000000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C34CE"/>
    <w:multiLevelType w:val="multilevel"/>
    <w:tmpl w:val="DE40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F62BF"/>
    <w:multiLevelType w:val="multilevel"/>
    <w:tmpl w:val="E99A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33EAA"/>
    <w:multiLevelType w:val="multilevel"/>
    <w:tmpl w:val="8A4C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117FF"/>
    <w:multiLevelType w:val="multilevel"/>
    <w:tmpl w:val="A08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F282A"/>
    <w:multiLevelType w:val="multilevel"/>
    <w:tmpl w:val="061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038347">
    <w:abstractNumId w:val="1"/>
  </w:num>
  <w:num w:numId="2" w16cid:durableId="632057784">
    <w:abstractNumId w:val="12"/>
  </w:num>
  <w:num w:numId="3" w16cid:durableId="1124620018">
    <w:abstractNumId w:val="0"/>
  </w:num>
  <w:num w:numId="4" w16cid:durableId="1088114964">
    <w:abstractNumId w:val="11"/>
  </w:num>
  <w:num w:numId="5" w16cid:durableId="543450038">
    <w:abstractNumId w:val="13"/>
  </w:num>
  <w:num w:numId="6" w16cid:durableId="31930939">
    <w:abstractNumId w:val="7"/>
  </w:num>
  <w:num w:numId="7" w16cid:durableId="1050301622">
    <w:abstractNumId w:val="5"/>
  </w:num>
  <w:num w:numId="8" w16cid:durableId="787284600">
    <w:abstractNumId w:val="9"/>
  </w:num>
  <w:num w:numId="9" w16cid:durableId="1074206302">
    <w:abstractNumId w:val="3"/>
  </w:num>
  <w:num w:numId="10" w16cid:durableId="605043230">
    <w:abstractNumId w:val="8"/>
  </w:num>
  <w:num w:numId="11" w16cid:durableId="289173630">
    <w:abstractNumId w:val="4"/>
  </w:num>
  <w:num w:numId="12" w16cid:durableId="152643857">
    <w:abstractNumId w:val="6"/>
  </w:num>
  <w:num w:numId="13" w16cid:durableId="2034112476">
    <w:abstractNumId w:val="2"/>
  </w:num>
  <w:num w:numId="14" w16cid:durableId="1476533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799"/>
    <w:rsid w:val="00265C73"/>
    <w:rsid w:val="00302D4B"/>
    <w:rsid w:val="00537369"/>
    <w:rsid w:val="00615123"/>
    <w:rsid w:val="00793799"/>
    <w:rsid w:val="008E1E92"/>
    <w:rsid w:val="00A378AD"/>
    <w:rsid w:val="00AC7B6B"/>
    <w:rsid w:val="00B05D1E"/>
    <w:rsid w:val="00D2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D03B"/>
  <w15:docId w15:val="{0B6D69AE-E114-4E28-89BB-110C194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SHEJAL RAJGADE</cp:lastModifiedBy>
  <cp:revision>7</cp:revision>
  <dcterms:created xsi:type="dcterms:W3CDTF">2024-10-13T11:48:00Z</dcterms:created>
  <dcterms:modified xsi:type="dcterms:W3CDTF">2024-10-15T12:52:00Z</dcterms:modified>
</cp:coreProperties>
</file>