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8402541"/>
      <w:bookmarkEnd w:id="0"/>
      <w:bookmarkStart w:id="1" w:name="_Toc8243335"/>
      <w:bookmarkStart w:id="2" w:name="_Toc10132754"/>
      <w:bookmarkStart w:id="3" w:name="_Toc8244809"/>
      <w:bookmarkStart w:id="4" w:name="_Toc9432301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  <w:bookmarkEnd w:id="1"/>
      <w:bookmarkEnd w:id="2"/>
      <w:bookmarkEnd w:id="3"/>
      <w:bookmarkEnd w:id="4"/>
    </w:p>
    <w:p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Современные технологии обработки экономической информации (с модулем Технологии автоматизации делопроизводства)</w:t>
      </w:r>
    </w:p>
    <w:p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курсовому проекту на тему:</w:t>
      </w:r>
    </w:p>
    <w:p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автоматизированной системы работы музе</w:t>
      </w:r>
    </w:p>
    <w:p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                                      студент гр. 074002</w:t>
      </w:r>
    </w:p>
    <w:p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Шейграсов Сергей Александрович</w:t>
      </w:r>
    </w:p>
    <w:p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                                           Лыщик Артем Петрович</w:t>
      </w:r>
    </w:p>
    <w:p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firstLine="700" w:firstLineChars="25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Hlk58488860"/>
    </w:p>
    <w:p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10" w:h="16840"/>
          <w:pgMar w:top="1134" w:right="851" w:bottom="1134" w:left="1701" w:header="709" w:footer="709" w:gutter="0"/>
          <w:pgNumType w:start="3"/>
          <w:cols w:space="720" w:num="1"/>
          <w:titlePg/>
          <w:docGrid w:linePitch="299" w:charSpace="0"/>
        </w:sectPr>
      </w:pPr>
      <w:bookmarkStart w:id="13" w:name="_GoBack"/>
      <w:r>
        <w:rPr>
          <w:rFonts w:ascii="Times New Roman" w:hAnsi="Times New Roman" w:cs="Times New Roman"/>
          <w:sz w:val="28"/>
          <w:szCs w:val="28"/>
        </w:rPr>
        <w:t>Минск 2021</w:t>
      </w:r>
      <w:bookmarkEnd w:id="13"/>
    </w:p>
    <w:bookmarkEnd w:id="5"/>
    <w:p>
      <w:pPr>
        <w:pStyle w:val="35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6" w:name="_Hlk5884963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СОДЕРЖАНИЕ</w:t>
      </w:r>
    </w:p>
    <w:p>
      <w:pPr>
        <w:spacing w:after="0" w:line="276" w:lineRule="auto"/>
        <w:jc w:val="center"/>
        <w:rPr>
          <w:sz w:val="28"/>
          <w:szCs w:val="28"/>
        </w:rPr>
      </w:pPr>
    </w:p>
    <w:p>
      <w:pPr>
        <w:pStyle w:val="24"/>
        <w:tabs>
          <w:tab w:val="left" w:pos="284"/>
          <w:tab w:val="clear" w:pos="440"/>
          <w:tab w:val="clear" w:pos="1320"/>
        </w:tabs>
        <w:contextualSpacing w:val="0"/>
        <w:rPr>
          <w:rStyle w:val="21"/>
          <w:color w:val="000000" w:themeColor="text1"/>
          <w:sz w:val="28"/>
          <w:szCs w:val="28"/>
        </w:rPr>
      </w:pPr>
      <w:r>
        <w:rPr>
          <w:rStyle w:val="21"/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Style w:val="21"/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"1-3" \h \z \u </w:instrText>
      </w:r>
      <w:r>
        <w:rPr>
          <w:rStyle w:val="21"/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"_Toc90225473" </w:instrText>
      </w:r>
      <w:r>
        <w:fldChar w:fldCharType="separate"/>
      </w:r>
      <w:r>
        <w:rPr>
          <w:rStyle w:val="21"/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r>
        <w:rPr>
          <w:rStyle w:val="21"/>
          <w:color w:val="000000" w:themeColor="text1"/>
          <w:sz w:val="28"/>
          <w:szCs w:val="28"/>
        </w:rPr>
        <w:tab/>
      </w:r>
      <w:r>
        <w:rPr>
          <w:rStyle w:val="21"/>
          <w:color w:val="000000" w:themeColor="text1"/>
          <w:sz w:val="28"/>
          <w:szCs w:val="28"/>
        </w:rPr>
        <w:fldChar w:fldCharType="begin"/>
      </w:r>
      <w:r>
        <w:rPr>
          <w:rStyle w:val="21"/>
          <w:color w:val="000000" w:themeColor="text1"/>
          <w:sz w:val="28"/>
          <w:szCs w:val="28"/>
        </w:rPr>
        <w:instrText xml:space="preserve"> PAGEREF _Toc90225473 \h </w:instrText>
      </w:r>
      <w:r>
        <w:rPr>
          <w:rStyle w:val="21"/>
          <w:color w:val="000000" w:themeColor="text1"/>
          <w:sz w:val="28"/>
          <w:szCs w:val="28"/>
        </w:rPr>
        <w:fldChar w:fldCharType="separate"/>
      </w:r>
      <w:r>
        <w:rPr>
          <w:rStyle w:val="21"/>
          <w:color w:val="000000" w:themeColor="text1"/>
          <w:sz w:val="28"/>
          <w:szCs w:val="28"/>
        </w:rPr>
        <w:t>5</w:t>
      </w:r>
      <w:r>
        <w:rPr>
          <w:rStyle w:val="21"/>
          <w:color w:val="000000" w:themeColor="text1"/>
          <w:sz w:val="28"/>
          <w:szCs w:val="28"/>
        </w:rPr>
        <w:fldChar w:fldCharType="end"/>
      </w:r>
      <w:r>
        <w:rPr>
          <w:rStyle w:val="21"/>
          <w:color w:val="000000" w:themeColor="text1"/>
          <w:sz w:val="28"/>
          <w:szCs w:val="28"/>
        </w:rPr>
        <w:fldChar w:fldCharType="end"/>
      </w:r>
    </w:p>
    <w:p>
      <w:pPr>
        <w:pStyle w:val="24"/>
        <w:tabs>
          <w:tab w:val="left" w:pos="284"/>
          <w:tab w:val="clear" w:pos="440"/>
          <w:tab w:val="clear" w:pos="1320"/>
        </w:tabs>
        <w:contextualSpacing w:val="0"/>
        <w:rPr>
          <w:rStyle w:val="21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\l "_Toc90225474" </w:instrText>
      </w:r>
      <w:r>
        <w:fldChar w:fldCharType="separate"/>
      </w:r>
      <w:r>
        <w:rPr>
          <w:rStyle w:val="21"/>
          <w:rFonts w:ascii="Times New Roman" w:hAnsi="Times New Roman" w:cs="Times New Roman"/>
          <w:color w:val="000000" w:themeColor="text1"/>
          <w:sz w:val="28"/>
          <w:szCs w:val="28"/>
        </w:rPr>
        <w:t>1 Описание продаж в интернет-магазине</w:t>
      </w:r>
      <w:r>
        <w:rPr>
          <w:rStyle w:val="21"/>
          <w:color w:val="000000" w:themeColor="text1"/>
          <w:sz w:val="28"/>
          <w:szCs w:val="28"/>
        </w:rPr>
        <w:tab/>
      </w:r>
      <w:r>
        <w:rPr>
          <w:rStyle w:val="21"/>
          <w:color w:val="000000" w:themeColor="text1"/>
          <w:sz w:val="28"/>
          <w:szCs w:val="28"/>
        </w:rPr>
        <w:fldChar w:fldCharType="begin"/>
      </w:r>
      <w:r>
        <w:rPr>
          <w:rStyle w:val="21"/>
          <w:color w:val="000000" w:themeColor="text1"/>
          <w:sz w:val="28"/>
          <w:szCs w:val="28"/>
        </w:rPr>
        <w:instrText xml:space="preserve"> PAGEREF _Toc90225474 \h </w:instrText>
      </w:r>
      <w:r>
        <w:rPr>
          <w:rStyle w:val="21"/>
          <w:color w:val="000000" w:themeColor="text1"/>
          <w:sz w:val="28"/>
          <w:szCs w:val="28"/>
        </w:rPr>
        <w:fldChar w:fldCharType="separate"/>
      </w:r>
      <w:r>
        <w:rPr>
          <w:rStyle w:val="21"/>
          <w:color w:val="000000" w:themeColor="text1"/>
          <w:sz w:val="28"/>
          <w:szCs w:val="28"/>
        </w:rPr>
        <w:t>6</w:t>
      </w:r>
      <w:r>
        <w:rPr>
          <w:rStyle w:val="21"/>
          <w:color w:val="000000" w:themeColor="text1"/>
          <w:sz w:val="28"/>
          <w:szCs w:val="28"/>
        </w:rPr>
        <w:fldChar w:fldCharType="end"/>
      </w:r>
      <w:r>
        <w:rPr>
          <w:rStyle w:val="21"/>
          <w:color w:val="000000" w:themeColor="text1"/>
          <w:sz w:val="28"/>
          <w:szCs w:val="28"/>
        </w:rPr>
        <w:fldChar w:fldCharType="end"/>
      </w:r>
    </w:p>
    <w:p>
      <w:pPr>
        <w:pStyle w:val="24"/>
        <w:tabs>
          <w:tab w:val="left" w:pos="284"/>
          <w:tab w:val="clear" w:pos="440"/>
          <w:tab w:val="clear" w:pos="1320"/>
        </w:tabs>
        <w:contextualSpacing w:val="0"/>
        <w:rPr>
          <w:rStyle w:val="21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\l "_Toc90225475" </w:instrText>
      </w:r>
      <w:r>
        <w:fldChar w:fldCharType="separate"/>
      </w:r>
      <w:r>
        <w:rPr>
          <w:rStyle w:val="21"/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Style w:val="21"/>
          <w:color w:val="000000" w:themeColor="text1"/>
          <w:sz w:val="28"/>
          <w:szCs w:val="28"/>
        </w:rPr>
        <w:tab/>
      </w:r>
      <w:r>
        <w:rPr>
          <w:rStyle w:val="21"/>
          <w:rFonts w:ascii="Times New Roman" w:hAnsi="Times New Roman" w:cs="Times New Roman"/>
          <w:color w:val="000000" w:themeColor="text1"/>
          <w:sz w:val="28"/>
          <w:szCs w:val="28"/>
        </w:rPr>
        <w:t>Постановка задачи разработки программного средства</w:t>
      </w:r>
      <w:r>
        <w:rPr>
          <w:rStyle w:val="21"/>
          <w:color w:val="000000" w:themeColor="text1"/>
          <w:sz w:val="28"/>
          <w:szCs w:val="28"/>
        </w:rPr>
        <w:tab/>
      </w:r>
      <w:r>
        <w:rPr>
          <w:rStyle w:val="21"/>
          <w:color w:val="000000" w:themeColor="text1"/>
          <w:sz w:val="28"/>
          <w:szCs w:val="28"/>
        </w:rPr>
        <w:fldChar w:fldCharType="begin"/>
      </w:r>
      <w:r>
        <w:rPr>
          <w:rStyle w:val="21"/>
          <w:color w:val="000000" w:themeColor="text1"/>
          <w:sz w:val="28"/>
          <w:szCs w:val="28"/>
        </w:rPr>
        <w:instrText xml:space="preserve"> PAGEREF _Toc90225475 \h </w:instrText>
      </w:r>
      <w:r>
        <w:rPr>
          <w:rStyle w:val="21"/>
          <w:color w:val="000000" w:themeColor="text1"/>
          <w:sz w:val="28"/>
          <w:szCs w:val="28"/>
        </w:rPr>
        <w:fldChar w:fldCharType="separate"/>
      </w:r>
      <w:r>
        <w:rPr>
          <w:rStyle w:val="21"/>
          <w:color w:val="000000" w:themeColor="text1"/>
          <w:sz w:val="28"/>
          <w:szCs w:val="28"/>
        </w:rPr>
        <w:t>12</w:t>
      </w:r>
      <w:r>
        <w:rPr>
          <w:rStyle w:val="21"/>
          <w:color w:val="000000" w:themeColor="text1"/>
          <w:sz w:val="28"/>
          <w:szCs w:val="28"/>
        </w:rPr>
        <w:fldChar w:fldCharType="end"/>
      </w:r>
      <w:r>
        <w:rPr>
          <w:rStyle w:val="21"/>
          <w:color w:val="000000" w:themeColor="text1"/>
          <w:sz w:val="28"/>
          <w:szCs w:val="28"/>
        </w:rPr>
        <w:fldChar w:fldCharType="end"/>
      </w:r>
    </w:p>
    <w:p>
      <w:pPr>
        <w:pStyle w:val="24"/>
        <w:tabs>
          <w:tab w:val="left" w:pos="284"/>
          <w:tab w:val="clear" w:pos="440"/>
          <w:tab w:val="clear" w:pos="1320"/>
        </w:tabs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Style w:val="21"/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>
      <w:pPr>
        <w:spacing w:after="0" w:line="276" w:lineRule="auto"/>
        <w:rPr>
          <w:rFonts w:ascii="Times New Roman" w:hAnsi="Times New Roman" w:cs="Times New Roman" w:eastAsiaTheme="majorEastAsia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>
      <w:pPr>
        <w:pStyle w:val="2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022547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7"/>
    </w:p>
    <w:p>
      <w:pPr>
        <w:spacing w:after="0" w:line="276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Информационные технологии в современном мире интенсивно развиваются и применяются повсеместно. Наиболее широко применяемые средства в наше время – это сотовая связь и интернет, мобильные телефоны и компьютеры.</w:t>
      </w:r>
      <w:r>
        <w:rPr>
          <w:rFonts w:ascii="Times New Roman" w:hAnsi="Times New Roman" w:cs="Times New Roman"/>
          <w:sz w:val="28"/>
          <w:szCs w:val="28"/>
        </w:rPr>
        <w:t xml:space="preserve"> Интернет в особенности становится все более удобной площадкой для продвижения и удобного взаимодействия с общественностью. Большинство передовых отраслей активно развивают свои системы с помощью этих современных технологий.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Но помимо вышеперечисленных отраслей, маленькие отрасли и организации также нуждаются в соответствующем программном обеспечении</w:t>
      </w:r>
      <w:r>
        <w:rPr>
          <w:rFonts w:ascii="Times New Roman" w:hAnsi="Times New Roman" w:cs="Times New Roman"/>
          <w:sz w:val="28"/>
          <w:szCs w:val="28"/>
          <w:lang w:val="zh-C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Все больше компаний стремятся предоставить свои товары и услуги в онлайн-среде. 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Музей — учреждение, занимающееся сбором, изучением, хранением и экспонированием предметов — памятников естественной истории, материальной и духовной культуры, а также просветительской и популяризаторской деятельностью. Сейчас данные учреждения активно проводит экскурсии, активно знакомя людей со своим достоянием. Для этого музеям необходимо предоставить своим потенциальным посетителям всю необходимую информацию о проводимых экскурсиях, тех кто их проводит, времени и предоставляемых экспонатах. Помимо этого, необходимо обеспечить удобных формат взаимодействия с посетителями.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музеи также нуждаются в оптимизации своей деятельности посредством использования современных средств. В связи с этим необходимо создание веб-приложения, которое позволило бы упростить взаимодействие пользователей с организацией, а также упростить работу работников непосредственно организации. 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курсового проекта – совершенствование организации работы музея, прежде всего упрощения взаимодействия потенциальных посетителей с системой данного музея и оптимизация деятельности работников данного учреждения посредством создания соответствующего веб-приложения.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выше представленной цели вытекают следующие задачи:</w:t>
      </w:r>
    </w:p>
    <w:p>
      <w:pPr>
        <w:pStyle w:val="2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процессы работы музея;</w:t>
      </w:r>
    </w:p>
    <w:p>
      <w:pPr>
        <w:pStyle w:val="2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необходимые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2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модели представления системы;</w:t>
      </w:r>
    </w:p>
    <w:p>
      <w:pPr>
        <w:pStyle w:val="2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данных для отслеживания деятельности организации;</w:t>
      </w:r>
    </w:p>
    <w:p>
      <w:pPr>
        <w:pStyle w:val="2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для пользователя простой и удобный интерфейс приложения;</w:t>
      </w:r>
    </w:p>
    <w:p>
      <w:pPr>
        <w:pStyle w:val="2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 описать руководство пользователя.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 – процесс работы музея.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исследования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принципы создания и функционирования автоматизированной системы работы музея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6"/>
    <w:p>
      <w:pPr>
        <w:pStyle w:val="2"/>
        <w:spacing w:before="0" w:line="276" w:lineRule="auto"/>
        <w:ind w:left="936" w:hanging="22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902254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 ОПИСАНИЕ </w:t>
      </w:r>
      <w:bookmarkEnd w:id="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ПРЕДМЕТНОЙ ОБЛАСТИ</w:t>
      </w:r>
    </w:p>
    <w:p>
      <w:pPr>
        <w:jc w:val="both"/>
      </w:pP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Музей -учреждение, занимающееся собиранием, изучением, хранением и экспонированием предметов: памятников естественной истории, материальной и духовной культуры, а также просветительской и популяризаторской деятельностью. Музеи, являясь банками информации огромной ценности, призваны использовать ее в социокультурных и экономических целях, обеспечить самоокупаемость и предложить обществу новую стратегию развития культуры. Для этого требуется положить в основу перспективного плана принципы бизнеса, не разрушая традиционные функции музея.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FFFFFF" w:fill="D9D9D9"/>
        </w:rPr>
      </w:pPr>
      <w:r>
        <w:rPr>
          <w:rFonts w:ascii="Times New Roman" w:hAnsi="Times New Roman" w:eastAsia="sans-serif" w:cs="Times New Roman"/>
          <w:sz w:val="28"/>
          <w:szCs w:val="28"/>
        </w:rPr>
        <w:t>В настоящее время знакомство с коллекциями и изучение их отдельных экспонатов приобретает все большую популярность среди различных социальных групп общества. Музей как социально-культурное учреждение завоевывает все более крепкие позиции в системе культурного просвещения посетителей. Сейчас музей становится объединяющим звеном для совершенно различных по своим направлениям культурных интересов людей.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музеев в социально значимых общественных процессах требует применения в музейной практике новых современных информационных технологий, постоянного обновления мультимедийного оборудования и насыщения рынка музейных услуг, что позволило бы расширить аудиторию и увеличить число новых пользователей. При решении этой задачи актуализируется издательская деятельность, создаются и пополняются web-приложения, осуществляется компьютерная каталогизация фондов (книжных и предметных).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всего все это касается такой функции музея как экспозиция.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Экспозиция — основная форма музейной коммуникации, образовательные и воспитательные цели которой осуществляются путём демонстрации музейных экспонатов, организованных, объяснённых и размещённых в соответствии с разработанной музеем научной концепцией и современными принципами архитектурно-художественных решений. Данный вид деятельности прежде всего нацелен на взаимодействия с посетителями музея. 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протяжении столетий общественная значимость музея определялась качеством его экспозиции, с 1970-х годов не менее важным показателем стал уровень проводимых им акций, мероприятий и программ. В последние годы все более существенным фактором становится обращенность музея в открытое информационное пространство. Пользователи желают получить всю необходимую информацию, относительно доступных экскурсий, времени их проведения, экскурсоводов, которые могут их провести. Выход организации в открытое информационное пространство может решить эти вопросы.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этим музеи прибегают к созданию собственных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-приложений. Данное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 позволяет дать пользователю доступ ко всей интересующей его информации в удобном формате. Пользователи могут эффективно взаимодействовать с системой музея, выбирая необходимые категории экскурсий, конкретную экскурсию, экскурсоводов и время с датой, которые больше всего им подходит.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стоит выделить несколько существенных моментов: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– Веб-приложение музея в некоторых случаях может быть единственной возможностью получить исчерпывающую информацию о самом музее и его коллекциях потенциальному посетителю, который в реальности не сможет посетить данный музей по каким-либо объективным причинам (к примеру, посетитель с ограниченными возможностями или сам музей находится в недоступном для посетителя месте). 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Наполнение музейного веб-приложения может предоставить исчерпывающую информацию о коллекции музея, о выставках и образовательных мероприятиях. 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помимо весомой пользы посетителям музея, веб-приложения музея позволяет значительно упростить организационную работу. Так руководитель музея может достаточно просто добавлять новые категории экскурсий и их конкретные виды. Музеи получаю достаточно данных для определения своей дальнейшей стратегии. Экскурсоводы в свою очередь могут следить за своей работой и вносить необходимые изменения в зависимости от существующего у них статуса в данной системе.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этих основных функций, многие музеи используют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-приложение для размещения научных статей и других материалов чтобы уменьшить затраты на публикации. Также, музейное веб-приложение даёт возможность открыть доступ к новым источникам финансирования посредствам электронной коммерции. 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Появляется новая возможность для взаимодействия музея (сотрудников музея) и его посетителей. В данном случае музейный веб-приложение, по сути, играет роль интерфейса, посредством которого происходит взаимодействие посетителя и аудитории.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ПОСТАНОВКА ЗАДАЧИ И МЕТОДЫ ЕЕ РЕШЕНИЯ</w:t>
      </w:r>
    </w:p>
    <w:p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Для достижения поставленной в курсовом проекте цели необходимо разработать автоматизированную систему работы музея. Автоматизированная система, в свою очередь, представляет собой организационно-техническую систему, обеспечивающую выработку решений на основе автоматизации информационных процессов в различных сферах деятельности (управление, проектирование, производство и тому подобное) или их сочетаниях.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необходимо разработать такое приложение, которое предоставит возможность многим пользователям вносить и просматривать необходимую информацию. Пользоваться им смогут различные сотрудники музея. Например, директор музея сможет добавлять экскурсии и давать категории отдельным пользователям. Экскурсоводы смогут просматривать свои экскурсии и подтверждать.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рентабельности музея необходимо автоматизировать прежде всего процесс бронирования билетов экскурсий. Осуществить это необходимо для каждого клиента, который пользуется данной услугой. Выбор экскурсий осуществляется с помощью специальных информационных технологий. Для корректного бронирования необходима предоплата и соответствующие личные данные пассажира. Предоплата будет зависеть от конкретной экскурсии и конкретного экскурсовода.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 процесс тесно связан с регистрацией пользователя. Следовательно, и данный процесс подлежит автоматизации. При бронировании билета пользователем, ему необходимо авторизоваться в системе. Это является процессом, который содержит конфиденциальную информацию пользователя. Поэтому очень важно осуществить автоматизацию данного этапа.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Это приложение должно производить обработку следующих запросов:</w:t>
      </w:r>
    </w:p>
    <w:p>
      <w:pPr>
        <w:numPr>
          <w:ilvl w:val="0"/>
          <w:numId w:val="2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авторизация пользователя;</w:t>
      </w:r>
    </w:p>
    <w:p>
      <w:pPr>
        <w:numPr>
          <w:ilvl w:val="0"/>
          <w:numId w:val="2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регистрация пользователя;</w:t>
      </w:r>
    </w:p>
    <w:p>
      <w:pPr>
        <w:numPr>
          <w:ilvl w:val="0"/>
          <w:numId w:val="2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получение списка пользователей;</w:t>
      </w:r>
    </w:p>
    <w:p>
      <w:pPr>
        <w:numPr>
          <w:ilvl w:val="0"/>
          <w:numId w:val="2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 xml:space="preserve">получение списка </w:t>
      </w:r>
      <w:r>
        <w:rPr>
          <w:rFonts w:ascii="Times New Roman" w:hAnsi="Times New Roman" w:cs="Times New Roman"/>
          <w:sz w:val="28"/>
          <w:szCs w:val="28"/>
        </w:rPr>
        <w:t>экскурсий</w:t>
      </w:r>
      <w:r>
        <w:rPr>
          <w:rFonts w:ascii="Times New Roman" w:hAnsi="Times New Roman" w:cs="Times New Roman"/>
          <w:sz w:val="28"/>
          <w:szCs w:val="28"/>
          <w:lang w:val="zh-CN"/>
        </w:rPr>
        <w:t>;</w:t>
      </w:r>
    </w:p>
    <w:p>
      <w:pPr>
        <w:numPr>
          <w:ilvl w:val="0"/>
          <w:numId w:val="2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 xml:space="preserve">получение списка </w:t>
      </w:r>
      <w:r>
        <w:rPr>
          <w:rFonts w:ascii="Times New Roman" w:hAnsi="Times New Roman" w:cs="Times New Roman"/>
          <w:sz w:val="28"/>
          <w:szCs w:val="28"/>
        </w:rPr>
        <w:t>экскурсоводов</w:t>
      </w:r>
      <w:r>
        <w:rPr>
          <w:rFonts w:ascii="Times New Roman" w:hAnsi="Times New Roman" w:cs="Times New Roman"/>
          <w:sz w:val="28"/>
          <w:szCs w:val="28"/>
          <w:lang w:val="zh-CN"/>
        </w:rPr>
        <w:t>;</w:t>
      </w:r>
    </w:p>
    <w:p>
      <w:pPr>
        <w:numPr>
          <w:ilvl w:val="0"/>
          <w:numId w:val="2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 xml:space="preserve">получение </w:t>
      </w:r>
      <w:r>
        <w:rPr>
          <w:rFonts w:ascii="Times New Roman" w:hAnsi="Times New Roman" w:cs="Times New Roman"/>
          <w:sz w:val="28"/>
          <w:szCs w:val="28"/>
        </w:rPr>
        <w:t>статистики о проведённых экскурсиях</w:t>
      </w:r>
      <w:r>
        <w:rPr>
          <w:rFonts w:ascii="Times New Roman" w:hAnsi="Times New Roman" w:cs="Times New Roman"/>
          <w:sz w:val="28"/>
          <w:szCs w:val="28"/>
          <w:lang w:val="zh-CN"/>
        </w:rPr>
        <w:t>;</w:t>
      </w:r>
    </w:p>
    <w:p>
      <w:pPr>
        <w:numPr>
          <w:ilvl w:val="0"/>
          <w:numId w:val="2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добавление новых записей в базу данных;</w:t>
      </w:r>
    </w:p>
    <w:p>
      <w:pPr>
        <w:numPr>
          <w:ilvl w:val="0"/>
          <w:numId w:val="2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редактирование существующих записей;</w:t>
      </w:r>
    </w:p>
    <w:p>
      <w:pPr>
        <w:numPr>
          <w:ilvl w:val="0"/>
          <w:numId w:val="2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удаление записей из базы данных;</w:t>
      </w:r>
    </w:p>
    <w:p>
      <w:pPr>
        <w:numPr>
          <w:ilvl w:val="0"/>
          <w:numId w:val="2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получение отчёта о сумме дохода за определённый промежуток времени;</w:t>
      </w:r>
    </w:p>
    <w:p>
      <w:pPr>
        <w:numPr>
          <w:ilvl w:val="0"/>
          <w:numId w:val="2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формирование текстового отчёта.</w:t>
      </w:r>
    </w:p>
    <w:p>
      <w:pPr>
        <w:pStyle w:val="53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Работников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музея, в свою очередь,</w:t>
      </w:r>
      <w:r>
        <w:rPr>
          <w:rFonts w:ascii="Times New Roman" w:hAnsi="Times New Roman"/>
          <w:color w:val="000000"/>
          <w:sz w:val="28"/>
          <w:szCs w:val="28"/>
        </w:rPr>
        <w:t xml:space="preserve"> можно подразделить на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простых пользователей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экскурсоводов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директора</w:t>
      </w:r>
      <w:r>
        <w:rPr>
          <w:rFonts w:ascii="Times New Roman" w:hAnsi="Times New Roman"/>
          <w:color w:val="000000"/>
          <w:sz w:val="28"/>
          <w:szCs w:val="28"/>
        </w:rPr>
        <w:t>. Каждая из перечисленных категорий работников имеет уникальные атрибуты-характеристики, определяемые профессиональной направленностью.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Для программной реализации системы в данном курсовом проекте был выбран объектно-ориентированный язык программирования Java.</w:t>
      </w:r>
    </w:p>
    <w:p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Основные преимущества Java как языка программирования:</w:t>
      </w:r>
    </w:p>
    <w:p>
      <w:pPr>
        <w:numPr>
          <w:ilvl w:val="0"/>
          <w:numId w:val="3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bookmarkStart w:id="9" w:name="_Hlk133867349"/>
      <w:r>
        <w:rPr>
          <w:rFonts w:ascii="Times New Roman" w:hAnsi="Times New Roman" w:cs="Times New Roman"/>
          <w:sz w:val="28"/>
          <w:szCs w:val="28"/>
          <w:lang w:val="zh-CN"/>
        </w:rPr>
        <w:t>является объектно-ориентированным;</w:t>
      </w:r>
    </w:p>
    <w:p>
      <w:pPr>
        <w:numPr>
          <w:ilvl w:val="0"/>
          <w:numId w:val="3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платформ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zh-CN"/>
        </w:rPr>
        <w:t>независимость;</w:t>
      </w:r>
    </w:p>
    <w:p>
      <w:pPr>
        <w:numPr>
          <w:ilvl w:val="0"/>
          <w:numId w:val="3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простота;</w:t>
      </w:r>
    </w:p>
    <w:p>
      <w:pPr>
        <w:numPr>
          <w:ilvl w:val="0"/>
          <w:numId w:val="3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безопасность;</w:t>
      </w:r>
    </w:p>
    <w:p>
      <w:pPr>
        <w:numPr>
          <w:ilvl w:val="0"/>
          <w:numId w:val="3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портативность;</w:t>
      </w:r>
    </w:p>
    <w:p>
      <w:pPr>
        <w:numPr>
          <w:ilvl w:val="0"/>
          <w:numId w:val="3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интерпретируемость;</w:t>
      </w:r>
    </w:p>
    <w:p>
      <w:pPr>
        <w:numPr>
          <w:ilvl w:val="0"/>
          <w:numId w:val="3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высокая производительность.</w:t>
      </w:r>
    </w:p>
    <w:bookmarkEnd w:id="9"/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Ещё одним неоспоримым преимуществом языка Java является его многопоточность. Эта функция позволяет писать программы, которые могут выполнять множество задач одновременно. Применение этой конструктивной особенности позволит реализовать все поставленные требования к функционалу системы.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zh-CN"/>
        </w:rPr>
        <w:t>Проектирование информационной модели, хранящей данные о</w:t>
      </w:r>
      <w:r>
        <w:rPr>
          <w:rFonts w:ascii="Times New Roman" w:hAnsi="Times New Roman" w:cs="Times New Roman"/>
          <w:sz w:val="28"/>
          <w:szCs w:val="28"/>
        </w:rPr>
        <w:t xml:space="preserve"> работе музея реализовано на PostgreSQL.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PostgreSQL является одной из наиболее популярных систем управления базами данных.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ее достоинств можно выделить:</w:t>
      </w:r>
    </w:p>
    <w:p>
      <w:pPr>
        <w:numPr>
          <w:ilvl w:val="0"/>
          <w:numId w:val="3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zh-CN"/>
        </w:rPr>
        <w:t>одерживает функцию управления параллелизмом нескольких версий.;</w:t>
      </w:r>
    </w:p>
    <w:p>
      <w:pPr>
        <w:numPr>
          <w:ilvl w:val="0"/>
          <w:numId w:val="3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zh-CN"/>
        </w:rPr>
        <w:t>о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zh-CN"/>
        </w:rPr>
        <w:t>ная совместимость с SQL и ACID.;</w:t>
      </w:r>
    </w:p>
    <w:p>
      <w:pPr>
        <w:numPr>
          <w:ilvl w:val="0"/>
          <w:numId w:val="3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поддерживает JSON и другие функции NoSQL.;</w:t>
      </w:r>
    </w:p>
    <w:p>
      <w:pPr>
        <w:numPr>
          <w:ilvl w:val="0"/>
          <w:numId w:val="3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zh-CN"/>
        </w:rPr>
        <w:t>надёжность и целостность данных (например, в ней сложно разрушить таблицы).;</w:t>
      </w:r>
    </w:p>
    <w:p>
      <w:pPr>
        <w:numPr>
          <w:ilvl w:val="0"/>
          <w:numId w:val="3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е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zh-CN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возможность сохранения произведенных процедур, за счет чего возможно расширение опций.;</w:t>
      </w:r>
    </w:p>
    <w:p>
      <w:pPr>
        <w:numPr>
          <w:ilvl w:val="0"/>
          <w:numId w:val="3"/>
        </w:numPr>
        <w:spacing w:after="0"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функции не ограничивают размер БД, даже если она исчисляется петабайтами.;</w:t>
      </w:r>
    </w:p>
    <w:p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zh-CN"/>
        </w:rPr>
      </w:pP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ФУНКЦИОНАЛЬНОЕ МОДЕЛИРОВАНИЕ ПРЕДМЕТНОЙ ОБЛАСТИ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Проведённый анализ предметной области даёт возможность разработать функциональную модель процесса оказания платной услуги пациенту в поликлинике на основе методологии IDEF0.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DEF (I-CAM DEFinition или Integrated DEFinition) — методологии семейства ICAM (Integrated Computer-Aided Manufacturing) для решения задач моделирования сложных систем, позволяют отображать и анализировать модели деятельности широкого спектра сложных систем в различных разрезах. При этом широта и глубина обследования процессов в системе определяется самим разработчиком, что позволяет не перегружать создаваемую модель излишними данными.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контекстная диаграмма верхнего уровня. На входе в диаграмму представлены аккаунт пользователя, каталог экскурсий ( из которых можно выбрать) и список экскурсоводов, которые могут провести экскурсию. Эти входные данные становятся предстоящей экскурсией.  Выполняется этот процесс в соответствии с уставом музеем и законом о защите прав потребителей. Необходимыми для этого ресурсами же являются клиент музея и экскурсовод.</w:t>
      </w:r>
    </w:p>
    <w:p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344795" cy="3717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1122" cy="372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Контекстная диаграмма верхнего уровня</w:t>
      </w:r>
    </w:p>
    <w:p>
      <w:pPr>
        <w:spacing w:after="0" w:line="276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>
      <w:pPr>
        <w:spacing w:after="0" w:line="276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>
      <w:pPr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Декомпозиция контекстной диаграммы, представленная на рисунке 3.2, описывает разделение основного процесса на подпроцессы. Этот процесс разделяется на 4 этапа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>
      <w:pPr>
        <w:pStyle w:val="2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выбрать экскурсию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>
      <w:pPr>
        <w:pStyle w:val="2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выбрать время и экскурсовода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>
      <w:pPr>
        <w:pStyle w:val="2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подтвердить экскурсию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>
      <w:pPr>
        <w:pStyle w:val="2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подготовиться к экскурсии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>
      <w:pPr>
        <w:pStyle w:val="28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того, как экскурсовод получает заявку от клиента на экскурсию, он может ее одобрить и тем самым ее подтвердить. В дальнейшем он должен к ней подготовиться.</w:t>
      </w:r>
    </w:p>
    <w:p>
      <w:pPr>
        <w:spacing w:after="0" w:line="276" w:lineRule="auto"/>
        <w:ind w:firstLine="709"/>
        <w:rPr>
          <w:rFonts w:ascii="Courier New" w:hAnsi="Courier New" w:cs="Courier New"/>
          <w:color w:val="000000"/>
          <w:sz w:val="24"/>
          <w:szCs w:val="24"/>
        </w:rPr>
      </w:pPr>
    </w:p>
    <w:p>
      <w:pPr>
        <w:spacing w:after="0" w:line="276" w:lineRule="auto"/>
        <w:ind w:firstLine="709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drawing>
          <wp:inline distT="0" distB="0" distL="0" distR="0">
            <wp:extent cx="5302885" cy="3667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0655" cy="367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76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zh-CN"/>
        </w:rPr>
      </w:pPr>
      <w:bookmarkStart w:id="10" w:name="_Hlk134012005"/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3.2 – </w:t>
      </w:r>
      <w:r>
        <w:rPr>
          <w:rFonts w:ascii="Times New Roman" w:hAnsi="Times New Roman" w:cs="Times New Roman"/>
          <w:color w:val="000000"/>
          <w:sz w:val="28"/>
          <w:szCs w:val="28"/>
          <w:lang w:val="zh-CN"/>
        </w:rPr>
        <w:t>Декомпозиция контекстной диаграммы верхнего уровня</w:t>
      </w:r>
    </w:p>
    <w:bookmarkEnd w:id="10"/>
    <w:p>
      <w:pPr>
        <w:spacing w:after="0" w:line="276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zh-CN"/>
        </w:rPr>
      </w:pP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дальнейшем на рисунке 3.3 представлена </w:t>
      </w:r>
      <w:bookmarkStart w:id="11" w:name="_Hlk134012022"/>
      <w:r>
        <w:rPr>
          <w:rFonts w:ascii="Times New Roman" w:hAnsi="Times New Roman" w:cs="Times New Roman"/>
          <w:color w:val="000000"/>
          <w:sz w:val="28"/>
          <w:szCs w:val="28"/>
        </w:rPr>
        <w:t>диаграмма декомпозиции блока «Подтвердить экскурсию»</w:t>
      </w:r>
      <w:bookmarkEnd w:id="11"/>
      <w:r>
        <w:rPr>
          <w:rFonts w:ascii="Times New Roman" w:hAnsi="Times New Roman" w:cs="Times New Roman"/>
          <w:color w:val="000000"/>
          <w:sz w:val="28"/>
          <w:szCs w:val="28"/>
        </w:rPr>
        <w:t>. Этот блок состоит из этапов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проверить лист с экскурсиями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-проверить расписание и подтвердить экскурсию;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>
            <wp:extent cx="5361305" cy="36976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4746" cy="369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zh-CN"/>
        </w:rPr>
      </w:pPr>
    </w:p>
    <w:p>
      <w:pPr>
        <w:spacing w:after="0" w:line="276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zh-C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zh-CN"/>
        </w:rPr>
        <w:t>Рисунок 3.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zh-CN"/>
        </w:rPr>
        <w:t xml:space="preserve"> </w:t>
      </w:r>
      <w:bookmarkStart w:id="12" w:name="_Hlk134017641"/>
      <w:r>
        <w:rPr>
          <w:rFonts w:ascii="Times New Roman" w:hAnsi="Times New Roman" w:cs="Times New Roman"/>
          <w:color w:val="000000"/>
          <w:sz w:val="28"/>
          <w:szCs w:val="28"/>
          <w:lang w:val="zh-CN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</w:t>
      </w:r>
      <w:r>
        <w:rPr>
          <w:rFonts w:ascii="Times New Roman" w:hAnsi="Times New Roman" w:cs="Times New Roman"/>
          <w:color w:val="000000"/>
          <w:sz w:val="28"/>
          <w:szCs w:val="28"/>
          <w:lang w:val="zh-CN"/>
        </w:rPr>
        <w:t xml:space="preserve"> декомпозиции блока «Подтвердить экскурсию»</w:t>
      </w:r>
    </w:p>
    <w:bookmarkEnd w:id="12"/>
    <w:p>
      <w:pPr>
        <w:spacing w:after="0" w:line="276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zh-CN"/>
        </w:rPr>
      </w:pP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zh-C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zh-CN"/>
        </w:rPr>
        <w:t>3.1 Диаграмма вариантов использования системы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дальнейшем представлена диаграмма вариантов использования. Она представлена на рисунке 3.4. Она предназначены для упрощения взаимодействия с будущими пользователями системы, с клиентами, и особенно пригодятся для определения необходимых характеристик системы. Другими словами, диаграммы вариантов использования говорят о том, что система должна делать, не указывая сами применяемые методы.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использования описывает, с точки зрения действующего лица, группу действий в системе, которые приводят к конкретному результату. Варианты использования являются описаниями типичных взаимодействий между пользователями системы и самой системой. Они отображают внешний интерфейс системы и указывают форму того, что система должна сделать.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качестве актеров здесь выступают клиент (то есть обычный пользователь), администратор и экскурсовод.</w:t>
      </w:r>
    </w:p>
    <w:p>
      <w:pPr>
        <w:spacing w:after="0" w:line="276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>
            <wp:extent cx="5182235" cy="41192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8545" cy="4124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76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3.4 –Диаграмма вариантов использования</w:t>
      </w:r>
    </w:p>
    <w:p>
      <w:pPr>
        <w:spacing w:after="0" w:line="276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Каждому пользователю, в независимости от роли, может авторизироваться. Клиенту доступно взаимодействие с каталогом доступных экскурсий. Также он может выбрать экскурсию из предложенных категорий и представленных в этих категориях вариантов. После выбора он может выбрать подходящие критерии экскурсии: экскурсоводов, время и дату. Также клиенту доступна раздел с информацией об экскурсоводах.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Администраторы в свою очередь имеют самый важный функционал. Он может просматривать статистику, управлять категориями экскурсий, а именно добавлять категории и редактировать их. Помимо этого, он ответственен за управлением пользователями. Он может давать им определенные категории.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Экскурсоводы, в свою очередь, редактируют информации о себе в соответствующей категории. Также он добавляет, удаляет и редактирует экскурсиями в конкретных категориях. После того, как пользователь выбрал экскурсию, экскурсовод утверждает или отменяет экскурсию.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3.2 Диаграммы классов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 приведены диаграммы классов. 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ними.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3.5 представлена диаграмма классов пакета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color w:val="000000"/>
          <w:sz w:val="28"/>
          <w:szCs w:val="28"/>
        </w:rPr>
        <w:t>. Он представляет собой верхний слой архитектуры.</w:t>
      </w:r>
      <w: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получает ввод пользователя, обрабатывает его и посылает обратно результат обработки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>
            <wp:extent cx="5453380" cy="2632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3003" cy="2661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76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3.4 –Диаграмма класса пакета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76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76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76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>
      <w:headerReference r:id="rId10" w:type="first"/>
      <w:footerReference r:id="rId12" w:type="first"/>
      <w:headerReference r:id="rId9" w:type="default"/>
      <w:footerReference r:id="rId11" w:type="default"/>
      <w:pgSz w:w="11906" w:h="16838"/>
      <w:pgMar w:top="1134" w:right="851" w:bottom="1531" w:left="1701" w:header="709" w:footer="709" w:gutter="0"/>
      <w:pgNumType w:start="4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1"/>
        <w:szCs w:val="21"/>
      </w:rPr>
      <w:id w:val="-735697318"/>
      <w:docPartObj>
        <w:docPartGallery w:val="autotext"/>
      </w:docPartObj>
    </w:sdtPr>
    <w:sdtEndPr>
      <w:rPr>
        <w:sz w:val="21"/>
        <w:szCs w:val="21"/>
      </w:rPr>
    </w:sdtEndPr>
    <w:sdtContent>
      <w:p>
        <w:pPr>
          <w:pStyle w:val="16"/>
          <w:jc w:val="right"/>
          <w:rPr>
            <w:sz w:val="21"/>
            <w:szCs w:val="21"/>
          </w:rPr>
        </w:pPr>
        <w:r>
          <w:rPr>
            <w:sz w:val="21"/>
            <w:szCs w:val="21"/>
          </w:rPr>
          <w:t>Место для ввода текста.</w:t>
        </w: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</w:rPr>
          <w:t>3</w:t>
        </w:r>
        <w:r>
          <w:rPr>
            <w:sz w:val="21"/>
            <w:szCs w:val="21"/>
          </w:rPr>
          <w:fldChar w:fldCharType="end"/>
        </w:r>
      </w:p>
    </w:sdtContent>
  </w:sdt>
  <w:p>
    <w:pPr>
      <w:pStyle w:val="9"/>
      <w:spacing w:line="14" w:lineRule="auto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119"/>
      <w:gridCol w:w="311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9" w:type="dxa"/>
        </w:tcPr>
        <w:p>
          <w:pPr>
            <w:pStyle w:val="19"/>
            <w:ind w:left="-115"/>
            <w:rPr>
              <w:sz w:val="21"/>
              <w:szCs w:val="21"/>
            </w:rPr>
          </w:pPr>
        </w:p>
      </w:tc>
      <w:tc>
        <w:tcPr>
          <w:tcW w:w="3119" w:type="dxa"/>
        </w:tcPr>
        <w:p>
          <w:pPr>
            <w:pStyle w:val="19"/>
            <w:jc w:val="center"/>
            <w:rPr>
              <w:sz w:val="21"/>
              <w:szCs w:val="21"/>
            </w:rPr>
          </w:pPr>
        </w:p>
      </w:tc>
      <w:tc>
        <w:tcPr>
          <w:tcW w:w="3119" w:type="dxa"/>
        </w:tcPr>
        <w:p>
          <w:pPr>
            <w:pStyle w:val="19"/>
            <w:ind w:right="-115"/>
            <w:jc w:val="right"/>
            <w:rPr>
              <w:sz w:val="21"/>
              <w:szCs w:val="21"/>
            </w:rPr>
          </w:pPr>
        </w:p>
      </w:tc>
    </w:tr>
  </w:tbl>
  <w:p>
    <w:pPr>
      <w:pStyle w:val="16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1"/>
        <w:szCs w:val="21"/>
      </w:rPr>
      <w:id w:val="-2025082653"/>
      <w:docPartObj>
        <w:docPartGallery w:val="autotext"/>
      </w:docPartObj>
    </w:sdtPr>
    <w:sdtEndPr>
      <w:rPr>
        <w:sz w:val="21"/>
        <w:szCs w:val="21"/>
      </w:rPr>
    </w:sdtEndPr>
    <w:sdtContent>
      <w:p>
        <w:pPr>
          <w:pStyle w:val="16"/>
          <w:jc w:val="right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</w:rPr>
          <w:t>34</w:t>
        </w:r>
        <w:r>
          <w:rPr>
            <w:sz w:val="21"/>
            <w:szCs w:val="21"/>
          </w:rPr>
          <w:fldChar w:fldCharType="end"/>
        </w:r>
      </w:p>
    </w:sdtContent>
  </w:sdt>
  <w:p>
    <w:pPr>
      <w:pStyle w:val="16"/>
      <w:rPr>
        <w:sz w:val="21"/>
        <w:szCs w:val="21"/>
      </w:rPr>
    </w:pPr>
  </w:p>
  <w:p>
    <w:pPr>
      <w:rPr>
        <w:sz w:val="21"/>
        <w:szCs w:val="21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1"/>
        <w:szCs w:val="21"/>
      </w:rPr>
      <w:id w:val="437956045"/>
      <w:docPartObj>
        <w:docPartGallery w:val="autotext"/>
      </w:docPartObj>
    </w:sdtPr>
    <w:sdtEndPr>
      <w:rPr>
        <w:sz w:val="21"/>
        <w:szCs w:val="21"/>
      </w:rPr>
    </w:sdtEndPr>
    <w:sdtContent>
      <w:p>
        <w:pPr>
          <w:pStyle w:val="16"/>
          <w:jc w:val="right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</w:rPr>
          <w:t>4</w:t>
        </w:r>
        <w:r>
          <w:rPr>
            <w:sz w:val="21"/>
            <w:szCs w:val="21"/>
          </w:rPr>
          <w:fldChar w:fldCharType="end"/>
        </w:r>
      </w:p>
    </w:sdtContent>
  </w:sdt>
  <w:p>
    <w:pPr>
      <w:pStyle w:val="16"/>
      <w:rPr>
        <w:sz w:val="21"/>
        <w:szCs w:val="21"/>
      </w:rPr>
    </w:pPr>
  </w:p>
  <w:p>
    <w:pPr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119"/>
      <w:gridCol w:w="311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9" w:type="dxa"/>
        </w:tcPr>
        <w:p>
          <w:pPr>
            <w:pStyle w:val="19"/>
            <w:ind w:left="-115"/>
            <w:rPr>
              <w:sz w:val="21"/>
              <w:szCs w:val="21"/>
            </w:rPr>
          </w:pPr>
        </w:p>
      </w:tc>
      <w:tc>
        <w:tcPr>
          <w:tcW w:w="3119" w:type="dxa"/>
        </w:tcPr>
        <w:p>
          <w:pPr>
            <w:pStyle w:val="19"/>
            <w:jc w:val="center"/>
            <w:rPr>
              <w:sz w:val="21"/>
              <w:szCs w:val="21"/>
            </w:rPr>
          </w:pPr>
        </w:p>
      </w:tc>
      <w:tc>
        <w:tcPr>
          <w:tcW w:w="3119" w:type="dxa"/>
        </w:tcPr>
        <w:p>
          <w:pPr>
            <w:pStyle w:val="19"/>
            <w:ind w:right="-115"/>
            <w:jc w:val="right"/>
            <w:rPr>
              <w:sz w:val="21"/>
              <w:szCs w:val="21"/>
            </w:rPr>
          </w:pPr>
        </w:p>
      </w:tc>
    </w:tr>
  </w:tbl>
  <w:p>
    <w:pPr>
      <w:pStyle w:val="19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119"/>
      <w:gridCol w:w="311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9" w:type="dxa"/>
        </w:tcPr>
        <w:p>
          <w:pPr>
            <w:pStyle w:val="19"/>
            <w:ind w:left="-115"/>
            <w:rPr>
              <w:sz w:val="21"/>
              <w:szCs w:val="21"/>
            </w:rPr>
          </w:pPr>
        </w:p>
      </w:tc>
      <w:tc>
        <w:tcPr>
          <w:tcW w:w="3119" w:type="dxa"/>
        </w:tcPr>
        <w:p>
          <w:pPr>
            <w:pStyle w:val="19"/>
            <w:jc w:val="center"/>
            <w:rPr>
              <w:sz w:val="21"/>
              <w:szCs w:val="21"/>
            </w:rPr>
          </w:pPr>
        </w:p>
      </w:tc>
      <w:tc>
        <w:tcPr>
          <w:tcW w:w="3119" w:type="dxa"/>
        </w:tcPr>
        <w:p>
          <w:pPr>
            <w:pStyle w:val="19"/>
            <w:ind w:right="-115"/>
            <w:jc w:val="right"/>
            <w:rPr>
              <w:sz w:val="21"/>
              <w:szCs w:val="21"/>
            </w:rPr>
          </w:pPr>
        </w:p>
      </w:tc>
    </w:tr>
  </w:tbl>
  <w:p>
    <w:pPr>
      <w:pStyle w:val="19"/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8"/>
      <w:gridCol w:w="3118"/>
      <w:gridCol w:w="311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8" w:type="dxa"/>
        </w:tcPr>
        <w:p>
          <w:pPr>
            <w:pStyle w:val="19"/>
            <w:ind w:left="-115"/>
            <w:rPr>
              <w:sz w:val="21"/>
              <w:szCs w:val="21"/>
            </w:rPr>
          </w:pPr>
        </w:p>
      </w:tc>
      <w:tc>
        <w:tcPr>
          <w:tcW w:w="3118" w:type="dxa"/>
        </w:tcPr>
        <w:p>
          <w:pPr>
            <w:pStyle w:val="19"/>
            <w:jc w:val="center"/>
            <w:rPr>
              <w:sz w:val="21"/>
              <w:szCs w:val="21"/>
            </w:rPr>
          </w:pPr>
        </w:p>
      </w:tc>
      <w:tc>
        <w:tcPr>
          <w:tcW w:w="3118" w:type="dxa"/>
        </w:tcPr>
        <w:p>
          <w:pPr>
            <w:pStyle w:val="19"/>
            <w:ind w:right="-115"/>
            <w:jc w:val="right"/>
            <w:rPr>
              <w:sz w:val="21"/>
              <w:szCs w:val="21"/>
            </w:rPr>
          </w:pPr>
        </w:p>
      </w:tc>
    </w:tr>
  </w:tbl>
  <w:p>
    <w:pPr>
      <w:pStyle w:val="19"/>
      <w:rPr>
        <w:sz w:val="21"/>
        <w:szCs w:val="21"/>
      </w:rPr>
    </w:pPr>
  </w:p>
  <w:p>
    <w:pPr>
      <w:rPr>
        <w:sz w:val="21"/>
        <w:szCs w:val="21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8"/>
      <w:gridCol w:w="3118"/>
      <w:gridCol w:w="311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8" w:type="dxa"/>
        </w:tcPr>
        <w:p>
          <w:pPr>
            <w:pStyle w:val="19"/>
            <w:ind w:left="-115"/>
            <w:rPr>
              <w:sz w:val="21"/>
              <w:szCs w:val="21"/>
            </w:rPr>
          </w:pPr>
        </w:p>
      </w:tc>
      <w:tc>
        <w:tcPr>
          <w:tcW w:w="3118" w:type="dxa"/>
        </w:tcPr>
        <w:p>
          <w:pPr>
            <w:pStyle w:val="19"/>
            <w:jc w:val="center"/>
            <w:rPr>
              <w:sz w:val="21"/>
              <w:szCs w:val="21"/>
            </w:rPr>
          </w:pPr>
        </w:p>
      </w:tc>
      <w:tc>
        <w:tcPr>
          <w:tcW w:w="3118" w:type="dxa"/>
        </w:tcPr>
        <w:p>
          <w:pPr>
            <w:pStyle w:val="19"/>
            <w:ind w:right="-115"/>
            <w:jc w:val="right"/>
            <w:rPr>
              <w:sz w:val="21"/>
              <w:szCs w:val="21"/>
            </w:rPr>
          </w:pPr>
        </w:p>
      </w:tc>
    </w:tr>
  </w:tbl>
  <w:p>
    <w:pPr>
      <w:pStyle w:val="19"/>
      <w:rPr>
        <w:sz w:val="21"/>
        <w:szCs w:val="21"/>
      </w:rPr>
    </w:pPr>
  </w:p>
  <w:p>
    <w:pP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F23253"/>
    <w:multiLevelType w:val="multilevel"/>
    <w:tmpl w:val="36F23253"/>
    <w:lvl w:ilvl="0" w:tentative="0">
      <w:start w:val="1"/>
      <w:numFmt w:val="bullet"/>
      <w:suff w:val="space"/>
      <w:lvlText w:val="-"/>
      <w:lvlJc w:val="left"/>
      <w:pPr>
        <w:ind w:left="928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4CE23EC3"/>
    <w:multiLevelType w:val="multilevel"/>
    <w:tmpl w:val="4CE23EC3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0A37378"/>
    <w:multiLevelType w:val="multilevel"/>
    <w:tmpl w:val="70A37378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021E5"/>
    <w:rsid w:val="00000845"/>
    <w:rsid w:val="000043C9"/>
    <w:rsid w:val="00013EFA"/>
    <w:rsid w:val="00016252"/>
    <w:rsid w:val="000261CF"/>
    <w:rsid w:val="00034425"/>
    <w:rsid w:val="00041830"/>
    <w:rsid w:val="000421DB"/>
    <w:rsid w:val="00043350"/>
    <w:rsid w:val="00044253"/>
    <w:rsid w:val="0004695B"/>
    <w:rsid w:val="000477A1"/>
    <w:rsid w:val="0005341C"/>
    <w:rsid w:val="0005598D"/>
    <w:rsid w:val="000559AE"/>
    <w:rsid w:val="00060714"/>
    <w:rsid w:val="00060AFF"/>
    <w:rsid w:val="00064D0C"/>
    <w:rsid w:val="00066599"/>
    <w:rsid w:val="000670E1"/>
    <w:rsid w:val="0007097B"/>
    <w:rsid w:val="00073064"/>
    <w:rsid w:val="000730DB"/>
    <w:rsid w:val="00074A25"/>
    <w:rsid w:val="00074FA1"/>
    <w:rsid w:val="00085A98"/>
    <w:rsid w:val="00085B91"/>
    <w:rsid w:val="00085DCE"/>
    <w:rsid w:val="000866C3"/>
    <w:rsid w:val="0009256E"/>
    <w:rsid w:val="000940EE"/>
    <w:rsid w:val="000942D1"/>
    <w:rsid w:val="000A6BAE"/>
    <w:rsid w:val="000B2658"/>
    <w:rsid w:val="000B3E65"/>
    <w:rsid w:val="000C3BA9"/>
    <w:rsid w:val="000C78E2"/>
    <w:rsid w:val="000C7D2D"/>
    <w:rsid w:val="000D2FC1"/>
    <w:rsid w:val="000D5D60"/>
    <w:rsid w:val="000D6D82"/>
    <w:rsid w:val="000D768D"/>
    <w:rsid w:val="000D7DBA"/>
    <w:rsid w:val="000E0FCB"/>
    <w:rsid w:val="000E4801"/>
    <w:rsid w:val="000F0C26"/>
    <w:rsid w:val="000F1AD6"/>
    <w:rsid w:val="000F2C00"/>
    <w:rsid w:val="000F427E"/>
    <w:rsid w:val="000F7A63"/>
    <w:rsid w:val="0010024E"/>
    <w:rsid w:val="0010184D"/>
    <w:rsid w:val="00112ACD"/>
    <w:rsid w:val="0011518E"/>
    <w:rsid w:val="00115386"/>
    <w:rsid w:val="00133EC0"/>
    <w:rsid w:val="0013434F"/>
    <w:rsid w:val="00134560"/>
    <w:rsid w:val="00136051"/>
    <w:rsid w:val="00136D98"/>
    <w:rsid w:val="0014100D"/>
    <w:rsid w:val="00141398"/>
    <w:rsid w:val="001436DE"/>
    <w:rsid w:val="0016194E"/>
    <w:rsid w:val="0017137F"/>
    <w:rsid w:val="0017411D"/>
    <w:rsid w:val="00174B80"/>
    <w:rsid w:val="00174DB1"/>
    <w:rsid w:val="00176505"/>
    <w:rsid w:val="0018059E"/>
    <w:rsid w:val="001820F2"/>
    <w:rsid w:val="0018316E"/>
    <w:rsid w:val="00185989"/>
    <w:rsid w:val="00190E9A"/>
    <w:rsid w:val="00192828"/>
    <w:rsid w:val="001962B0"/>
    <w:rsid w:val="001A55CC"/>
    <w:rsid w:val="001A5F82"/>
    <w:rsid w:val="001B79D3"/>
    <w:rsid w:val="001C482F"/>
    <w:rsid w:val="001C50F0"/>
    <w:rsid w:val="001C62B6"/>
    <w:rsid w:val="001D1655"/>
    <w:rsid w:val="001E7B73"/>
    <w:rsid w:val="001F3CCD"/>
    <w:rsid w:val="001F42A1"/>
    <w:rsid w:val="00200655"/>
    <w:rsid w:val="002017B5"/>
    <w:rsid w:val="0021029B"/>
    <w:rsid w:val="002111B5"/>
    <w:rsid w:val="00214995"/>
    <w:rsid w:val="0022269F"/>
    <w:rsid w:val="00227EA3"/>
    <w:rsid w:val="0023068F"/>
    <w:rsid w:val="00237B99"/>
    <w:rsid w:val="00244ACE"/>
    <w:rsid w:val="002470DA"/>
    <w:rsid w:val="002500E6"/>
    <w:rsid w:val="002614C8"/>
    <w:rsid w:val="00273410"/>
    <w:rsid w:val="002738D7"/>
    <w:rsid w:val="00275F5E"/>
    <w:rsid w:val="002823B9"/>
    <w:rsid w:val="00286D01"/>
    <w:rsid w:val="0029523B"/>
    <w:rsid w:val="00296855"/>
    <w:rsid w:val="002A30D0"/>
    <w:rsid w:val="002A607B"/>
    <w:rsid w:val="002B2980"/>
    <w:rsid w:val="002C179D"/>
    <w:rsid w:val="002C6719"/>
    <w:rsid w:val="002C6CF7"/>
    <w:rsid w:val="002D05CA"/>
    <w:rsid w:val="002D7620"/>
    <w:rsid w:val="002E0510"/>
    <w:rsid w:val="002E0CF5"/>
    <w:rsid w:val="002E3E50"/>
    <w:rsid w:val="002E6540"/>
    <w:rsid w:val="002F2547"/>
    <w:rsid w:val="002F2891"/>
    <w:rsid w:val="002F28FB"/>
    <w:rsid w:val="00300123"/>
    <w:rsid w:val="003018D4"/>
    <w:rsid w:val="00302CD7"/>
    <w:rsid w:val="0030352D"/>
    <w:rsid w:val="00307750"/>
    <w:rsid w:val="0031280D"/>
    <w:rsid w:val="003213F0"/>
    <w:rsid w:val="00322653"/>
    <w:rsid w:val="00326BD0"/>
    <w:rsid w:val="00327EA5"/>
    <w:rsid w:val="003306D4"/>
    <w:rsid w:val="00333C9A"/>
    <w:rsid w:val="00334655"/>
    <w:rsid w:val="003404B9"/>
    <w:rsid w:val="00343C6A"/>
    <w:rsid w:val="003539A1"/>
    <w:rsid w:val="00362842"/>
    <w:rsid w:val="0036323F"/>
    <w:rsid w:val="003648AA"/>
    <w:rsid w:val="00367A3F"/>
    <w:rsid w:val="00371821"/>
    <w:rsid w:val="00374402"/>
    <w:rsid w:val="00374EC4"/>
    <w:rsid w:val="00380996"/>
    <w:rsid w:val="003849C9"/>
    <w:rsid w:val="003860D0"/>
    <w:rsid w:val="00386628"/>
    <w:rsid w:val="003908C2"/>
    <w:rsid w:val="0039461E"/>
    <w:rsid w:val="003A14BA"/>
    <w:rsid w:val="003A5B67"/>
    <w:rsid w:val="003A5C86"/>
    <w:rsid w:val="003B446B"/>
    <w:rsid w:val="003B6B4C"/>
    <w:rsid w:val="003B7394"/>
    <w:rsid w:val="003C4D8D"/>
    <w:rsid w:val="003C6F04"/>
    <w:rsid w:val="003C7BCE"/>
    <w:rsid w:val="003D067B"/>
    <w:rsid w:val="003D08A9"/>
    <w:rsid w:val="003D1802"/>
    <w:rsid w:val="003D2F12"/>
    <w:rsid w:val="003D324C"/>
    <w:rsid w:val="003D5BD2"/>
    <w:rsid w:val="003E566A"/>
    <w:rsid w:val="003F0E67"/>
    <w:rsid w:val="003F13F3"/>
    <w:rsid w:val="003F2350"/>
    <w:rsid w:val="003F3840"/>
    <w:rsid w:val="003F6175"/>
    <w:rsid w:val="004112CF"/>
    <w:rsid w:val="00414206"/>
    <w:rsid w:val="00420656"/>
    <w:rsid w:val="00425BE8"/>
    <w:rsid w:val="00434150"/>
    <w:rsid w:val="0043484F"/>
    <w:rsid w:val="00434A24"/>
    <w:rsid w:val="00441F92"/>
    <w:rsid w:val="00444947"/>
    <w:rsid w:val="004451D9"/>
    <w:rsid w:val="0044755F"/>
    <w:rsid w:val="00450CBE"/>
    <w:rsid w:val="00462970"/>
    <w:rsid w:val="00463270"/>
    <w:rsid w:val="004658F0"/>
    <w:rsid w:val="0046776D"/>
    <w:rsid w:val="004678FE"/>
    <w:rsid w:val="004708BC"/>
    <w:rsid w:val="00475461"/>
    <w:rsid w:val="004760F8"/>
    <w:rsid w:val="00480119"/>
    <w:rsid w:val="0048191C"/>
    <w:rsid w:val="00482889"/>
    <w:rsid w:val="00483AB1"/>
    <w:rsid w:val="004841CE"/>
    <w:rsid w:val="00492296"/>
    <w:rsid w:val="00495893"/>
    <w:rsid w:val="004A271F"/>
    <w:rsid w:val="004B0D20"/>
    <w:rsid w:val="004B12BB"/>
    <w:rsid w:val="004B2E9E"/>
    <w:rsid w:val="004B42D3"/>
    <w:rsid w:val="004C49C8"/>
    <w:rsid w:val="004C766F"/>
    <w:rsid w:val="004D1FF7"/>
    <w:rsid w:val="004D27D0"/>
    <w:rsid w:val="004D6EAF"/>
    <w:rsid w:val="004E1213"/>
    <w:rsid w:val="004E3B0A"/>
    <w:rsid w:val="004E66D5"/>
    <w:rsid w:val="004E6F6B"/>
    <w:rsid w:val="004F4143"/>
    <w:rsid w:val="00504C8F"/>
    <w:rsid w:val="0050726D"/>
    <w:rsid w:val="00510B74"/>
    <w:rsid w:val="005132D4"/>
    <w:rsid w:val="00516941"/>
    <w:rsid w:val="00516AB6"/>
    <w:rsid w:val="00516FDA"/>
    <w:rsid w:val="0052361D"/>
    <w:rsid w:val="005262EF"/>
    <w:rsid w:val="00537273"/>
    <w:rsid w:val="00544BE3"/>
    <w:rsid w:val="005451AE"/>
    <w:rsid w:val="00552609"/>
    <w:rsid w:val="00552B9C"/>
    <w:rsid w:val="00556F6F"/>
    <w:rsid w:val="005633CC"/>
    <w:rsid w:val="00563CFC"/>
    <w:rsid w:val="005648F4"/>
    <w:rsid w:val="00564A14"/>
    <w:rsid w:val="00565EF9"/>
    <w:rsid w:val="00567B3B"/>
    <w:rsid w:val="005705F1"/>
    <w:rsid w:val="00572363"/>
    <w:rsid w:val="0057330D"/>
    <w:rsid w:val="00580BD4"/>
    <w:rsid w:val="00582A8B"/>
    <w:rsid w:val="00593327"/>
    <w:rsid w:val="00594175"/>
    <w:rsid w:val="00594601"/>
    <w:rsid w:val="005A0518"/>
    <w:rsid w:val="005A40BE"/>
    <w:rsid w:val="005B4D4A"/>
    <w:rsid w:val="005B7375"/>
    <w:rsid w:val="005C1366"/>
    <w:rsid w:val="005D1A46"/>
    <w:rsid w:val="005F3C6D"/>
    <w:rsid w:val="00602F52"/>
    <w:rsid w:val="0060416B"/>
    <w:rsid w:val="006044F4"/>
    <w:rsid w:val="006129D5"/>
    <w:rsid w:val="0061377D"/>
    <w:rsid w:val="00617A3C"/>
    <w:rsid w:val="00620067"/>
    <w:rsid w:val="00621955"/>
    <w:rsid w:val="00622125"/>
    <w:rsid w:val="0062652B"/>
    <w:rsid w:val="00627ACC"/>
    <w:rsid w:val="006331FD"/>
    <w:rsid w:val="006337A9"/>
    <w:rsid w:val="00633EE2"/>
    <w:rsid w:val="0063427D"/>
    <w:rsid w:val="00651AF1"/>
    <w:rsid w:val="00651FAB"/>
    <w:rsid w:val="006557BC"/>
    <w:rsid w:val="00662046"/>
    <w:rsid w:val="00662B36"/>
    <w:rsid w:val="006649E4"/>
    <w:rsid w:val="00665E92"/>
    <w:rsid w:val="006811CE"/>
    <w:rsid w:val="00683696"/>
    <w:rsid w:val="00683D69"/>
    <w:rsid w:val="006904E6"/>
    <w:rsid w:val="0069075F"/>
    <w:rsid w:val="0069400E"/>
    <w:rsid w:val="006C4A67"/>
    <w:rsid w:val="006D141F"/>
    <w:rsid w:val="006D2279"/>
    <w:rsid w:val="006D2DCD"/>
    <w:rsid w:val="006D711F"/>
    <w:rsid w:val="006D75A4"/>
    <w:rsid w:val="006E2ABA"/>
    <w:rsid w:val="006E521F"/>
    <w:rsid w:val="006F2365"/>
    <w:rsid w:val="006F5174"/>
    <w:rsid w:val="006F65FA"/>
    <w:rsid w:val="006F72CF"/>
    <w:rsid w:val="00707C9F"/>
    <w:rsid w:val="0071050A"/>
    <w:rsid w:val="0071412C"/>
    <w:rsid w:val="00717570"/>
    <w:rsid w:val="00720A28"/>
    <w:rsid w:val="00721981"/>
    <w:rsid w:val="00726001"/>
    <w:rsid w:val="00727E37"/>
    <w:rsid w:val="00733AD5"/>
    <w:rsid w:val="00743030"/>
    <w:rsid w:val="00743D42"/>
    <w:rsid w:val="007441D9"/>
    <w:rsid w:val="00744826"/>
    <w:rsid w:val="00760BE9"/>
    <w:rsid w:val="00764359"/>
    <w:rsid w:val="0076446C"/>
    <w:rsid w:val="0076665D"/>
    <w:rsid w:val="007807A3"/>
    <w:rsid w:val="00781A99"/>
    <w:rsid w:val="00781C45"/>
    <w:rsid w:val="00786DC3"/>
    <w:rsid w:val="007878D2"/>
    <w:rsid w:val="0079240D"/>
    <w:rsid w:val="00792F01"/>
    <w:rsid w:val="007963FF"/>
    <w:rsid w:val="0079763D"/>
    <w:rsid w:val="00797BD7"/>
    <w:rsid w:val="00797C0E"/>
    <w:rsid w:val="007A392E"/>
    <w:rsid w:val="007A41DA"/>
    <w:rsid w:val="007B0BD6"/>
    <w:rsid w:val="007B5359"/>
    <w:rsid w:val="007C1107"/>
    <w:rsid w:val="007C1D70"/>
    <w:rsid w:val="007C289F"/>
    <w:rsid w:val="007D16E8"/>
    <w:rsid w:val="007D655E"/>
    <w:rsid w:val="007E3D37"/>
    <w:rsid w:val="007F3B6C"/>
    <w:rsid w:val="00810329"/>
    <w:rsid w:val="00814527"/>
    <w:rsid w:val="008151EF"/>
    <w:rsid w:val="00815B17"/>
    <w:rsid w:val="00816013"/>
    <w:rsid w:val="00817DB1"/>
    <w:rsid w:val="00830E68"/>
    <w:rsid w:val="00836E76"/>
    <w:rsid w:val="00840A1A"/>
    <w:rsid w:val="00842AD1"/>
    <w:rsid w:val="00843F7B"/>
    <w:rsid w:val="00846E70"/>
    <w:rsid w:val="00876560"/>
    <w:rsid w:val="00876A56"/>
    <w:rsid w:val="00877BAD"/>
    <w:rsid w:val="00891A40"/>
    <w:rsid w:val="0089293E"/>
    <w:rsid w:val="00897B83"/>
    <w:rsid w:val="008A5390"/>
    <w:rsid w:val="008A6614"/>
    <w:rsid w:val="008A7D94"/>
    <w:rsid w:val="008B0200"/>
    <w:rsid w:val="008B2E9A"/>
    <w:rsid w:val="008B4360"/>
    <w:rsid w:val="008B4A01"/>
    <w:rsid w:val="008B579F"/>
    <w:rsid w:val="008B6C4C"/>
    <w:rsid w:val="008C221E"/>
    <w:rsid w:val="008C376B"/>
    <w:rsid w:val="008C42C5"/>
    <w:rsid w:val="008E3481"/>
    <w:rsid w:val="008E594E"/>
    <w:rsid w:val="008E60E6"/>
    <w:rsid w:val="008F442A"/>
    <w:rsid w:val="008F5BBB"/>
    <w:rsid w:val="008F6173"/>
    <w:rsid w:val="008F6786"/>
    <w:rsid w:val="009202E6"/>
    <w:rsid w:val="00921D2A"/>
    <w:rsid w:val="00926951"/>
    <w:rsid w:val="00930A6A"/>
    <w:rsid w:val="009326EB"/>
    <w:rsid w:val="00935B0A"/>
    <w:rsid w:val="009429A7"/>
    <w:rsid w:val="00945B38"/>
    <w:rsid w:val="009647AF"/>
    <w:rsid w:val="009725AF"/>
    <w:rsid w:val="00973778"/>
    <w:rsid w:val="009839A4"/>
    <w:rsid w:val="009862C0"/>
    <w:rsid w:val="00986E44"/>
    <w:rsid w:val="00993C83"/>
    <w:rsid w:val="009947B0"/>
    <w:rsid w:val="009A044D"/>
    <w:rsid w:val="009A0C93"/>
    <w:rsid w:val="009A27AE"/>
    <w:rsid w:val="009A48F6"/>
    <w:rsid w:val="009A5565"/>
    <w:rsid w:val="009A7A3D"/>
    <w:rsid w:val="009B1E48"/>
    <w:rsid w:val="009B2C7E"/>
    <w:rsid w:val="009B32AD"/>
    <w:rsid w:val="009B4067"/>
    <w:rsid w:val="009B4F9D"/>
    <w:rsid w:val="009C7C7A"/>
    <w:rsid w:val="009D06D3"/>
    <w:rsid w:val="009D0E9C"/>
    <w:rsid w:val="009D43A8"/>
    <w:rsid w:val="009E4BD9"/>
    <w:rsid w:val="009F0142"/>
    <w:rsid w:val="009F078E"/>
    <w:rsid w:val="009F3ABD"/>
    <w:rsid w:val="009F7606"/>
    <w:rsid w:val="00A10C8B"/>
    <w:rsid w:val="00A12E52"/>
    <w:rsid w:val="00A1331C"/>
    <w:rsid w:val="00A13F94"/>
    <w:rsid w:val="00A22DFE"/>
    <w:rsid w:val="00A2432D"/>
    <w:rsid w:val="00A25793"/>
    <w:rsid w:val="00A33B75"/>
    <w:rsid w:val="00A33ED4"/>
    <w:rsid w:val="00A43F2D"/>
    <w:rsid w:val="00A46CD5"/>
    <w:rsid w:val="00A47D47"/>
    <w:rsid w:val="00A507F9"/>
    <w:rsid w:val="00A51CAC"/>
    <w:rsid w:val="00A51D4A"/>
    <w:rsid w:val="00A546AC"/>
    <w:rsid w:val="00A55E1D"/>
    <w:rsid w:val="00A57352"/>
    <w:rsid w:val="00A655CC"/>
    <w:rsid w:val="00A706A8"/>
    <w:rsid w:val="00A70C4D"/>
    <w:rsid w:val="00A76119"/>
    <w:rsid w:val="00A93491"/>
    <w:rsid w:val="00A93E2B"/>
    <w:rsid w:val="00AB3038"/>
    <w:rsid w:val="00AB3C10"/>
    <w:rsid w:val="00AC1392"/>
    <w:rsid w:val="00AC15DF"/>
    <w:rsid w:val="00AC6495"/>
    <w:rsid w:val="00AC6D74"/>
    <w:rsid w:val="00AD590D"/>
    <w:rsid w:val="00AE222C"/>
    <w:rsid w:val="00AE49A7"/>
    <w:rsid w:val="00AF1428"/>
    <w:rsid w:val="00AF1A2A"/>
    <w:rsid w:val="00AF344C"/>
    <w:rsid w:val="00AF7378"/>
    <w:rsid w:val="00AF7D01"/>
    <w:rsid w:val="00B010D5"/>
    <w:rsid w:val="00B021E5"/>
    <w:rsid w:val="00B02EA3"/>
    <w:rsid w:val="00B0382A"/>
    <w:rsid w:val="00B04C2D"/>
    <w:rsid w:val="00B05DDB"/>
    <w:rsid w:val="00B07BD8"/>
    <w:rsid w:val="00B1061B"/>
    <w:rsid w:val="00B11209"/>
    <w:rsid w:val="00B17C59"/>
    <w:rsid w:val="00B273C3"/>
    <w:rsid w:val="00B31EAD"/>
    <w:rsid w:val="00B4263C"/>
    <w:rsid w:val="00B45737"/>
    <w:rsid w:val="00B475CF"/>
    <w:rsid w:val="00B5024C"/>
    <w:rsid w:val="00B5141F"/>
    <w:rsid w:val="00B543FB"/>
    <w:rsid w:val="00B55AA8"/>
    <w:rsid w:val="00B61897"/>
    <w:rsid w:val="00B64ED0"/>
    <w:rsid w:val="00B80F0B"/>
    <w:rsid w:val="00B83DE9"/>
    <w:rsid w:val="00B8605B"/>
    <w:rsid w:val="00B93811"/>
    <w:rsid w:val="00B97DD4"/>
    <w:rsid w:val="00BA03BF"/>
    <w:rsid w:val="00BA3BED"/>
    <w:rsid w:val="00BB014F"/>
    <w:rsid w:val="00BB71AC"/>
    <w:rsid w:val="00BB7EC3"/>
    <w:rsid w:val="00BC63CD"/>
    <w:rsid w:val="00BD24B4"/>
    <w:rsid w:val="00BD25CF"/>
    <w:rsid w:val="00BE7A7C"/>
    <w:rsid w:val="00BF170D"/>
    <w:rsid w:val="00C01444"/>
    <w:rsid w:val="00C02610"/>
    <w:rsid w:val="00C0365E"/>
    <w:rsid w:val="00C06F89"/>
    <w:rsid w:val="00C1183B"/>
    <w:rsid w:val="00C17EA2"/>
    <w:rsid w:val="00C21584"/>
    <w:rsid w:val="00C24FD3"/>
    <w:rsid w:val="00C26A1B"/>
    <w:rsid w:val="00C342C7"/>
    <w:rsid w:val="00C40A69"/>
    <w:rsid w:val="00C476FD"/>
    <w:rsid w:val="00C47890"/>
    <w:rsid w:val="00C47A0E"/>
    <w:rsid w:val="00C531CE"/>
    <w:rsid w:val="00C53FA3"/>
    <w:rsid w:val="00C55332"/>
    <w:rsid w:val="00C57F5C"/>
    <w:rsid w:val="00C61655"/>
    <w:rsid w:val="00C61A10"/>
    <w:rsid w:val="00C61FF8"/>
    <w:rsid w:val="00C6274C"/>
    <w:rsid w:val="00C71D5E"/>
    <w:rsid w:val="00C7296E"/>
    <w:rsid w:val="00C75A16"/>
    <w:rsid w:val="00C80714"/>
    <w:rsid w:val="00C82475"/>
    <w:rsid w:val="00C84059"/>
    <w:rsid w:val="00C866FD"/>
    <w:rsid w:val="00C90C43"/>
    <w:rsid w:val="00C9127D"/>
    <w:rsid w:val="00C9508D"/>
    <w:rsid w:val="00C96ED4"/>
    <w:rsid w:val="00CA6CF8"/>
    <w:rsid w:val="00CB44DA"/>
    <w:rsid w:val="00CC257A"/>
    <w:rsid w:val="00CC5988"/>
    <w:rsid w:val="00CD3F37"/>
    <w:rsid w:val="00CE1655"/>
    <w:rsid w:val="00CE754E"/>
    <w:rsid w:val="00CF01F2"/>
    <w:rsid w:val="00CF663F"/>
    <w:rsid w:val="00D05C5D"/>
    <w:rsid w:val="00D25010"/>
    <w:rsid w:val="00D255D8"/>
    <w:rsid w:val="00D274A1"/>
    <w:rsid w:val="00D30897"/>
    <w:rsid w:val="00D47535"/>
    <w:rsid w:val="00D66D72"/>
    <w:rsid w:val="00D73147"/>
    <w:rsid w:val="00D76A12"/>
    <w:rsid w:val="00D81717"/>
    <w:rsid w:val="00D839C8"/>
    <w:rsid w:val="00D90322"/>
    <w:rsid w:val="00D9038A"/>
    <w:rsid w:val="00D94F28"/>
    <w:rsid w:val="00DA472D"/>
    <w:rsid w:val="00DA4A4C"/>
    <w:rsid w:val="00DB471E"/>
    <w:rsid w:val="00DB677A"/>
    <w:rsid w:val="00DC0A80"/>
    <w:rsid w:val="00DC59E2"/>
    <w:rsid w:val="00DD0B22"/>
    <w:rsid w:val="00DD5ED1"/>
    <w:rsid w:val="00DD672A"/>
    <w:rsid w:val="00DD7CEB"/>
    <w:rsid w:val="00DE301E"/>
    <w:rsid w:val="00DE57EE"/>
    <w:rsid w:val="00DF2EBC"/>
    <w:rsid w:val="00DF753C"/>
    <w:rsid w:val="00E03E93"/>
    <w:rsid w:val="00E052B4"/>
    <w:rsid w:val="00E05E4F"/>
    <w:rsid w:val="00E06B66"/>
    <w:rsid w:val="00E11682"/>
    <w:rsid w:val="00E20651"/>
    <w:rsid w:val="00E21657"/>
    <w:rsid w:val="00E2463F"/>
    <w:rsid w:val="00E31698"/>
    <w:rsid w:val="00E354FA"/>
    <w:rsid w:val="00E35DA8"/>
    <w:rsid w:val="00E4152E"/>
    <w:rsid w:val="00E42FA8"/>
    <w:rsid w:val="00E43042"/>
    <w:rsid w:val="00E46A24"/>
    <w:rsid w:val="00E539C5"/>
    <w:rsid w:val="00E556ED"/>
    <w:rsid w:val="00E64EF3"/>
    <w:rsid w:val="00E66CB6"/>
    <w:rsid w:val="00E72340"/>
    <w:rsid w:val="00E767FC"/>
    <w:rsid w:val="00E86A91"/>
    <w:rsid w:val="00E870AC"/>
    <w:rsid w:val="00E91E29"/>
    <w:rsid w:val="00E94942"/>
    <w:rsid w:val="00EB44EB"/>
    <w:rsid w:val="00EB4FF7"/>
    <w:rsid w:val="00EB684A"/>
    <w:rsid w:val="00EC25C9"/>
    <w:rsid w:val="00EC29B0"/>
    <w:rsid w:val="00EC6CEF"/>
    <w:rsid w:val="00ED113F"/>
    <w:rsid w:val="00ED1673"/>
    <w:rsid w:val="00ED1E5D"/>
    <w:rsid w:val="00ED38EF"/>
    <w:rsid w:val="00EE694F"/>
    <w:rsid w:val="00EF1D9F"/>
    <w:rsid w:val="00EF2ED8"/>
    <w:rsid w:val="00EF5CEA"/>
    <w:rsid w:val="00F00BF9"/>
    <w:rsid w:val="00F05C5B"/>
    <w:rsid w:val="00F11039"/>
    <w:rsid w:val="00F114F3"/>
    <w:rsid w:val="00F11537"/>
    <w:rsid w:val="00F1563A"/>
    <w:rsid w:val="00F177CC"/>
    <w:rsid w:val="00F212A3"/>
    <w:rsid w:val="00F21FEA"/>
    <w:rsid w:val="00F241E8"/>
    <w:rsid w:val="00F31260"/>
    <w:rsid w:val="00F327C7"/>
    <w:rsid w:val="00F32DAF"/>
    <w:rsid w:val="00F35C4D"/>
    <w:rsid w:val="00F36AC2"/>
    <w:rsid w:val="00F47305"/>
    <w:rsid w:val="00F47C91"/>
    <w:rsid w:val="00F5293F"/>
    <w:rsid w:val="00F53D67"/>
    <w:rsid w:val="00F57A46"/>
    <w:rsid w:val="00F57DBF"/>
    <w:rsid w:val="00F57FC0"/>
    <w:rsid w:val="00F60BD1"/>
    <w:rsid w:val="00F6361E"/>
    <w:rsid w:val="00F64987"/>
    <w:rsid w:val="00F703A5"/>
    <w:rsid w:val="00F75112"/>
    <w:rsid w:val="00F86D47"/>
    <w:rsid w:val="00F901C3"/>
    <w:rsid w:val="00F97D8E"/>
    <w:rsid w:val="00FA17F4"/>
    <w:rsid w:val="00FA201C"/>
    <w:rsid w:val="00FA4093"/>
    <w:rsid w:val="00FA6A33"/>
    <w:rsid w:val="00FA7351"/>
    <w:rsid w:val="00FB0A44"/>
    <w:rsid w:val="00FB1021"/>
    <w:rsid w:val="00FB4E54"/>
    <w:rsid w:val="00FB5916"/>
    <w:rsid w:val="00FB5D9A"/>
    <w:rsid w:val="00FB61AC"/>
    <w:rsid w:val="00FB6B7A"/>
    <w:rsid w:val="00FD081B"/>
    <w:rsid w:val="00FD0881"/>
    <w:rsid w:val="00FD3090"/>
    <w:rsid w:val="00FD69CB"/>
    <w:rsid w:val="00FE26F5"/>
    <w:rsid w:val="00FE4160"/>
    <w:rsid w:val="00FE68BD"/>
    <w:rsid w:val="00FE78C2"/>
    <w:rsid w:val="00FF20B6"/>
    <w:rsid w:val="00FF2232"/>
    <w:rsid w:val="02610318"/>
    <w:rsid w:val="59D1897A"/>
    <w:rsid w:val="5FB3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40" w:after="0" w:line="276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4">
    <w:name w:val="heading 3"/>
    <w:basedOn w:val="1"/>
    <w:next w:val="1"/>
    <w:link w:val="4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4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Body Text"/>
    <w:basedOn w:val="1"/>
    <w:link w:val="36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character" w:styleId="10">
    <w:name w:val="annotation reference"/>
    <w:basedOn w:val="6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3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33"/>
    <w:semiHidden/>
    <w:unhideWhenUsed/>
    <w:qFormat/>
    <w:uiPriority w:val="99"/>
    <w:rPr>
      <w:b/>
      <w:bCs/>
    </w:rPr>
  </w:style>
  <w:style w:type="character" w:styleId="13">
    <w:name w:val="endnote reference"/>
    <w:basedOn w:val="6"/>
    <w:semiHidden/>
    <w:unhideWhenUsed/>
    <w:qFormat/>
    <w:uiPriority w:val="99"/>
    <w:rPr>
      <w:vertAlign w:val="superscript"/>
    </w:rPr>
  </w:style>
  <w:style w:type="paragraph" w:styleId="14">
    <w:name w:val="endnote text"/>
    <w:basedOn w:val="1"/>
    <w:link w:val="44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5">
    <w:name w:val="FollowedHyperlink"/>
    <w:basedOn w:val="6"/>
    <w:semiHidden/>
    <w:unhideWhenUsed/>
    <w:uiPriority w:val="99"/>
    <w:rPr>
      <w:color w:val="954F72" w:themeColor="followedHyperlink"/>
      <w:u w:val="single"/>
    </w:rPr>
  </w:style>
  <w:style w:type="paragraph" w:styleId="16">
    <w:name w:val="footer"/>
    <w:basedOn w:val="1"/>
    <w:link w:val="2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7">
    <w:name w:val="footnote reference"/>
    <w:basedOn w:val="6"/>
    <w:semiHidden/>
    <w:unhideWhenUsed/>
    <w:uiPriority w:val="99"/>
    <w:rPr>
      <w:vertAlign w:val="superscript"/>
    </w:rPr>
  </w:style>
  <w:style w:type="paragraph" w:styleId="18">
    <w:name w:val="footnote text"/>
    <w:basedOn w:val="1"/>
    <w:link w:val="43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9">
    <w:name w:val="header"/>
    <w:basedOn w:val="1"/>
    <w:link w:val="2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0">
    <w:name w:val="HTML Preformatted"/>
    <w:basedOn w:val="1"/>
    <w:link w:val="46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character" w:styleId="21">
    <w:name w:val="Hyperlink"/>
    <w:basedOn w:val="6"/>
    <w:unhideWhenUsed/>
    <w:qFormat/>
    <w:uiPriority w:val="99"/>
    <w:rPr>
      <w:color w:val="0000FF"/>
      <w:u w:val="single"/>
    </w:rPr>
  </w:style>
  <w:style w:type="paragraph" w:styleId="2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23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24">
    <w:name w:val="toc 1"/>
    <w:basedOn w:val="1"/>
    <w:next w:val="1"/>
    <w:unhideWhenUsed/>
    <w:qFormat/>
    <w:uiPriority w:val="39"/>
    <w:pPr>
      <w:tabs>
        <w:tab w:val="left" w:pos="440"/>
        <w:tab w:val="left" w:pos="1320"/>
        <w:tab w:val="right" w:leader="dot" w:pos="9344"/>
      </w:tabs>
      <w:spacing w:after="0" w:line="276" w:lineRule="auto"/>
      <w:ind w:left="284" w:hanging="284"/>
      <w:contextualSpacing/>
    </w:pPr>
  </w:style>
  <w:style w:type="paragraph" w:styleId="25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customStyle="1" w:styleId="26">
    <w:name w:val="Верхний колонтитул Знак"/>
    <w:basedOn w:val="6"/>
    <w:link w:val="19"/>
    <w:qFormat/>
    <w:uiPriority w:val="99"/>
  </w:style>
  <w:style w:type="character" w:customStyle="1" w:styleId="27">
    <w:name w:val="Нижний колонтитул Знак"/>
    <w:basedOn w:val="6"/>
    <w:link w:val="16"/>
    <w:uiPriority w:val="99"/>
  </w:style>
  <w:style w:type="paragraph" w:styleId="28">
    <w:name w:val="List Paragraph"/>
    <w:basedOn w:val="1"/>
    <w:link w:val="42"/>
    <w:qFormat/>
    <w:uiPriority w:val="34"/>
    <w:pPr>
      <w:ind w:left="720"/>
      <w:contextualSpacing/>
    </w:pPr>
  </w:style>
  <w:style w:type="character" w:customStyle="1" w:styleId="29">
    <w:name w:val="Заголовок 1 Знак"/>
    <w:basedOn w:val="6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30">
    <w:name w:val="highlight"/>
    <w:basedOn w:val="6"/>
    <w:qFormat/>
    <w:uiPriority w:val="0"/>
  </w:style>
  <w:style w:type="character" w:customStyle="1" w:styleId="31">
    <w:name w:val="Неразрешенное упоминание1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2">
    <w:name w:val="Текст примечания Знак"/>
    <w:basedOn w:val="6"/>
    <w:link w:val="11"/>
    <w:semiHidden/>
    <w:qFormat/>
    <w:uiPriority w:val="99"/>
    <w:rPr>
      <w:sz w:val="20"/>
      <w:szCs w:val="20"/>
    </w:rPr>
  </w:style>
  <w:style w:type="character" w:customStyle="1" w:styleId="33">
    <w:name w:val="Тема примечания Знак"/>
    <w:basedOn w:val="32"/>
    <w:link w:val="12"/>
    <w:semiHidden/>
    <w:qFormat/>
    <w:uiPriority w:val="99"/>
    <w:rPr>
      <w:b/>
      <w:bCs/>
      <w:sz w:val="20"/>
      <w:szCs w:val="20"/>
    </w:rPr>
  </w:style>
  <w:style w:type="character" w:customStyle="1" w:styleId="34">
    <w:name w:val="Текст выноски Знак"/>
    <w:basedOn w:val="6"/>
    <w:link w:val="8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35">
    <w:name w:val="Заголовок оглавления1"/>
    <w:basedOn w:val="2"/>
    <w:next w:val="1"/>
    <w:semiHidden/>
    <w:unhideWhenUsed/>
    <w:qFormat/>
    <w:uiPriority w:val="39"/>
    <w:pPr>
      <w:outlineLvl w:val="9"/>
    </w:pPr>
  </w:style>
  <w:style w:type="character" w:customStyle="1" w:styleId="36">
    <w:name w:val="Основной текст Знак"/>
    <w:basedOn w:val="6"/>
    <w:link w:val="9"/>
    <w:qFormat/>
    <w:uiPriority w:val="1"/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character" w:customStyle="1" w:styleId="37">
    <w:name w:val="Заголовок 2 Знак"/>
    <w:basedOn w:val="6"/>
    <w:link w:val="3"/>
    <w:qFormat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customStyle="1" w:styleId="38">
    <w:name w:val="Неразрешенное упоминание2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9">
    <w:name w:val="Осн"/>
    <w:basedOn w:val="1"/>
    <w:link w:val="40"/>
    <w:qFormat/>
    <w:uiPriority w:val="0"/>
    <w:pPr>
      <w:suppressAutoHyphens/>
      <w:spacing w:after="0" w:line="276" w:lineRule="auto"/>
      <w:ind w:firstLine="706"/>
      <w:jc w:val="both"/>
    </w:pPr>
    <w:rPr>
      <w:rFonts w:ascii="Times New Roman" w:hAnsi="Times New Roman" w:eastAsia="Arial" w:cs="Arial"/>
      <w:color w:val="000000"/>
      <w:sz w:val="28"/>
      <w:szCs w:val="20"/>
    </w:rPr>
  </w:style>
  <w:style w:type="character" w:customStyle="1" w:styleId="40">
    <w:name w:val="Осн Знак"/>
    <w:basedOn w:val="6"/>
    <w:link w:val="39"/>
    <w:qFormat/>
    <w:uiPriority w:val="0"/>
    <w:rPr>
      <w:rFonts w:ascii="Times New Roman" w:hAnsi="Times New Roman" w:eastAsia="Arial" w:cs="Arial"/>
      <w:color w:val="000000"/>
      <w:sz w:val="28"/>
      <w:szCs w:val="20"/>
    </w:rPr>
  </w:style>
  <w:style w:type="character" w:customStyle="1" w:styleId="41">
    <w:name w:val="Неразрешенное упоминание3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2">
    <w:name w:val="Абзац списка Знак"/>
    <w:basedOn w:val="6"/>
    <w:link w:val="28"/>
    <w:uiPriority w:val="34"/>
  </w:style>
  <w:style w:type="character" w:customStyle="1" w:styleId="43">
    <w:name w:val="Текст сноски Знак"/>
    <w:basedOn w:val="6"/>
    <w:link w:val="18"/>
    <w:semiHidden/>
    <w:qFormat/>
    <w:uiPriority w:val="99"/>
    <w:rPr>
      <w:sz w:val="20"/>
      <w:szCs w:val="20"/>
    </w:rPr>
  </w:style>
  <w:style w:type="character" w:customStyle="1" w:styleId="44">
    <w:name w:val="Текст концевой сноски Знак"/>
    <w:basedOn w:val="6"/>
    <w:link w:val="14"/>
    <w:semiHidden/>
    <w:qFormat/>
    <w:uiPriority w:val="99"/>
    <w:rPr>
      <w:sz w:val="20"/>
      <w:szCs w:val="20"/>
    </w:rPr>
  </w:style>
  <w:style w:type="character" w:customStyle="1" w:styleId="45">
    <w:name w:val="Заголовок 3 Знак"/>
    <w:basedOn w:val="6"/>
    <w:link w:val="4"/>
    <w:semiHidden/>
    <w:uiPriority w:val="9"/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character" w:customStyle="1" w:styleId="46">
    <w:name w:val="Стандартный HTML Знак"/>
    <w:basedOn w:val="6"/>
    <w:link w:val="20"/>
    <w:semiHidden/>
    <w:uiPriority w:val="99"/>
    <w:rPr>
      <w:rFonts w:ascii="Consolas" w:hAnsi="Consolas"/>
      <w:sz w:val="20"/>
      <w:szCs w:val="20"/>
    </w:rPr>
  </w:style>
  <w:style w:type="character" w:customStyle="1" w:styleId="47">
    <w:name w:val="mw-headline"/>
    <w:basedOn w:val="6"/>
    <w:uiPriority w:val="0"/>
  </w:style>
  <w:style w:type="character" w:customStyle="1" w:styleId="48">
    <w:name w:val="mw-editsection"/>
    <w:basedOn w:val="6"/>
    <w:uiPriority w:val="0"/>
  </w:style>
  <w:style w:type="character" w:customStyle="1" w:styleId="49">
    <w:name w:val="mw-editsection-bracket"/>
    <w:basedOn w:val="6"/>
    <w:qFormat/>
    <w:uiPriority w:val="0"/>
  </w:style>
  <w:style w:type="character" w:customStyle="1" w:styleId="50">
    <w:name w:val="mw-editsection-divider"/>
    <w:basedOn w:val="6"/>
    <w:qFormat/>
    <w:uiPriority w:val="0"/>
  </w:style>
  <w:style w:type="character" w:customStyle="1" w:styleId="51">
    <w:name w:val="nowrap"/>
    <w:basedOn w:val="6"/>
    <w:qFormat/>
    <w:uiPriority w:val="0"/>
  </w:style>
  <w:style w:type="character" w:customStyle="1" w:styleId="52">
    <w:name w:val="Заголовок 4 Знак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customStyle="1" w:styleId="53">
    <w:name w:val="Обычный1"/>
    <w:qFormat/>
    <w:uiPriority w:val="0"/>
    <w:pPr>
      <w:spacing w:before="100" w:beforeAutospacing="1" w:after="100" w:afterAutospacing="1" w:line="254" w:lineRule="auto"/>
    </w:pPr>
    <w:rPr>
      <w:rFonts w:ascii="Calibri" w:hAnsi="Calibri" w:eastAsia="DengXian" w:cs="Times New Roman"/>
      <w:sz w:val="24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Инф</b:Tag>
    <b:SourceType>InternetSite</b:SourceType>
    <b:Guid>{7C2E21EF-75AB-47BD-9CD6-3F7C8A3E63D5}</b:Guid>
    <b:Title>Информация о Hibernate [Электронный ресурс]</b:Title>
    <b:URL>https://ru.wikipedia.org/wiki/Hibernate_(библиотека)</b:URL>
    <b:RefOrder>1</b:RefOrder>
  </b:Source>
</b:Sources>
</file>

<file path=customXml/itemProps1.xml><?xml version="1.0" encoding="utf-8"?>
<ds:datastoreItem xmlns:ds="http://schemas.openxmlformats.org/officeDocument/2006/customXml" ds:itemID="{86D13CF6-14E3-4B70-B1E6-D920F2A226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2342</Words>
  <Characters>13351</Characters>
  <Lines>111</Lines>
  <Paragraphs>31</Paragraphs>
  <TotalTime>0</TotalTime>
  <ScaleCrop>false</ScaleCrop>
  <LinksUpToDate>false</LinksUpToDate>
  <CharactersWithSpaces>15662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2023-04-30T19:02:00Z</dcterms:created>
  <dc:creator>Ксюша Живица</dc:creator>
  <cp:lastModifiedBy>Serg</cp:lastModifiedBy>
  <cp:lastPrinted>2021-05-14T11:53:00Z</cp:lastPrinted>
  <dcterms:modified xsi:type="dcterms:W3CDTF">2023-05-03T12:15:27Z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311EF6BE787C4429B7409728D6FA8C28</vt:lpwstr>
  </property>
</Properties>
</file>