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FA62" w14:textId="22261EAB" w:rsidR="007F2951" w:rsidRDefault="009968C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>Contract Factory Development</w:t>
      </w:r>
      <w:r w:rsidRPr="00B57044">
        <w:rPr>
          <w:b/>
          <w:bCs/>
          <w:sz w:val="32"/>
          <w:szCs w:val="32"/>
        </w:rPr>
        <w:t>:</w:t>
      </w:r>
      <w:r w:rsidRPr="00B57044">
        <w:rPr>
          <w:sz w:val="32"/>
          <w:szCs w:val="32"/>
        </w:rPr>
        <w:t xml:space="preserve"> </w:t>
      </w:r>
      <w:r>
        <w:rPr>
          <w:sz w:val="32"/>
          <w:szCs w:val="32"/>
        </w:rPr>
        <w:t>Develop a contract factory that can create the ERC-20 tokens. Ensure that only the Owner can generate new tokens and include functionality to assign a batch ID and specify the number of tokens during creation.</w:t>
      </w:r>
    </w:p>
    <w:p w14:paraId="4FC6DC89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SPDX-License-Identifier: MIT</w:t>
      </w:r>
    </w:p>
    <w:p w14:paraId="1B07539B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pragma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solidity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^0.8.0;</w:t>
      </w:r>
    </w:p>
    <w:p w14:paraId="031F2100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"@</w:t>
      </w:r>
      <w:proofErr w:type="spellStart"/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openzeppelin</w:t>
      </w:r>
      <w:proofErr w:type="spellEnd"/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/contracts/token/ERC20/ERC20.sol"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5C41BF9C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import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"@</w:t>
      </w:r>
      <w:proofErr w:type="spellStart"/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openzeppelin</w:t>
      </w:r>
      <w:proofErr w:type="spellEnd"/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/contracts/access/</w:t>
      </w:r>
      <w:proofErr w:type="spellStart"/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Ownable.sol</w:t>
      </w:r>
      <w:proofErr w:type="spellEnd"/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"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6160AFDE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547D394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Custom ERC-20 token contract with expiry date</w:t>
      </w:r>
    </w:p>
    <w:p w14:paraId="3F8CBF3D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contract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ExpirableERC20Token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is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ERC20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Ownable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15916546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proofErr w:type="gram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mapping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=&gt;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private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tokenExpiryDates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05E6E74E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64449A5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event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TokenMintedWithExpiry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indexed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expiryDate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04C9FC29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3DB73BB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proofErr w:type="gram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constructor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</w:p>
    <w:p w14:paraId="24F3A7AC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name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32744A0D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symbol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3249A306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initialHolder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4DFFEFE6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initialSupply</w:t>
      </w:r>
      <w:proofErr w:type="spellEnd"/>
    </w:p>
    <w:p w14:paraId="6EA338C6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) 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ERC20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(name, symbol) 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Ownable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initialHolder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06C5E531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_</w:t>
      </w:r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mint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initialHolder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initialSupply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70F63395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3025D078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5BB5074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mintWithExpiry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expiryDate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onlyOwner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6E0A4934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gramStart"/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&gt; </w:t>
      </w:r>
      <w:proofErr w:type="spell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.timestamp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"Expiry date must be in the future"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1BA752A5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7D1A3611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_</w:t>
      </w:r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mint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to, value);</w:t>
      </w:r>
    </w:p>
    <w:p w14:paraId="719917DE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9359CDB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spellStart"/>
      <w:proofErr w:type="gram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tokenExpiryDates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proofErr w:type="gramEnd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_</w:t>
      </w:r>
      <w:proofErr w:type="spell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tokenId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(to, value)] =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38CF451E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29B5549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emit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TokenMintedWithExpiry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to, value,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1C238CA4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1AD72F1F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4C3783F0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08CD7990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gramStart"/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isTokenValid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(to, value), </w:t>
      </w:r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DBD47F4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   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super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proofErr w:type="spellEnd"/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(to, value);</w:t>
      </w:r>
    </w:p>
    <w:p w14:paraId="717E2FC8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10FC0B30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045E9E9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from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052B4F56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gramStart"/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isTokenValid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(from, value), </w:t>
      </w:r>
      <w:r w:rsidRPr="009968C5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698F58DA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super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proofErr w:type="spellEnd"/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(from, to, value);</w:t>
      </w:r>
    </w:p>
    <w:p w14:paraId="3B508F64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1C99D442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470B527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isTokenValid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owner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view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02E27675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tokenId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_</w:t>
      </w:r>
      <w:proofErr w:type="spellStart"/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tokenId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owner, value);</w:t>
      </w:r>
    </w:p>
    <w:p w14:paraId="44E71F73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tokenExpiryDates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tokenId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] == </w:t>
      </w:r>
      <w:r w:rsidRPr="009968C5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||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tokenExpiryDates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[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tokenId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] &gt; </w:t>
      </w:r>
      <w:proofErr w:type="spellStart"/>
      <w:proofErr w:type="gram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.timestamp</w:t>
      </w:r>
      <w:proofErr w:type="spellEnd"/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71AE5A6A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48CF8AF8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D132CAD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_</w:t>
      </w:r>
      <w:proofErr w:type="spellStart"/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tokenId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owner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internal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pure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 {</w:t>
      </w:r>
    </w:p>
    <w:p w14:paraId="43A5C7DB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keccak256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abi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.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encodePacked</w:t>
      </w:r>
      <w:proofErr w:type="spellEnd"/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(owner, value)));</w:t>
      </w:r>
    </w:p>
    <w:p w14:paraId="49F102B0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3E00E384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}</w:t>
      </w:r>
    </w:p>
    <w:p w14:paraId="43252707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03571CDA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Contract factory for creating ExpirableERC20Token instances</w:t>
      </w:r>
    </w:p>
    <w:p w14:paraId="3FFA7A7D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contract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TokenFactory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is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Ownable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0739D618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event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TokenCreated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indexed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tokenAddress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name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symbol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batchId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quantity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50D71189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5C8A529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proofErr w:type="gram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constructor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Ownable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msg.sender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{}  </w:t>
      </w:r>
      <w:r w:rsidRPr="009968C5">
        <w:rPr>
          <w:rFonts w:ascii="Menlo" w:eastAsia="Times New Roman" w:hAnsi="Menlo" w:cs="Menlo"/>
          <w:color w:val="6A9955"/>
          <w:sz w:val="21"/>
          <w:szCs w:val="21"/>
          <w:lang w:bidi="bn-IN"/>
        </w:rPr>
        <w:t>// Pass the initial owner to Ownable</w:t>
      </w:r>
    </w:p>
    <w:p w14:paraId="5D75016A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CC43272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createToken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</w:p>
    <w:p w14:paraId="3DD031AE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name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770EBA32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memory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symbol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0B0A1624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initialSupply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1D000DDD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expiryDate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2620A643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batchId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</w:p>
    <w:p w14:paraId="4D971D0C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9CDCFE"/>
          <w:sz w:val="21"/>
          <w:szCs w:val="21"/>
          <w:lang w:bidi="bn-IN"/>
        </w:rPr>
        <w:t>quantity</w:t>
      </w:r>
    </w:p>
    <w:p w14:paraId="394244DA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) </w:t>
      </w:r>
      <w:proofErr w:type="gram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onlyOwner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3E5843D3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ExpirableERC20Token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newToken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new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ExpirableERC20</w:t>
      </w:r>
      <w:proofErr w:type="gram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Token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name, symbol, </w:t>
      </w:r>
      <w:proofErr w:type="spell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initialSupply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5B2ECD51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2D878A32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   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newToken.</w:t>
      </w:r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mintWithExpiry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Start"/>
      <w:r w:rsidRPr="009968C5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spellEnd"/>
      <w:proofErr w:type="gram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quantity,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3CD7DF9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3D66A32E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9968C5">
        <w:rPr>
          <w:rFonts w:ascii="Menlo" w:eastAsia="Times New Roman" w:hAnsi="Menlo" w:cs="Menlo"/>
          <w:color w:val="C586C0"/>
          <w:sz w:val="21"/>
          <w:szCs w:val="21"/>
          <w:lang w:bidi="bn-IN"/>
        </w:rPr>
        <w:t>emit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9968C5">
        <w:rPr>
          <w:rFonts w:ascii="Menlo" w:eastAsia="Times New Roman" w:hAnsi="Menlo" w:cs="Menlo"/>
          <w:color w:val="DCDCAA"/>
          <w:sz w:val="21"/>
          <w:szCs w:val="21"/>
          <w:lang w:bidi="bn-IN"/>
        </w:rPr>
        <w:t>TokenCreated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9968C5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newToken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), name, symbol, </w:t>
      </w:r>
      <w:proofErr w:type="spellStart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batchId</w:t>
      </w:r>
      <w:proofErr w:type="spellEnd"/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, quantity);</w:t>
      </w:r>
    </w:p>
    <w:p w14:paraId="258F00DE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7A21005D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9968C5">
        <w:rPr>
          <w:rFonts w:ascii="Menlo" w:eastAsia="Times New Roman" w:hAnsi="Menlo" w:cs="Menlo"/>
          <w:color w:val="D4D4D4"/>
          <w:sz w:val="21"/>
          <w:szCs w:val="21"/>
          <w:lang w:bidi="bn-IN"/>
        </w:rPr>
        <w:t>}</w:t>
      </w:r>
    </w:p>
    <w:p w14:paraId="5F17E712" w14:textId="77777777" w:rsidR="009968C5" w:rsidRPr="009968C5" w:rsidRDefault="009968C5" w:rsidP="009968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74E013E2" w14:textId="77777777" w:rsidR="009968C5" w:rsidRDefault="009968C5"/>
    <w:sectPr w:rsidR="0099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C5"/>
    <w:rsid w:val="007F2951"/>
    <w:rsid w:val="009968C5"/>
    <w:rsid w:val="00B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D3D82"/>
  <w15:chartTrackingRefBased/>
  <w15:docId w15:val="{ADA681B0-11EE-0240-A625-BD9737FB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2024-01-23T08:58:00Z</dcterms:created>
  <dcterms:modified xsi:type="dcterms:W3CDTF">2024-01-23T09:00:00Z</dcterms:modified>
</cp:coreProperties>
</file>