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80" w:lineRule="auto"/>
        <w:rPr>
          <w:sz w:val="46"/>
          <w:szCs w:val="46"/>
        </w:rPr>
      </w:pPr>
      <w:bookmarkStart w:colFirst="0" w:colLast="0" w:name="_qjtfltnkvpmf" w:id="0"/>
      <w:bookmarkEnd w:id="0"/>
      <w:r w:rsidDel="00000000" w:rsidR="00000000" w:rsidRPr="00000000">
        <w:rPr>
          <w:sz w:val="46"/>
          <w:szCs w:val="46"/>
          <w:rtl w:val="0"/>
        </w:rPr>
        <w:t xml:space="preserve">Technical Learning Report: Week 3 Day 2</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Date:</w:t>
      </w:r>
      <w:r w:rsidDel="00000000" w:rsidR="00000000" w:rsidRPr="00000000">
        <w:rPr>
          <w:rtl w:val="0"/>
        </w:rPr>
        <w:t xml:space="preserve"> September 16, 2026</w:t>
        <w:br w:type="textWrapping"/>
      </w:r>
      <w:r w:rsidDel="00000000" w:rsidR="00000000" w:rsidRPr="00000000">
        <w:rPr>
          <w:b w:val="1"/>
          <w:bCs w:val="1"/>
          <w:rtl w:val="0"/>
        </w:rPr>
        <w:t xml:space="preserve">Intern Name:</w:t>
      </w:r>
      <w:r w:rsidDel="00000000" w:rsidR="00000000" w:rsidRPr="00000000">
        <w:rPr>
          <w:rtl w:val="0"/>
        </w:rPr>
        <w:t xml:space="preserve"> Shekhar Singh Rawal</w:t>
        <w:br w:type="textWrapping"/>
      </w:r>
      <w:r w:rsidDel="00000000" w:rsidR="00000000" w:rsidRPr="00000000">
        <w:rPr>
          <w:b w:val="1"/>
          <w:bCs w:val="1"/>
          <w:rtl w:val="0"/>
        </w:rPr>
        <w:t xml:space="preserve">Subject:</w:t>
      </w:r>
      <w:r w:rsidDel="00000000" w:rsidR="00000000" w:rsidRPr="00000000">
        <w:rPr>
          <w:rtl w:val="0"/>
        </w:rPr>
        <w:t xml:space="preserve"> Static Testing, UI/UX Testing &amp; Accessibility</w:t>
      </w:r>
    </w:p>
    <w:p w:rsidR="00000000" w:rsidDel="00000000" w:rsidP="00000000" w:rsidRDefault="00000000" w:rsidRPr="00000000" w14:paraId="00000003">
      <w:pPr>
        <w:pStyle w:val="Heading2"/>
        <w:keepNext w:val="0"/>
        <w:keepLines w:val="0"/>
        <w:spacing w:after="80" w:before="360" w:lineRule="auto"/>
        <w:rPr>
          <w:sz w:val="34"/>
          <w:szCs w:val="34"/>
        </w:rPr>
      </w:pPr>
      <w:bookmarkStart w:colFirst="0" w:colLast="0" w:name="_mysspcips0l" w:id="1"/>
      <w:bookmarkEnd w:id="1"/>
      <w:r w:rsidDel="00000000" w:rsidR="00000000" w:rsidRPr="00000000">
        <w:rPr>
          <w:sz w:val="34"/>
          <w:szCs w:val="34"/>
          <w:rtl w:val="0"/>
        </w:rPr>
        <w:t xml:space="preserve">1. Objective</w:t>
      </w:r>
    </w:p>
    <w:p w:rsidR="00000000" w:rsidDel="00000000" w:rsidP="00000000" w:rsidRDefault="00000000" w:rsidRPr="00000000" w14:paraId="00000004">
      <w:pPr>
        <w:spacing w:after="240" w:before="240" w:lineRule="auto"/>
        <w:rPr/>
      </w:pPr>
      <w:r w:rsidDel="00000000" w:rsidR="00000000" w:rsidRPr="00000000">
        <w:rPr>
          <w:rtl w:val="0"/>
        </w:rPr>
        <w:t xml:space="preserve">The objective of Day 2 was to understand static testing and its difference from dynamic testing, review processes and review roles, and the fundamentals of UI/UX testing. The day focused on reviewing software work products before execution, understanding different review types and responsibilities, and applying usability and accessibility checks to web applications. Practical work included reviewing the Buggy application, preparing design and usability checklists, identifying a UI issue, and analysing UI/UX improvements for ParaBank.</w:t>
      </w:r>
    </w:p>
    <w:p w:rsidR="00000000" w:rsidDel="00000000" w:rsidP="00000000" w:rsidRDefault="00000000" w:rsidRPr="00000000" w14:paraId="00000005">
      <w:pPr>
        <w:pStyle w:val="Heading2"/>
        <w:keepNext w:val="0"/>
        <w:keepLines w:val="0"/>
        <w:spacing w:after="80" w:before="360" w:lineRule="auto"/>
        <w:rPr>
          <w:sz w:val="34"/>
          <w:szCs w:val="34"/>
        </w:rPr>
      </w:pPr>
      <w:bookmarkStart w:colFirst="0" w:colLast="0" w:name="_4jabhqq0awbe" w:id="2"/>
      <w:bookmarkEnd w:id="2"/>
      <w:r w:rsidDel="00000000" w:rsidR="00000000" w:rsidRPr="00000000">
        <w:rPr>
          <w:sz w:val="34"/>
          <w:szCs w:val="34"/>
          <w:rtl w:val="0"/>
        </w:rPr>
        <w:t xml:space="preserve">2. Technical Breakdown</w:t>
      </w:r>
    </w:p>
    <w:p w:rsidR="00000000" w:rsidDel="00000000" w:rsidP="00000000" w:rsidRDefault="00000000" w:rsidRPr="00000000" w14:paraId="00000006">
      <w:pPr>
        <w:pStyle w:val="Heading3"/>
        <w:keepNext w:val="0"/>
        <w:keepLines w:val="0"/>
        <w:spacing w:before="280" w:lineRule="auto"/>
        <w:rPr>
          <w:sz w:val="26"/>
          <w:szCs w:val="26"/>
        </w:rPr>
      </w:pPr>
      <w:bookmarkStart w:colFirst="0" w:colLast="0" w:name="_mkc3ntw9l44p" w:id="3"/>
      <w:bookmarkEnd w:id="3"/>
      <w:r w:rsidDel="00000000" w:rsidR="00000000" w:rsidRPr="00000000">
        <w:rPr>
          <w:sz w:val="26"/>
          <w:szCs w:val="26"/>
          <w:rtl w:val="0"/>
        </w:rPr>
        <w:t xml:space="preserve">A. Static Testing vs Dynamic Testing</w:t>
      </w:r>
    </w:p>
    <w:tbl>
      <w:tblPr>
        <w:tblStyle w:val="Table1"/>
        <w:tblW w:w="8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5"/>
        <w:gridCol w:w="4655"/>
        <w:tblGridChange w:id="0">
          <w:tblGrid>
            <w:gridCol w:w="4265"/>
            <w:gridCol w:w="46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Static 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Dynamic Testing</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Performed without executing the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Performed by executing the software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Helps identify defects early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Identifies defects during execution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Includes reviews and inspections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Includes functional and non-functional testing</w:t>
            </w:r>
          </w:p>
        </w:tc>
      </w:tr>
    </w:tbl>
    <w:p w:rsidR="00000000" w:rsidDel="00000000" w:rsidP="00000000" w:rsidRDefault="00000000" w:rsidRPr="00000000" w14:paraId="0000000F">
      <w:pPr>
        <w:spacing w:after="240" w:before="240" w:lineRule="auto"/>
        <w:rPr/>
      </w:pPr>
      <w:r w:rsidDel="00000000" w:rsidR="00000000" w:rsidRPr="00000000">
        <w:rPr>
          <w:rtl w:val="0"/>
        </w:rPr>
        <w:t xml:space="preserve">Static testing was understood as checking software work products without running the application, while dynamic testing involves executing the software application.</w:t>
      </w:r>
    </w:p>
    <w:p w:rsidR="00000000" w:rsidDel="00000000" w:rsidP="00000000" w:rsidRDefault="00000000" w:rsidRPr="00000000" w14:paraId="00000010">
      <w:pPr>
        <w:pStyle w:val="Heading3"/>
        <w:keepNext w:val="0"/>
        <w:keepLines w:val="0"/>
        <w:spacing w:before="280" w:lineRule="auto"/>
        <w:rPr>
          <w:sz w:val="26"/>
          <w:szCs w:val="26"/>
        </w:rPr>
      </w:pPr>
      <w:bookmarkStart w:colFirst="0" w:colLast="0" w:name="_3ingn5lurf15" w:id="4"/>
      <w:bookmarkEnd w:id="4"/>
      <w:r w:rsidDel="00000000" w:rsidR="00000000" w:rsidRPr="00000000">
        <w:rPr>
          <w:sz w:val="26"/>
          <w:szCs w:val="26"/>
          <w:rtl w:val="0"/>
        </w:rPr>
        <w:t xml:space="preserve">B. Software Review</w:t>
      </w:r>
    </w:p>
    <w:p w:rsidR="00000000" w:rsidDel="00000000" w:rsidP="00000000" w:rsidRDefault="00000000" w:rsidRPr="00000000" w14:paraId="00000011">
      <w:pPr>
        <w:spacing w:after="240" w:before="240" w:lineRule="auto"/>
        <w:rPr/>
      </w:pPr>
      <w:r w:rsidDel="00000000" w:rsidR="00000000" w:rsidRPr="00000000">
        <w:rPr>
          <w:rtl w:val="0"/>
        </w:rPr>
        <w:t xml:space="preserve">A </w:t>
      </w:r>
      <w:r w:rsidDel="00000000" w:rsidR="00000000" w:rsidRPr="00000000">
        <w:rPr>
          <w:b w:val="1"/>
          <w:bCs w:val="1"/>
          <w:rtl w:val="0"/>
        </w:rPr>
        <w:t xml:space="preserve">software review</w:t>
      </w:r>
      <w:r w:rsidDel="00000000" w:rsidR="00000000" w:rsidRPr="00000000">
        <w:rPr>
          <w:rtl w:val="0"/>
        </w:rPr>
        <w:t xml:space="preserve"> is a systematic examination of software by one or more people working together to find and resolve errors and defects during the early stages of the SDLC.</w:t>
      </w:r>
    </w:p>
    <w:p w:rsidR="00000000" w:rsidDel="00000000" w:rsidP="00000000" w:rsidRDefault="00000000" w:rsidRPr="00000000" w14:paraId="00000012">
      <w:pPr>
        <w:spacing w:after="240" w:before="240" w:lineRule="auto"/>
        <w:rPr/>
      </w:pPr>
      <w:r w:rsidDel="00000000" w:rsidR="00000000" w:rsidRPr="00000000">
        <w:rPr>
          <w:rtl w:val="0"/>
        </w:rPr>
        <w:t xml:space="preserve">The following review types were studied:</w:t>
      </w:r>
    </w:p>
    <w:p w:rsidR="00000000" w:rsidDel="00000000" w:rsidP="00000000" w:rsidRDefault="00000000" w:rsidRPr="00000000" w14:paraId="00000013">
      <w:pPr>
        <w:spacing w:after="240" w:before="240" w:lineRule="auto"/>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6.601376389624"/>
        <w:gridCol w:w="6783.398623610376"/>
        <w:tblGridChange w:id="0">
          <w:tblGrid>
            <w:gridCol w:w="2576.601376389624"/>
            <w:gridCol w:w="6783.39862361037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Review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Simple Understanding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Software Peer 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A colleague reviews someone's work to identify errors, improve quality, and provide feedback.</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Code 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Source code is examined systematically.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Pair Programming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Two developers work together while developing and reviewing code.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Walkthrough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The author explains the document or code to other members.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Inspection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A highly formal review technique.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Audit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Checks whether the application complies with standards, regulations, or contractual agreements.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Software Management 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Evaluates work status and supports decisions about downstream activities.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rtl w:val="0"/>
              </w:rPr>
              <w:t xml:space="preserve">Software Audit 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An independent review of the software product and processes for compliance with specifications and standards.</w:t>
            </w:r>
          </w:p>
        </w:tc>
      </w:tr>
    </w:tbl>
    <w:p w:rsidR="00000000" w:rsidDel="00000000" w:rsidP="00000000" w:rsidRDefault="00000000" w:rsidRPr="00000000" w14:paraId="00000026">
      <w:pPr>
        <w:pStyle w:val="Heading3"/>
        <w:keepNext w:val="0"/>
        <w:keepLines w:val="0"/>
        <w:spacing w:before="280" w:lineRule="auto"/>
        <w:rPr>
          <w:sz w:val="26"/>
          <w:szCs w:val="26"/>
        </w:rPr>
      </w:pPr>
      <w:bookmarkStart w:colFirst="0" w:colLast="0" w:name="_4gfzd8m8vqd9" w:id="5"/>
      <w:bookmarkEnd w:id="5"/>
      <w:r w:rsidDel="00000000" w:rsidR="00000000" w:rsidRPr="00000000">
        <w:rPr>
          <w:sz w:val="26"/>
          <w:szCs w:val="26"/>
          <w:rtl w:val="0"/>
        </w:rPr>
        <w:t xml:space="preserve">C. Review Roles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11011116993"/>
        <w:gridCol w:w="7467.188988883007"/>
        <w:tblGridChange w:id="0">
          <w:tblGrid>
            <w:gridCol w:w="1892.811011116993"/>
            <w:gridCol w:w="7467.18898888300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Moderator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Leads and coordinates the review process, checks readiness, and leads the discussion.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Author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Person who created the document/work product being reviewed.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Scribe/Recorder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Records defects, errors, and feedback identified during the review.</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Reviewer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Checks the work for defects and possible improvements.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Schedules reviews, allocates resources, and checks objectives.</w:t>
            </w:r>
          </w:p>
        </w:tc>
      </w:tr>
    </w:tbl>
    <w:p w:rsidR="00000000" w:rsidDel="00000000" w:rsidP="00000000" w:rsidRDefault="00000000" w:rsidRPr="00000000" w14:paraId="00000033">
      <w:pPr>
        <w:pStyle w:val="Heading3"/>
        <w:keepNext w:val="0"/>
        <w:keepLines w:val="0"/>
        <w:spacing w:before="280" w:lineRule="auto"/>
        <w:rPr>
          <w:sz w:val="26"/>
          <w:szCs w:val="26"/>
        </w:rPr>
      </w:pPr>
      <w:bookmarkStart w:colFirst="0" w:colLast="0" w:name="_wqloscz32x3" w:id="6"/>
      <w:bookmarkEnd w:id="6"/>
      <w:r w:rsidDel="00000000" w:rsidR="00000000" w:rsidRPr="00000000">
        <w:rPr>
          <w:sz w:val="26"/>
          <w:szCs w:val="26"/>
          <w:rtl w:val="0"/>
        </w:rPr>
        <w:t xml:space="preserve">D. Review Process</w:t>
      </w:r>
    </w:p>
    <w:p w:rsidR="00000000" w:rsidDel="00000000" w:rsidP="00000000" w:rsidRDefault="00000000" w:rsidRPr="00000000" w14:paraId="00000034">
      <w:pPr>
        <w:spacing w:after="240" w:before="240" w:lineRule="auto"/>
        <w:rPr/>
      </w:pPr>
      <w:r w:rsidDel="00000000" w:rsidR="00000000" w:rsidRPr="00000000">
        <w:rPr>
          <w:rtl w:val="0"/>
        </w:rPr>
        <w:t xml:space="preserve">The review process studied consisted of:</w:t>
      </w:r>
    </w:p>
    <w:p w:rsidR="00000000" w:rsidDel="00000000" w:rsidP="00000000" w:rsidRDefault="00000000" w:rsidRPr="00000000" w14:paraId="00000035">
      <w:pPr>
        <w:spacing w:after="240" w:before="240" w:lineRule="auto"/>
        <w:rPr>
          <w:b w:val="1"/>
          <w:bCs w:val="1"/>
        </w:rPr>
      </w:pPr>
      <w:r w:rsidDel="00000000" w:rsidR="00000000" w:rsidRPr="00000000">
        <w:rPr>
          <w:rFonts w:ascii="Cardo" w:cs="Cardo" w:eastAsia="Cardo" w:hAnsi="Cardo"/>
          <w:b w:val="1"/>
          <w:bCs w:val="1"/>
          <w:rtl w:val="0"/>
        </w:rPr>
        <w:t xml:space="preserve">Planning → Review Initiation → Individual Review → Communication &amp; Analysis → Fixing &amp; Reporting</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b w:val="1"/>
          <w:bCs w:val="1"/>
          <w:rtl w:val="0"/>
        </w:rPr>
        <w:t xml:space="preserve">Planning:</w:t>
      </w:r>
      <w:r w:rsidDel="00000000" w:rsidR="00000000" w:rsidRPr="00000000">
        <w:rPr>
          <w:rtl w:val="0"/>
        </w:rPr>
        <w:t xml:space="preserve"> Decide what, why, how, and when to review.</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bCs w:val="1"/>
          <w:rtl w:val="0"/>
        </w:rPr>
        <w:t xml:space="preserve">Review Initiation:</w:t>
      </w:r>
      <w:r w:rsidDel="00000000" w:rsidR="00000000" w:rsidRPr="00000000">
        <w:rPr>
          <w:rtl w:val="0"/>
        </w:rPr>
        <w:t xml:space="preserve"> Ensure the work and participants are ready.</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b w:val="1"/>
          <w:bCs w:val="1"/>
          <w:rtl w:val="0"/>
        </w:rPr>
        <w:t xml:space="preserve">Individual Review:</w:t>
      </w:r>
      <w:r w:rsidDel="00000000" w:rsidR="00000000" w:rsidRPr="00000000">
        <w:rPr>
          <w:rtl w:val="0"/>
        </w:rPr>
        <w:t xml:space="preserve"> Reviewers examine the work product individually.</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b w:val="1"/>
          <w:bCs w:val="1"/>
          <w:rtl w:val="0"/>
        </w:rPr>
        <w:t xml:space="preserve">Communication &amp; Analysis:</w:t>
      </w:r>
      <w:r w:rsidDel="00000000" w:rsidR="00000000" w:rsidRPr="00000000">
        <w:rPr>
          <w:rtl w:val="0"/>
        </w:rPr>
        <w:t xml:space="preserve"> Reviewers discuss and analyse identified problems.</w:t>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b w:val="1"/>
          <w:bCs w:val="1"/>
          <w:rtl w:val="0"/>
        </w:rPr>
        <w:t xml:space="preserve">Fixing &amp; Reporting:</w:t>
      </w:r>
      <w:r w:rsidDel="00000000" w:rsidR="00000000" w:rsidRPr="00000000">
        <w:rPr>
          <w:rtl w:val="0"/>
        </w:rPr>
        <w:t xml:space="preserve"> Identified defects are fixed and recorded.</w:t>
      </w:r>
    </w:p>
    <w:p w:rsidR="00000000" w:rsidDel="00000000" w:rsidP="00000000" w:rsidRDefault="00000000" w:rsidRPr="00000000" w14:paraId="0000003B">
      <w:pPr>
        <w:pStyle w:val="Heading3"/>
        <w:keepNext w:val="0"/>
        <w:keepLines w:val="0"/>
        <w:spacing w:before="280" w:lineRule="auto"/>
        <w:rPr>
          <w:sz w:val="26"/>
          <w:szCs w:val="26"/>
        </w:rPr>
      </w:pPr>
      <w:bookmarkStart w:colFirst="0" w:colLast="0" w:name="_q53m7hym0fi9" w:id="7"/>
      <w:bookmarkEnd w:id="7"/>
      <w:r w:rsidDel="00000000" w:rsidR="00000000" w:rsidRPr="00000000">
        <w:rPr>
          <w:sz w:val="26"/>
          <w:szCs w:val="26"/>
          <w:rtl w:val="0"/>
        </w:rPr>
        <w:t xml:space="preserve">E. UI Testing</w:t>
      </w:r>
    </w:p>
    <w:p w:rsidR="00000000" w:rsidDel="00000000" w:rsidP="00000000" w:rsidRDefault="00000000" w:rsidRPr="00000000" w14:paraId="0000003C">
      <w:pPr>
        <w:spacing w:after="240" w:before="240" w:lineRule="auto"/>
        <w:rPr/>
      </w:pPr>
      <w:r w:rsidDel="00000000" w:rsidR="00000000" w:rsidRPr="00000000">
        <w:rPr>
          <w:rtl w:val="0"/>
        </w:rPr>
        <w:t xml:space="preserve">UI testing validates whether an application's user interface looks, behaves, and responds as intended.</w:t>
      </w:r>
    </w:p>
    <w:p w:rsidR="00000000" w:rsidDel="00000000" w:rsidP="00000000" w:rsidRDefault="00000000" w:rsidRPr="00000000" w14:paraId="0000003D">
      <w:pPr>
        <w:spacing w:after="240" w:before="240" w:lineRule="auto"/>
        <w:rPr/>
      </w:pPr>
      <w:r w:rsidDel="00000000" w:rsidR="00000000" w:rsidRPr="00000000">
        <w:rPr>
          <w:rtl w:val="0"/>
        </w:rPr>
        <w:t xml:space="preserve">The following UI testing types were studied:</w:t>
      </w:r>
    </w:p>
    <w:p w:rsidR="00000000" w:rsidDel="00000000" w:rsidP="00000000" w:rsidRDefault="00000000" w:rsidRPr="00000000" w14:paraId="0000003E">
      <w:pPr>
        <w:numPr>
          <w:ilvl w:val="0"/>
          <w:numId w:val="2"/>
        </w:numPr>
        <w:spacing w:after="0" w:afterAutospacing="0" w:before="240" w:lineRule="auto"/>
        <w:ind w:left="720" w:hanging="360"/>
        <w:rPr/>
      </w:pPr>
      <w:r w:rsidDel="00000000" w:rsidR="00000000" w:rsidRPr="00000000">
        <w:rPr>
          <w:b w:val="1"/>
          <w:bCs w:val="1"/>
          <w:rtl w:val="0"/>
        </w:rPr>
        <w:t xml:space="preserve">Functional Testing</w:t>
      </w:r>
    </w:p>
    <w:p w:rsidR="00000000" w:rsidDel="00000000" w:rsidP="00000000" w:rsidRDefault="00000000" w:rsidRPr="00000000" w14:paraId="0000003F">
      <w:pPr>
        <w:numPr>
          <w:ilvl w:val="0"/>
          <w:numId w:val="2"/>
        </w:numPr>
        <w:spacing w:after="0" w:afterAutospacing="0" w:before="0" w:beforeAutospacing="0" w:lineRule="auto"/>
        <w:ind w:left="720" w:hanging="360"/>
        <w:rPr/>
      </w:pPr>
      <w:r w:rsidDel="00000000" w:rsidR="00000000" w:rsidRPr="00000000">
        <w:rPr>
          <w:b w:val="1"/>
          <w:bCs w:val="1"/>
          <w:rtl w:val="0"/>
        </w:rPr>
        <w:t xml:space="preserve">Visual Testing</w:t>
      </w:r>
    </w:p>
    <w:p w:rsidR="00000000" w:rsidDel="00000000" w:rsidP="00000000" w:rsidRDefault="00000000" w:rsidRPr="00000000" w14:paraId="00000040">
      <w:pPr>
        <w:numPr>
          <w:ilvl w:val="0"/>
          <w:numId w:val="2"/>
        </w:numPr>
        <w:spacing w:after="0" w:afterAutospacing="0" w:before="0" w:beforeAutospacing="0" w:lineRule="auto"/>
        <w:ind w:left="720" w:hanging="360"/>
        <w:rPr/>
      </w:pPr>
      <w:r w:rsidDel="00000000" w:rsidR="00000000" w:rsidRPr="00000000">
        <w:rPr>
          <w:b w:val="1"/>
          <w:bCs w:val="1"/>
          <w:rtl w:val="0"/>
        </w:rPr>
        <w:t xml:space="preserve">Usability Testing</w:t>
      </w:r>
    </w:p>
    <w:p w:rsidR="00000000" w:rsidDel="00000000" w:rsidP="00000000" w:rsidRDefault="00000000" w:rsidRPr="00000000" w14:paraId="00000041">
      <w:pPr>
        <w:numPr>
          <w:ilvl w:val="0"/>
          <w:numId w:val="2"/>
        </w:numPr>
        <w:spacing w:after="240" w:before="0" w:beforeAutospacing="0" w:lineRule="auto"/>
        <w:ind w:left="720" w:hanging="360"/>
        <w:rPr/>
      </w:pPr>
      <w:r w:rsidDel="00000000" w:rsidR="00000000" w:rsidRPr="00000000">
        <w:rPr>
          <w:b w:val="1"/>
          <w:bCs w:val="1"/>
          <w:rtl w:val="0"/>
        </w:rPr>
        <w:t xml:space="preserve">Accessibility Testing</w:t>
      </w:r>
    </w:p>
    <w:p w:rsidR="00000000" w:rsidDel="00000000" w:rsidP="00000000" w:rsidRDefault="00000000" w:rsidRPr="00000000" w14:paraId="00000042">
      <w:pPr>
        <w:pStyle w:val="Heading3"/>
        <w:keepNext w:val="0"/>
        <w:keepLines w:val="0"/>
        <w:spacing w:before="280" w:lineRule="auto"/>
        <w:rPr>
          <w:sz w:val="26"/>
          <w:szCs w:val="26"/>
        </w:rPr>
      </w:pPr>
      <w:bookmarkStart w:colFirst="0" w:colLast="0" w:name="_n5sesvthj49l" w:id="8"/>
      <w:bookmarkEnd w:id="8"/>
      <w:r w:rsidDel="00000000" w:rsidR="00000000" w:rsidRPr="00000000">
        <w:rPr>
          <w:sz w:val="26"/>
          <w:szCs w:val="26"/>
          <w:rtl w:val="0"/>
        </w:rPr>
        <w:t xml:space="preserve">F. Usability Testing</w:t>
      </w:r>
    </w:p>
    <w:p w:rsidR="00000000" w:rsidDel="00000000" w:rsidP="00000000" w:rsidRDefault="00000000" w:rsidRPr="00000000" w14:paraId="00000043">
      <w:pPr>
        <w:spacing w:after="240" w:before="240" w:lineRule="auto"/>
        <w:rPr/>
      </w:pPr>
      <w:r w:rsidDel="00000000" w:rsidR="00000000" w:rsidRPr="00000000">
        <w:rPr>
          <w:rtl w:val="0"/>
        </w:rPr>
        <w:t xml:space="preserve">Usability testing focuses on how easily and effectively users can interact with an application.</w:t>
      </w:r>
    </w:p>
    <w:p w:rsidR="00000000" w:rsidDel="00000000" w:rsidP="00000000" w:rsidRDefault="00000000" w:rsidRPr="00000000" w14:paraId="00000044">
      <w:pPr>
        <w:spacing w:after="240" w:before="240" w:lineRule="auto"/>
        <w:rPr/>
      </w:pPr>
      <w:r w:rsidDel="00000000" w:rsidR="00000000" w:rsidRPr="00000000">
        <w:rPr>
          <w:rtl w:val="0"/>
        </w:rPr>
        <w:t xml:space="preserve">The usability checklist used during the day's work covered:</w:t>
      </w:r>
    </w:p>
    <w:tbl>
      <w:tblPr>
        <w:tblStyle w:val="Table4"/>
        <w:tblW w:w="8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0"/>
        <w:gridCol w:w="4520"/>
        <w:tblGridChange w:id="0">
          <w:tblGrid>
            <w:gridCol w:w="3650"/>
            <w:gridCol w:w="45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Check</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bCs w:val="1"/>
                <w:rtl w:val="0"/>
              </w:rPr>
              <w:t xml:space="preserve">Navigation &amp; Consistency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Is navigation understandable and consistent?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Content Clarity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Is the content clear to the user?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User Control &amp; Error Prevention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Can users control actions and avoid errors?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b w:val="1"/>
                <w:bCs w:val="1"/>
                <w:rtl w:val="0"/>
              </w:rPr>
              <w:t xml:space="preserve">Efficiency &amp; Speed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Can users complete tasks efficiently?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b w:val="1"/>
                <w:bCs w:val="1"/>
                <w:rtl w:val="0"/>
              </w:rPr>
              <w:t xml:space="preserve">Responsiveness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Does the interface respond appropriately?</w:t>
            </w:r>
          </w:p>
        </w:tc>
      </w:tr>
    </w:tbl>
    <w:p w:rsidR="00000000" w:rsidDel="00000000" w:rsidP="00000000" w:rsidRDefault="00000000" w:rsidRPr="00000000" w14:paraId="00000051">
      <w:pPr>
        <w:pStyle w:val="Heading3"/>
        <w:keepNext w:val="0"/>
        <w:keepLines w:val="0"/>
        <w:spacing w:before="280" w:lineRule="auto"/>
        <w:rPr>
          <w:sz w:val="26"/>
          <w:szCs w:val="26"/>
        </w:rPr>
      </w:pPr>
      <w:bookmarkStart w:colFirst="0" w:colLast="0" w:name="_wgc2tlmzee5z" w:id="9"/>
      <w:bookmarkEnd w:id="9"/>
      <w:r w:rsidDel="00000000" w:rsidR="00000000" w:rsidRPr="00000000">
        <w:rPr>
          <w:sz w:val="26"/>
          <w:szCs w:val="26"/>
          <w:rtl w:val="0"/>
        </w:rPr>
        <w:t xml:space="preserve">G. WCAG Accessibility</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WCAG (Web Content Accessibility Guidelines)</w:t>
      </w:r>
      <w:r w:rsidDel="00000000" w:rsidR="00000000" w:rsidRPr="00000000">
        <w:rPr>
          <w:rtl w:val="0"/>
        </w:rPr>
        <w:t xml:space="preserve"> was studied as an international standard for making web content accessible to people with disabilities.</w:t>
      </w:r>
    </w:p>
    <w:p w:rsidR="00000000" w:rsidDel="00000000" w:rsidP="00000000" w:rsidRDefault="00000000" w:rsidRPr="00000000" w14:paraId="00000053">
      <w:pPr>
        <w:spacing w:after="240" w:before="240" w:lineRule="auto"/>
        <w:rPr/>
      </w:pPr>
      <w:r w:rsidDel="00000000" w:rsidR="00000000" w:rsidRPr="00000000">
        <w:rPr>
          <w:rtl w:val="0"/>
        </w:rPr>
        <w:t xml:space="preserve">The four principles studied were:</w:t>
      </w:r>
    </w:p>
    <w:tbl>
      <w:tblPr>
        <w:tblStyle w:val="Table5"/>
        <w:tblW w:w="10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8310"/>
        <w:tblGridChange w:id="0">
          <w:tblGrid>
            <w:gridCol w:w="2040"/>
            <w:gridCol w:w="83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Principle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Simple Meaning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b w:val="1"/>
                <w:bCs w:val="1"/>
                <w:rtl w:val="0"/>
              </w:rPr>
              <w:t xml:space="preserve">Perceivable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Information should be presented so users can perceive it, such as through alternative text.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b w:val="1"/>
                <w:bCs w:val="1"/>
                <w:rtl w:val="0"/>
              </w:rPr>
              <w:t xml:space="preserve">Operable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Navigation and controls should be usable by everyone, including keyboard users.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b w:val="1"/>
                <w:bCs w:val="1"/>
                <w:rtl w:val="0"/>
              </w:rPr>
              <w:t xml:space="preserve">Understandable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Content and operation should be clear and predictable.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b w:val="1"/>
                <w:bCs w:val="1"/>
                <w:rtl w:val="0"/>
              </w:rPr>
              <w:t xml:space="preserve">Robust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Content should work reliably with current and future assistive technologies.</w:t>
            </w:r>
          </w:p>
        </w:tc>
      </w:tr>
    </w:tbl>
    <w:p w:rsidR="00000000" w:rsidDel="00000000" w:rsidP="00000000" w:rsidRDefault="00000000" w:rsidRPr="00000000" w14:paraId="0000005E">
      <w:pPr>
        <w:spacing w:after="240" w:before="240" w:lineRule="auto"/>
        <w:rPr/>
      </w:pPr>
      <w:r w:rsidDel="00000000" w:rsidR="00000000" w:rsidRPr="00000000">
        <w:rPr>
          <w:rtl w:val="0"/>
        </w:rPr>
        <w:t xml:space="preserve">WCAG levels were also reviewed:</w:t>
      </w:r>
    </w:p>
    <w:p w:rsidR="00000000" w:rsidDel="00000000" w:rsidP="00000000" w:rsidRDefault="00000000" w:rsidRPr="00000000" w14:paraId="0000005F">
      <w:pPr>
        <w:numPr>
          <w:ilvl w:val="0"/>
          <w:numId w:val="3"/>
        </w:numPr>
        <w:spacing w:after="0" w:afterAutospacing="0" w:before="240" w:lineRule="auto"/>
        <w:ind w:left="720" w:hanging="360"/>
      </w:pPr>
      <w:r w:rsidDel="00000000" w:rsidR="00000000" w:rsidRPr="00000000">
        <w:rPr>
          <w:b w:val="1"/>
          <w:bCs w:val="1"/>
          <w:rtl w:val="0"/>
        </w:rPr>
        <w:t xml:space="preserve">Level A</w:t>
      </w:r>
      <w:r w:rsidDel="00000000" w:rsidR="00000000" w:rsidRPr="00000000">
        <w:rPr>
          <w:rtl w:val="0"/>
        </w:rPr>
        <w:t xml:space="preserve"> – Most basic level</w:t>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b w:val="1"/>
          <w:bCs w:val="1"/>
          <w:rtl w:val="0"/>
        </w:rPr>
        <w:t xml:space="preserve">Level AA</w:t>
      </w:r>
      <w:r w:rsidDel="00000000" w:rsidR="00000000" w:rsidRPr="00000000">
        <w:rPr>
          <w:rtl w:val="0"/>
        </w:rPr>
        <w:t xml:space="preserve"> – Mid-range level</w:t>
      </w:r>
    </w:p>
    <w:p w:rsidR="00000000" w:rsidDel="00000000" w:rsidP="00000000" w:rsidRDefault="00000000" w:rsidRPr="00000000" w14:paraId="00000061">
      <w:pPr>
        <w:numPr>
          <w:ilvl w:val="0"/>
          <w:numId w:val="3"/>
        </w:numPr>
        <w:spacing w:after="240" w:before="0" w:beforeAutospacing="0" w:lineRule="auto"/>
        <w:ind w:left="720" w:hanging="360"/>
      </w:pPr>
      <w:r w:rsidDel="00000000" w:rsidR="00000000" w:rsidRPr="00000000">
        <w:rPr>
          <w:b w:val="1"/>
          <w:bCs w:val="1"/>
          <w:rtl w:val="0"/>
        </w:rPr>
        <w:t xml:space="preserve">Level AAA</w:t>
      </w:r>
      <w:r w:rsidDel="00000000" w:rsidR="00000000" w:rsidRPr="00000000">
        <w:rPr>
          <w:rtl w:val="0"/>
        </w:rPr>
        <w:t xml:space="preserve"> – Highest and most stringent level</w:t>
      </w:r>
    </w:p>
    <w:p w:rsidR="00000000" w:rsidDel="00000000" w:rsidP="00000000" w:rsidRDefault="00000000" w:rsidRPr="00000000" w14:paraId="00000062">
      <w:pPr>
        <w:pStyle w:val="Heading2"/>
        <w:keepNext w:val="0"/>
        <w:keepLines w:val="0"/>
        <w:spacing w:after="80" w:before="360" w:lineRule="auto"/>
        <w:rPr>
          <w:sz w:val="34"/>
          <w:szCs w:val="34"/>
        </w:rPr>
      </w:pPr>
      <w:bookmarkStart w:colFirst="0" w:colLast="0" w:name="_b6gso0cljs47" w:id="10"/>
      <w:bookmarkEnd w:id="10"/>
      <w:r w:rsidDel="00000000" w:rsidR="00000000" w:rsidRPr="00000000">
        <w:rPr>
          <w:sz w:val="34"/>
          <w:szCs w:val="34"/>
          <w:rtl w:val="0"/>
        </w:rPr>
        <w:t xml:space="preserve">3. Practical Implementation</w:t>
      </w:r>
    </w:p>
    <w:p w:rsidR="00000000" w:rsidDel="00000000" w:rsidP="00000000" w:rsidRDefault="00000000" w:rsidRPr="00000000" w14:paraId="00000063">
      <w:pPr>
        <w:pStyle w:val="Heading3"/>
        <w:keepNext w:val="0"/>
        <w:keepLines w:val="0"/>
        <w:spacing w:before="280" w:lineRule="auto"/>
        <w:rPr>
          <w:sz w:val="26"/>
          <w:szCs w:val="26"/>
        </w:rPr>
      </w:pPr>
      <w:bookmarkStart w:colFirst="0" w:colLast="0" w:name="_he7ygsrwlc7h" w:id="11"/>
      <w:bookmarkEnd w:id="11"/>
      <w:r w:rsidDel="00000000" w:rsidR="00000000" w:rsidRPr="00000000">
        <w:rPr>
          <w:sz w:val="26"/>
          <w:szCs w:val="26"/>
          <w:rtl w:val="0"/>
        </w:rPr>
        <w:t xml:space="preserve">A. Buggy Application Static Review</w:t>
      </w:r>
    </w:p>
    <w:p w:rsidR="00000000" w:rsidDel="00000000" w:rsidP="00000000" w:rsidRDefault="00000000" w:rsidRPr="00000000" w14:paraId="00000064">
      <w:pPr>
        <w:spacing w:after="240" w:before="240" w:lineRule="auto"/>
        <w:rPr/>
      </w:pPr>
      <w:r w:rsidDel="00000000" w:rsidR="00000000" w:rsidRPr="00000000">
        <w:rPr>
          <w:rtl w:val="0"/>
        </w:rPr>
        <w:t xml:space="preserve">A structured review was performed for the Buggy application before focusing on dynamic test execution.</w:t>
      </w:r>
    </w:p>
    <w:p w:rsidR="00000000" w:rsidDel="00000000" w:rsidP="00000000" w:rsidRDefault="00000000" w:rsidRPr="00000000" w14:paraId="00000065">
      <w:pPr>
        <w:spacing w:after="240" w:before="240" w:lineRule="auto"/>
        <w:rPr/>
      </w:pPr>
      <w:r w:rsidDel="00000000" w:rsidR="00000000" w:rsidRPr="00000000">
        <w:rPr>
          <w:rtl w:val="0"/>
        </w:rPr>
        <w:t xml:space="preserve">A design checklist was prepared for the landing page based on the areas recorded in the notes:</w:t>
      </w:r>
    </w:p>
    <w:tbl>
      <w:tblPr>
        <w:tblStyle w:val="Table6"/>
        <w:tblW w:w="2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
        <w:tblGridChange w:id="0">
          <w:tblGrid>
            <w:gridCol w:w="24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Design Checklist Area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Headline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Subheadline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Main visual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CTA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Objection handling</w:t>
            </w:r>
          </w:p>
        </w:tc>
      </w:tr>
    </w:tbl>
    <w:p w:rsidR="00000000" w:rsidDel="00000000" w:rsidP="00000000" w:rsidRDefault="00000000" w:rsidRPr="00000000" w14:paraId="0000006C">
      <w:pPr>
        <w:spacing w:after="240" w:before="240" w:lineRule="auto"/>
        <w:rPr/>
      </w:pPr>
      <w:r w:rsidDel="00000000" w:rsidR="00000000" w:rsidRPr="00000000">
        <w:rPr>
          <w:rtl w:val="0"/>
        </w:rPr>
        <w:t xml:space="preserve">During the review, an issue was identified on the Buggy application:</w:t>
      </w:r>
    </w:p>
    <w:p w:rsidR="00000000" w:rsidDel="00000000" w:rsidP="00000000" w:rsidRDefault="00000000" w:rsidRPr="00000000" w14:paraId="0000006D">
      <w:pPr>
        <w:spacing w:after="240" w:before="240" w:lineRule="auto"/>
        <w:ind w:left="600" w:right="600" w:firstLine="0"/>
        <w:rPr/>
      </w:pPr>
      <w:r w:rsidDel="00000000" w:rsidR="00000000" w:rsidRPr="00000000">
        <w:rPr>
          <w:rtl w:val="0"/>
        </w:rPr>
        <w:t xml:space="preserve">One navigation tab used for navigating through the logo/navigation bar did not work when clicked with the mouse.</w:t>
      </w:r>
    </w:p>
    <w:p w:rsidR="00000000" w:rsidDel="00000000" w:rsidP="00000000" w:rsidRDefault="00000000" w:rsidRPr="00000000" w14:paraId="0000006E">
      <w:pPr>
        <w:spacing w:after="240" w:before="240" w:lineRule="auto"/>
        <w:rPr/>
      </w:pPr>
      <w:r w:rsidDel="00000000" w:rsidR="00000000" w:rsidRPr="00000000">
        <w:rPr>
          <w:rtl w:val="0"/>
        </w:rPr>
        <w:t xml:space="preserve">This was recorded as an observed UI/navigation issue during the review.</w:t>
      </w:r>
    </w:p>
    <w:p w:rsidR="00000000" w:rsidDel="00000000" w:rsidP="00000000" w:rsidRDefault="00000000" w:rsidRPr="00000000" w14:paraId="0000006F">
      <w:pPr>
        <w:pStyle w:val="Heading3"/>
        <w:keepNext w:val="0"/>
        <w:keepLines w:val="0"/>
        <w:spacing w:before="280" w:lineRule="auto"/>
        <w:rPr>
          <w:sz w:val="26"/>
          <w:szCs w:val="26"/>
        </w:rPr>
      </w:pPr>
      <w:bookmarkStart w:colFirst="0" w:colLast="0" w:name="_md04ow4rg0hw" w:id="12"/>
      <w:bookmarkEnd w:id="12"/>
      <w:r w:rsidDel="00000000" w:rsidR="00000000" w:rsidRPr="00000000">
        <w:rPr>
          <w:sz w:val="26"/>
          <w:szCs w:val="26"/>
          <w:rtl w:val="0"/>
        </w:rPr>
        <w:t xml:space="preserve">B. Usability Checklist</w:t>
      </w:r>
    </w:p>
    <w:p w:rsidR="00000000" w:rsidDel="00000000" w:rsidP="00000000" w:rsidRDefault="00000000" w:rsidRPr="00000000" w14:paraId="00000070">
      <w:pPr>
        <w:spacing w:after="240" w:before="240" w:lineRule="auto"/>
        <w:rPr/>
      </w:pPr>
      <w:r w:rsidDel="00000000" w:rsidR="00000000" w:rsidRPr="00000000">
        <w:rPr>
          <w:rtl w:val="0"/>
        </w:rPr>
        <w:t xml:space="preserve">The usability review was structured around:</w:t>
      </w:r>
    </w:p>
    <w:p w:rsidR="00000000" w:rsidDel="00000000" w:rsidP="00000000" w:rsidRDefault="00000000" w:rsidRPr="00000000" w14:paraId="00000071">
      <w:pPr>
        <w:numPr>
          <w:ilvl w:val="0"/>
          <w:numId w:val="4"/>
        </w:numPr>
        <w:spacing w:after="0" w:afterAutospacing="0" w:before="240" w:lineRule="auto"/>
        <w:ind w:left="720" w:hanging="360"/>
        <w:rPr/>
      </w:pPr>
      <w:r w:rsidDel="00000000" w:rsidR="00000000" w:rsidRPr="00000000">
        <w:rPr>
          <w:rtl w:val="0"/>
        </w:rPr>
        <w:t xml:space="preserve">Navigation and consistency</w:t>
      </w:r>
    </w:p>
    <w:p w:rsidR="00000000" w:rsidDel="00000000" w:rsidP="00000000" w:rsidRDefault="00000000" w:rsidRPr="00000000" w14:paraId="00000072">
      <w:pPr>
        <w:numPr>
          <w:ilvl w:val="0"/>
          <w:numId w:val="4"/>
        </w:numPr>
        <w:spacing w:after="0" w:afterAutospacing="0" w:before="0" w:beforeAutospacing="0" w:lineRule="auto"/>
        <w:ind w:left="720" w:hanging="360"/>
        <w:rPr/>
      </w:pPr>
      <w:r w:rsidDel="00000000" w:rsidR="00000000" w:rsidRPr="00000000">
        <w:rPr>
          <w:rtl w:val="0"/>
        </w:rPr>
        <w:t xml:space="preserve">Content clarity</w:t>
      </w:r>
    </w:p>
    <w:p w:rsidR="00000000" w:rsidDel="00000000" w:rsidP="00000000" w:rsidRDefault="00000000" w:rsidRPr="00000000" w14:paraId="00000073">
      <w:pPr>
        <w:numPr>
          <w:ilvl w:val="0"/>
          <w:numId w:val="4"/>
        </w:numPr>
        <w:spacing w:after="0" w:afterAutospacing="0" w:before="0" w:beforeAutospacing="0" w:lineRule="auto"/>
        <w:ind w:left="720" w:hanging="360"/>
        <w:rPr/>
      </w:pPr>
      <w:r w:rsidDel="00000000" w:rsidR="00000000" w:rsidRPr="00000000">
        <w:rPr>
          <w:rtl w:val="0"/>
        </w:rPr>
        <w:t xml:space="preserve">User control and error prevention</w:t>
      </w:r>
    </w:p>
    <w:p w:rsidR="00000000" w:rsidDel="00000000" w:rsidP="00000000" w:rsidRDefault="00000000" w:rsidRPr="00000000" w14:paraId="00000074">
      <w:pPr>
        <w:numPr>
          <w:ilvl w:val="0"/>
          <w:numId w:val="4"/>
        </w:numPr>
        <w:spacing w:after="0" w:afterAutospacing="0" w:before="0" w:beforeAutospacing="0" w:lineRule="auto"/>
        <w:ind w:left="720" w:hanging="360"/>
        <w:rPr/>
      </w:pPr>
      <w:r w:rsidDel="00000000" w:rsidR="00000000" w:rsidRPr="00000000">
        <w:rPr>
          <w:rtl w:val="0"/>
        </w:rPr>
        <w:t xml:space="preserve">Efficiency and speed</w:t>
      </w:r>
    </w:p>
    <w:p w:rsidR="00000000" w:rsidDel="00000000" w:rsidP="00000000" w:rsidRDefault="00000000" w:rsidRPr="00000000" w14:paraId="00000075">
      <w:pPr>
        <w:numPr>
          <w:ilvl w:val="0"/>
          <w:numId w:val="4"/>
        </w:numPr>
        <w:spacing w:after="240" w:before="0" w:beforeAutospacing="0" w:lineRule="auto"/>
        <w:ind w:left="720" w:hanging="360"/>
        <w:rPr/>
      </w:pPr>
      <w:r w:rsidDel="00000000" w:rsidR="00000000" w:rsidRPr="00000000">
        <w:rPr>
          <w:rtl w:val="0"/>
        </w:rPr>
        <w:t xml:space="preserve">Responsiveness</w:t>
      </w:r>
    </w:p>
    <w:p w:rsidR="00000000" w:rsidDel="00000000" w:rsidP="00000000" w:rsidRDefault="00000000" w:rsidRPr="00000000" w14:paraId="00000076">
      <w:pPr>
        <w:spacing w:after="240" w:before="240" w:lineRule="auto"/>
        <w:rPr/>
      </w:pPr>
      <w:r w:rsidDel="00000000" w:rsidR="00000000" w:rsidRPr="00000000">
        <w:rPr>
          <w:rtl w:val="0"/>
        </w:rPr>
        <w:t xml:space="preserve">This checklist was used as a basis for examining the usability of the target application.</w:t>
      </w:r>
    </w:p>
    <w:p w:rsidR="00000000" w:rsidDel="00000000" w:rsidP="00000000" w:rsidRDefault="00000000" w:rsidRPr="00000000" w14:paraId="00000077">
      <w:pPr>
        <w:pStyle w:val="Heading3"/>
        <w:keepNext w:val="0"/>
        <w:keepLines w:val="0"/>
        <w:spacing w:before="280" w:lineRule="auto"/>
        <w:rPr>
          <w:sz w:val="26"/>
          <w:szCs w:val="26"/>
        </w:rPr>
      </w:pPr>
      <w:bookmarkStart w:colFirst="0" w:colLast="0" w:name="_gxyoyixa346k" w:id="13"/>
      <w:bookmarkEnd w:id="13"/>
      <w:r w:rsidDel="00000000" w:rsidR="00000000" w:rsidRPr="00000000">
        <w:rPr>
          <w:sz w:val="26"/>
          <w:szCs w:val="26"/>
          <w:rtl w:val="0"/>
        </w:rPr>
        <w:t xml:space="preserve">C. ParaBank UI/UX Audit</w:t>
      </w:r>
    </w:p>
    <w:p w:rsidR="00000000" w:rsidDel="00000000" w:rsidP="00000000" w:rsidRDefault="00000000" w:rsidRPr="00000000" w14:paraId="00000078">
      <w:pPr>
        <w:spacing w:after="240" w:before="240" w:lineRule="auto"/>
        <w:rPr/>
      </w:pPr>
      <w:r w:rsidDel="00000000" w:rsidR="00000000" w:rsidRPr="00000000">
        <w:rPr>
          <w:rtl w:val="0"/>
        </w:rPr>
        <w:t xml:space="preserve">A UI/UX review was performed on the ParaBank application and five improvement areas were identified:</w:t>
      </w:r>
    </w:p>
    <w:tbl>
      <w:tblPr>
        <w:tblStyle w:val="Table7"/>
        <w:tblW w:w="8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70"/>
        <w:gridCol w:w="4115"/>
        <w:tblGridChange w:id="0">
          <w:tblGrid>
            <w:gridCol w:w="4370"/>
            <w:gridCol w:w="41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UI/UX Improvement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Business Impact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Modernize the overall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Improve user trust and usability.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Improve mobile responsiveness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Make banking easier on mobile devices.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Improve navigation hierarchy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Help users find features faster.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Improve login form usability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Reduce login errors and user frustration.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Make login/logout buttons more prominent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Help users complete key actions faster.</w:t>
            </w:r>
          </w:p>
        </w:tc>
      </w:tr>
    </w:tbl>
    <w:p w:rsidR="00000000" w:rsidDel="00000000" w:rsidP="00000000" w:rsidRDefault="00000000" w:rsidRPr="00000000" w14:paraId="00000085">
      <w:pPr>
        <w:spacing w:after="240" w:before="240" w:lineRule="auto"/>
        <w:rPr/>
      </w:pPr>
      <w:r w:rsidDel="00000000" w:rsidR="00000000" w:rsidRPr="00000000">
        <w:rPr>
          <w:rtl w:val="0"/>
        </w:rPr>
        <w:t xml:space="preserve">The notes record these improvements and their corresponding business impacts. Specific DevTools confirmation for each improvement was not recorded in the handwritten notes, so no individual DevTools confirmation is claimed.</w:t>
      </w:r>
    </w:p>
    <w:p w:rsidR="00000000" w:rsidDel="00000000" w:rsidP="00000000" w:rsidRDefault="00000000" w:rsidRPr="00000000" w14:paraId="00000086">
      <w:pPr>
        <w:pStyle w:val="Heading3"/>
        <w:keepNext w:val="0"/>
        <w:keepLines w:val="0"/>
        <w:spacing w:before="280" w:lineRule="auto"/>
        <w:rPr>
          <w:sz w:val="26"/>
          <w:szCs w:val="26"/>
        </w:rPr>
      </w:pPr>
      <w:bookmarkStart w:colFirst="0" w:colLast="0" w:name="_ehf0ze66ed7w" w:id="14"/>
      <w:bookmarkEnd w:id="14"/>
      <w:r w:rsidDel="00000000" w:rsidR="00000000" w:rsidRPr="00000000">
        <w:rPr>
          <w:sz w:val="26"/>
          <w:szCs w:val="26"/>
          <w:rtl w:val="0"/>
        </w:rPr>
        <w:t xml:space="preserve">D. Accessibility Review</w:t>
      </w:r>
    </w:p>
    <w:p w:rsidR="00000000" w:rsidDel="00000000" w:rsidP="00000000" w:rsidRDefault="00000000" w:rsidRPr="00000000" w14:paraId="00000087">
      <w:pPr>
        <w:spacing w:after="240" w:before="240" w:lineRule="auto"/>
        <w:rPr/>
      </w:pPr>
      <w:r w:rsidDel="00000000" w:rsidR="00000000" w:rsidRPr="00000000">
        <w:rPr>
          <w:rtl w:val="0"/>
        </w:rPr>
        <w:t xml:space="preserve">Accessibility was reviewed using the WCAG principles, with particular attention to whether information can be perceived, whether controls can be operated, whether content is understandable, and whether the implementation can work reliably with assistive technologies.</w:t>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pStyle w:val="Heading2"/>
        <w:keepNext w:val="0"/>
        <w:keepLines w:val="0"/>
        <w:spacing w:after="80" w:before="360" w:lineRule="auto"/>
        <w:rPr>
          <w:sz w:val="34"/>
          <w:szCs w:val="34"/>
        </w:rPr>
      </w:pPr>
      <w:bookmarkStart w:colFirst="0" w:colLast="0" w:name="_ch8scwi6yrxp" w:id="15"/>
      <w:bookmarkEnd w:id="15"/>
      <w:r w:rsidDel="00000000" w:rsidR="00000000" w:rsidRPr="00000000">
        <w:rPr>
          <w:sz w:val="34"/>
          <w:szCs w:val="34"/>
          <w:rtl w:val="0"/>
        </w:rPr>
        <w:t xml:space="preserve">4. Key Findings &amp; Best Practices</w:t>
      </w:r>
    </w:p>
    <w:p w:rsidR="00000000" w:rsidDel="00000000" w:rsidP="00000000" w:rsidRDefault="00000000" w:rsidRPr="00000000" w14:paraId="0000008A">
      <w:pPr>
        <w:numPr>
          <w:ilvl w:val="0"/>
          <w:numId w:val="5"/>
        </w:numPr>
        <w:spacing w:after="0" w:afterAutospacing="0" w:before="240" w:lineRule="auto"/>
        <w:ind w:left="720" w:hanging="360"/>
        <w:rPr/>
      </w:pPr>
      <w:r w:rsidDel="00000000" w:rsidR="00000000" w:rsidRPr="00000000">
        <w:rPr>
          <w:rtl w:val="0"/>
        </w:rPr>
        <w:t xml:space="preserve">Static testing can identify defects before the software is executed.</w:t>
      </w:r>
    </w:p>
    <w:p w:rsidR="00000000" w:rsidDel="00000000" w:rsidP="00000000" w:rsidRDefault="00000000" w:rsidRPr="00000000" w14:paraId="0000008B">
      <w:pPr>
        <w:numPr>
          <w:ilvl w:val="0"/>
          <w:numId w:val="5"/>
        </w:numPr>
        <w:spacing w:after="0" w:afterAutospacing="0" w:before="0" w:beforeAutospacing="0" w:lineRule="auto"/>
        <w:ind w:left="720" w:hanging="360"/>
        <w:rPr/>
      </w:pPr>
      <w:r w:rsidDel="00000000" w:rsidR="00000000" w:rsidRPr="00000000">
        <w:rPr>
          <w:rtl w:val="0"/>
        </w:rPr>
        <w:t xml:space="preserve">Dynamic testing requires execution of the application.</w:t>
      </w:r>
    </w:p>
    <w:p w:rsidR="00000000" w:rsidDel="00000000" w:rsidP="00000000" w:rsidRDefault="00000000" w:rsidRPr="00000000" w14:paraId="0000008C">
      <w:pPr>
        <w:numPr>
          <w:ilvl w:val="0"/>
          <w:numId w:val="5"/>
        </w:numPr>
        <w:spacing w:after="0" w:afterAutospacing="0" w:before="0" w:beforeAutospacing="0" w:lineRule="auto"/>
        <w:ind w:left="720" w:hanging="360"/>
        <w:rPr/>
      </w:pPr>
      <w:r w:rsidDel="00000000" w:rsidR="00000000" w:rsidRPr="00000000">
        <w:rPr>
          <w:rtl w:val="0"/>
        </w:rPr>
        <w:t xml:space="preserve">Different review types have different levels of formality and purposes.</w:t>
      </w:r>
    </w:p>
    <w:p w:rsidR="00000000" w:rsidDel="00000000" w:rsidP="00000000" w:rsidRDefault="00000000" w:rsidRPr="00000000" w14:paraId="0000008D">
      <w:pPr>
        <w:numPr>
          <w:ilvl w:val="0"/>
          <w:numId w:val="5"/>
        </w:numPr>
        <w:spacing w:after="0" w:afterAutospacing="0" w:before="0" w:beforeAutospacing="0" w:lineRule="auto"/>
        <w:ind w:left="720" w:hanging="360"/>
        <w:rPr/>
      </w:pPr>
      <w:r w:rsidDel="00000000" w:rsidR="00000000" w:rsidRPr="00000000">
        <w:rPr>
          <w:rtl w:val="0"/>
        </w:rPr>
        <w:t xml:space="preserve">Review roles should be clearly understood so that the review process remains organised.</w:t>
      </w:r>
    </w:p>
    <w:p w:rsidR="00000000" w:rsidDel="00000000" w:rsidP="00000000" w:rsidRDefault="00000000" w:rsidRPr="00000000" w14:paraId="0000008E">
      <w:pPr>
        <w:numPr>
          <w:ilvl w:val="0"/>
          <w:numId w:val="5"/>
        </w:numPr>
        <w:spacing w:after="0" w:afterAutospacing="0" w:before="0" w:beforeAutospacing="0" w:lineRule="auto"/>
        <w:ind w:left="720" w:hanging="360"/>
        <w:rPr/>
      </w:pPr>
      <w:r w:rsidDel="00000000" w:rsidR="00000000" w:rsidRPr="00000000">
        <w:rPr>
          <w:rtl w:val="0"/>
        </w:rPr>
        <w:t xml:space="preserve">UI testing is not limited to visual appearance; it also includes functionality, usability, and accessibility.</w:t>
      </w:r>
    </w:p>
    <w:p w:rsidR="00000000" w:rsidDel="00000000" w:rsidP="00000000" w:rsidRDefault="00000000" w:rsidRPr="00000000" w14:paraId="0000008F">
      <w:pPr>
        <w:numPr>
          <w:ilvl w:val="0"/>
          <w:numId w:val="5"/>
        </w:numPr>
        <w:spacing w:after="0" w:afterAutospacing="0" w:before="0" w:beforeAutospacing="0" w:lineRule="auto"/>
        <w:ind w:left="720" w:hanging="360"/>
        <w:rPr/>
      </w:pPr>
      <w:r w:rsidDel="00000000" w:rsidR="00000000" w:rsidRPr="00000000">
        <w:rPr>
          <w:rtl w:val="0"/>
        </w:rPr>
        <w:t xml:space="preserve">The Buggy application review identified a navigation issue involving the logo/navigation tab.</w:t>
      </w:r>
    </w:p>
    <w:p w:rsidR="00000000" w:rsidDel="00000000" w:rsidP="00000000" w:rsidRDefault="00000000" w:rsidRPr="00000000" w14:paraId="00000090">
      <w:pPr>
        <w:numPr>
          <w:ilvl w:val="0"/>
          <w:numId w:val="5"/>
        </w:numPr>
        <w:spacing w:after="240" w:before="0" w:beforeAutospacing="0" w:lineRule="auto"/>
        <w:ind w:left="720" w:hanging="360"/>
        <w:rPr/>
      </w:pPr>
      <w:r w:rsidDel="00000000" w:rsidR="00000000" w:rsidRPr="00000000">
        <w:rPr>
          <w:rtl w:val="0"/>
        </w:rPr>
        <w:t xml:space="preserve">The ParaBank review identified improvements related to overall UI, mobile responsiveness, navigation hierarchy, login usability, and button prominence.</w:t>
      </w:r>
    </w:p>
    <w:p w:rsidR="00000000" w:rsidDel="00000000" w:rsidP="00000000" w:rsidRDefault="00000000" w:rsidRPr="00000000" w14:paraId="00000091">
      <w:pPr>
        <w:pStyle w:val="Heading2"/>
        <w:keepNext w:val="0"/>
        <w:keepLines w:val="0"/>
        <w:spacing w:after="80" w:before="360" w:lineRule="auto"/>
        <w:rPr>
          <w:sz w:val="34"/>
          <w:szCs w:val="34"/>
        </w:rPr>
      </w:pPr>
      <w:bookmarkStart w:colFirst="0" w:colLast="0" w:name="_y7v1xns1t85m" w:id="16"/>
      <w:bookmarkEnd w:id="16"/>
      <w:r w:rsidDel="00000000" w:rsidR="00000000" w:rsidRPr="00000000">
        <w:rPr>
          <w:sz w:val="34"/>
          <w:szCs w:val="34"/>
          <w:rtl w:val="0"/>
        </w:rPr>
        <w:t xml:space="preserve">5. Conclusion</w:t>
      </w:r>
    </w:p>
    <w:p w:rsidR="00000000" w:rsidDel="00000000" w:rsidP="00000000" w:rsidRDefault="00000000" w:rsidRPr="00000000" w14:paraId="00000092">
      <w:pPr>
        <w:spacing w:after="240" w:before="240" w:lineRule="auto"/>
        <w:rPr/>
      </w:pPr>
      <w:r w:rsidDel="00000000" w:rsidR="00000000" w:rsidRPr="00000000">
        <w:rPr>
          <w:rtl w:val="0"/>
        </w:rPr>
        <w:t xml:space="preserve">Day 2 focused on static testing, software reviews, UI testing, usability, and accessibility. The review process and roles were studied, followed by practical review activities using Buggy and ParaBank. A design checklist and usability checklist were applied, and a navigation issue was identified in the Buggy application. The ParaBank audit produced five UI/UX improvement areas with business-impact justifications. WCAG principles were also studied to strengthen understanding of accessibility testing.</w:t>
      </w:r>
    </w:p>
    <w:p w:rsidR="00000000" w:rsidDel="00000000" w:rsidP="00000000" w:rsidRDefault="00000000" w:rsidRPr="00000000" w14:paraId="00000093">
      <w:pPr>
        <w:pStyle w:val="Heading3"/>
        <w:keepNext w:val="0"/>
        <w:keepLines w:val="0"/>
        <w:spacing w:before="280" w:lineRule="auto"/>
        <w:rPr>
          <w:sz w:val="26"/>
          <w:szCs w:val="26"/>
        </w:rPr>
      </w:pPr>
      <w:bookmarkStart w:colFirst="0" w:colLast="0" w:name="_4hi7runjo15y" w:id="17"/>
      <w:bookmarkEnd w:id="17"/>
      <w:r w:rsidDel="00000000" w:rsidR="00000000" w:rsidRPr="00000000">
        <w:rPr>
          <w:sz w:val="26"/>
          <w:szCs w:val="26"/>
          <w:rtl w:val="0"/>
        </w:rPr>
        <w:t xml:space="preserve">Glossary</w:t>
      </w:r>
    </w:p>
    <w:tbl>
      <w:tblPr>
        <w:tblStyle w:val="Table8"/>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5780"/>
        <w:tblGridChange w:id="0">
          <w:tblGrid>
            <w:gridCol w:w="1940"/>
            <w:gridCol w:w="57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Simple Definition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b w:val="1"/>
                <w:bCs w:val="1"/>
                <w:rtl w:val="0"/>
              </w:rPr>
              <w:t xml:space="preserve">Static 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Testing without executing the software.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b w:val="1"/>
                <w:bCs w:val="1"/>
                <w:rtl w:val="0"/>
              </w:rPr>
              <w:t xml:space="preserve">Dynamic 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Testing by executing the software application.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b w:val="1"/>
                <w:bCs w:val="1"/>
                <w:rtl w:val="0"/>
              </w:rPr>
              <w:t xml:space="preserve">Walkthrough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A review where the author explains the work to others.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b w:val="1"/>
                <w:bCs w:val="1"/>
                <w:rtl w:val="0"/>
              </w:rPr>
              <w:t xml:space="preserve">Inspection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A formal review used to identify defects.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b w:val="1"/>
                <w:bCs w:val="1"/>
                <w:rtl w:val="0"/>
              </w:rPr>
              <w:t xml:space="preserve">Moderator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Person who coordinates and leads a review.</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b w:val="1"/>
                <w:bCs w:val="1"/>
                <w:rtl w:val="0"/>
              </w:rPr>
              <w:t xml:space="preserve">Usability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How easily users can use an application.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b w:val="1"/>
                <w:bCs w:val="1"/>
                <w:rtl w:val="0"/>
              </w:rPr>
              <w:t xml:space="preserve">Accessibility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Making software usable by people with different abilities.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b w:val="1"/>
                <w:bCs w:val="1"/>
                <w:rtl w:val="0"/>
              </w:rPr>
              <w:t xml:space="preserve">WCAG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Guidelines for making web content accessible.</w:t>
            </w:r>
          </w:p>
        </w:tc>
      </w:tr>
    </w:tbl>
    <w:p w:rsidR="00000000" w:rsidDel="00000000" w:rsidP="00000000" w:rsidRDefault="00000000" w:rsidRPr="00000000" w14:paraId="000000A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8"/>
      <w:szCs w:val="28"/>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spacing w:after="80" w:before="320" w:lineRule="auto"/>
    </w:pPr>
    <w:rPr>
      <w:b w:val="1"/>
      <w:bCs w:val="1"/>
    </w:rPr>
  </w:style>
  <w:style w:type="paragraph" w:styleId="Heading4">
    <w:name w:val="heading 4"/>
    <w:basedOn w:val="Normal"/>
    <w:next w:val="Normal"/>
    <w:pPr>
      <w:keepNext w:val="1"/>
      <w:keepLines w:val="1"/>
      <w:spacing w:after="80" w:before="280" w:lineRule="auto"/>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