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rPr>
          <w:sz w:val="46"/>
          <w:szCs w:val="46"/>
        </w:rPr>
      </w:pPr>
      <w:bookmarkStart w:colFirst="0" w:colLast="0" w:name="_ezeiy2u32d05" w:id="0"/>
      <w:bookmarkEnd w:id="0"/>
      <w:r w:rsidDel="00000000" w:rsidR="00000000" w:rsidRPr="00000000">
        <w:rPr>
          <w:sz w:val="46"/>
          <w:szCs w:val="46"/>
          <w:rtl w:val="0"/>
        </w:rPr>
        <w:t xml:space="preserve">Technical Learning Report: Week 4 Day 1</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Date:</w:t>
      </w:r>
      <w:r w:rsidDel="00000000" w:rsidR="00000000" w:rsidRPr="00000000">
        <w:rPr>
          <w:rtl w:val="0"/>
        </w:rPr>
        <w:t xml:space="preserve"> September 22, 2026</w:t>
        <w:br w:type="textWrapping"/>
      </w:r>
      <w:r w:rsidDel="00000000" w:rsidR="00000000" w:rsidRPr="00000000">
        <w:rPr>
          <w:b w:val="1"/>
          <w:bCs w:val="1"/>
          <w:rtl w:val="0"/>
        </w:rPr>
        <w:t xml:space="preserve">Intern Name:</w:t>
      </w:r>
      <w:r w:rsidDel="00000000" w:rsidR="00000000" w:rsidRPr="00000000">
        <w:rPr>
          <w:rtl w:val="0"/>
        </w:rPr>
        <w:t xml:space="preserve"> Shekhar Singh Rawal</w:t>
        <w:br w:type="textWrapping"/>
      </w:r>
      <w:r w:rsidDel="00000000" w:rsidR="00000000" w:rsidRPr="00000000">
        <w:rPr>
          <w:b w:val="1"/>
          <w:bCs w:val="1"/>
          <w:rtl w:val="0"/>
        </w:rPr>
        <w:t xml:space="preserve">Subject:</w:t>
      </w:r>
      <w:r w:rsidDel="00000000" w:rsidR="00000000" w:rsidRPr="00000000">
        <w:rPr>
          <w:rtl w:val="0"/>
        </w:rPr>
        <w:t xml:space="preserve"> Database Testing Fundamentals, ACID Properties &amp; Constraints</w:t>
      </w:r>
    </w:p>
    <w:p w:rsidR="00000000" w:rsidDel="00000000" w:rsidP="00000000" w:rsidRDefault="00000000" w:rsidRPr="00000000" w14:paraId="00000003">
      <w:pPr>
        <w:pStyle w:val="Heading2"/>
        <w:keepNext w:val="0"/>
        <w:keepLines w:val="0"/>
        <w:spacing w:after="80" w:before="360" w:lineRule="auto"/>
        <w:rPr>
          <w:sz w:val="34"/>
          <w:szCs w:val="34"/>
        </w:rPr>
      </w:pPr>
      <w:bookmarkStart w:colFirst="0" w:colLast="0" w:name="_te8isbc30wjx" w:id="1"/>
      <w:bookmarkEnd w:id="1"/>
      <w:r w:rsidDel="00000000" w:rsidR="00000000" w:rsidRPr="00000000">
        <w:rPr>
          <w:sz w:val="34"/>
          <w:szCs w:val="34"/>
          <w:rtl w:val="0"/>
        </w:rPr>
        <w:t xml:space="preserve">1. Objective</w:t>
      </w:r>
    </w:p>
    <w:p w:rsidR="00000000" w:rsidDel="00000000" w:rsidP="00000000" w:rsidRDefault="00000000" w:rsidRPr="00000000" w14:paraId="00000004">
      <w:pPr>
        <w:spacing w:after="240" w:before="240" w:lineRule="auto"/>
        <w:rPr/>
      </w:pPr>
      <w:r w:rsidDel="00000000" w:rsidR="00000000" w:rsidRPr="00000000">
        <w:rPr>
          <w:rtl w:val="0"/>
        </w:rPr>
        <w:t xml:space="preserve">The objective of Day 1 was to understand the fundamentals of database testing, including ACID properties, functional and non-functional database testing, DDL/DML, data types, and database constraints. The practical work focused on creating related </w:t>
      </w:r>
      <w:r w:rsidDel="00000000" w:rsidR="00000000" w:rsidRPr="00000000">
        <w:rPr>
          <w:b w:val="1"/>
          <w:bCs w:val="1"/>
          <w:rtl w:val="0"/>
        </w:rPr>
        <w:t xml:space="preserve">Employee</w:t>
      </w:r>
      <w:r w:rsidDel="00000000" w:rsidR="00000000" w:rsidRPr="00000000">
        <w:rPr>
          <w:rtl w:val="0"/>
        </w:rPr>
        <w:t xml:space="preserve"> and </w:t>
      </w:r>
      <w:r w:rsidDel="00000000" w:rsidR="00000000" w:rsidRPr="00000000">
        <w:rPr>
          <w:b w:val="1"/>
          <w:bCs w:val="1"/>
          <w:rtl w:val="0"/>
        </w:rPr>
        <w:t xml:space="preserve">Department</w:t>
      </w:r>
      <w:r w:rsidDel="00000000" w:rsidR="00000000" w:rsidRPr="00000000">
        <w:rPr>
          <w:rtl w:val="0"/>
        </w:rPr>
        <w:t xml:space="preserve"> tables, inserting data, and retrieving the stored records. The session also connected database constraints with the business rules they enforce.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360" w:lineRule="auto"/>
        <w:rPr>
          <w:sz w:val="34"/>
          <w:szCs w:val="34"/>
        </w:rPr>
      </w:pPr>
      <w:bookmarkStart w:colFirst="0" w:colLast="0" w:name="_qu14j4hsf7bd" w:id="2"/>
      <w:bookmarkEnd w:id="2"/>
      <w:r w:rsidDel="00000000" w:rsidR="00000000" w:rsidRPr="00000000">
        <w:rPr>
          <w:sz w:val="34"/>
          <w:szCs w:val="34"/>
          <w:rtl w:val="0"/>
        </w:rPr>
        <w:t xml:space="preserve">2. Technical Breakdown</w:t>
      </w:r>
    </w:p>
    <w:p w:rsidR="00000000" w:rsidDel="00000000" w:rsidP="00000000" w:rsidRDefault="00000000" w:rsidRPr="00000000" w14:paraId="00000007">
      <w:pPr>
        <w:pStyle w:val="Heading3"/>
        <w:keepNext w:val="0"/>
        <w:keepLines w:val="0"/>
        <w:spacing w:before="280" w:lineRule="auto"/>
        <w:rPr>
          <w:sz w:val="26"/>
          <w:szCs w:val="26"/>
        </w:rPr>
      </w:pPr>
      <w:bookmarkStart w:colFirst="0" w:colLast="0" w:name="_3uvo87qw3msq" w:id="3"/>
      <w:bookmarkEnd w:id="3"/>
      <w:r w:rsidDel="00000000" w:rsidR="00000000" w:rsidRPr="00000000">
        <w:rPr>
          <w:sz w:val="26"/>
          <w:szCs w:val="26"/>
          <w:rtl w:val="0"/>
        </w:rPr>
        <w:t xml:space="preserve">2.1 Database Testing</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Database testing</w:t>
      </w:r>
      <w:r w:rsidDel="00000000" w:rsidR="00000000" w:rsidRPr="00000000">
        <w:rPr>
          <w:rtl w:val="0"/>
        </w:rPr>
        <w:t xml:space="preserve"> is the process of verifying that data is stored, updated, retrieved, and maintained correctly according to the application's requirements and business rules.</w:t>
      </w:r>
    </w:p>
    <w:p w:rsidR="00000000" w:rsidDel="00000000" w:rsidP="00000000" w:rsidRDefault="00000000" w:rsidRPr="00000000" w14:paraId="00000009">
      <w:pPr>
        <w:spacing w:after="240" w:before="240" w:lineRule="auto"/>
        <w:rPr/>
      </w:pPr>
      <w:r w:rsidDel="00000000" w:rsidR="00000000" w:rsidRPr="00000000">
        <w:rPr>
          <w:rtl w:val="0"/>
        </w:rPr>
        <w:t xml:space="preserve">The main focus areas include:</w:t>
      </w:r>
    </w:p>
    <w:p w:rsidR="00000000" w:rsidDel="00000000" w:rsidP="00000000" w:rsidRDefault="00000000" w:rsidRPr="00000000" w14:paraId="0000000A">
      <w:pPr>
        <w:numPr>
          <w:ilvl w:val="0"/>
          <w:numId w:val="4"/>
        </w:numPr>
        <w:spacing w:after="0" w:afterAutospacing="0" w:before="240" w:lineRule="auto"/>
        <w:ind w:left="720" w:hanging="360"/>
        <w:rPr/>
      </w:pPr>
      <w:r w:rsidDel="00000000" w:rsidR="00000000" w:rsidRPr="00000000">
        <w:rPr>
          <w:rtl w:val="0"/>
        </w:rPr>
        <w:t xml:space="preserve">Data correctness</w:t>
      </w:r>
    </w:p>
    <w:p w:rsidR="00000000" w:rsidDel="00000000" w:rsidP="00000000" w:rsidRDefault="00000000" w:rsidRPr="00000000" w14:paraId="0000000B">
      <w:pPr>
        <w:numPr>
          <w:ilvl w:val="0"/>
          <w:numId w:val="4"/>
        </w:numPr>
        <w:spacing w:after="0" w:afterAutospacing="0" w:before="0" w:beforeAutospacing="0" w:lineRule="auto"/>
        <w:ind w:left="720" w:hanging="360"/>
        <w:rPr/>
      </w:pPr>
      <w:r w:rsidDel="00000000" w:rsidR="00000000" w:rsidRPr="00000000">
        <w:rPr>
          <w:rtl w:val="0"/>
        </w:rPr>
        <w:t xml:space="preserve">Data integrity</w:t>
      </w:r>
    </w:p>
    <w:p w:rsidR="00000000" w:rsidDel="00000000" w:rsidP="00000000" w:rsidRDefault="00000000" w:rsidRPr="00000000" w14:paraId="0000000C">
      <w:pPr>
        <w:numPr>
          <w:ilvl w:val="0"/>
          <w:numId w:val="4"/>
        </w:numPr>
        <w:spacing w:after="0" w:afterAutospacing="0" w:before="0" w:beforeAutospacing="0" w:lineRule="auto"/>
        <w:ind w:left="720" w:hanging="360"/>
        <w:rPr/>
      </w:pPr>
      <w:r w:rsidDel="00000000" w:rsidR="00000000" w:rsidRPr="00000000">
        <w:rPr>
          <w:rtl w:val="0"/>
        </w:rPr>
        <w:t xml:space="preserve">Relationships between tables</w:t>
      </w:r>
    </w:p>
    <w:p w:rsidR="00000000" w:rsidDel="00000000" w:rsidP="00000000" w:rsidRDefault="00000000" w:rsidRPr="00000000" w14:paraId="0000000D">
      <w:pPr>
        <w:numPr>
          <w:ilvl w:val="0"/>
          <w:numId w:val="4"/>
        </w:numPr>
        <w:spacing w:after="0" w:afterAutospacing="0" w:before="0" w:beforeAutospacing="0" w:lineRule="auto"/>
        <w:ind w:left="720" w:hanging="360"/>
        <w:rPr/>
      </w:pPr>
      <w:r w:rsidDel="00000000" w:rsidR="00000000" w:rsidRPr="00000000">
        <w:rPr>
          <w:rtl w:val="0"/>
        </w:rPr>
        <w:t xml:space="preserve">Constraints</w:t>
      </w:r>
    </w:p>
    <w:p w:rsidR="00000000" w:rsidDel="00000000" w:rsidP="00000000" w:rsidRDefault="00000000" w:rsidRPr="00000000" w14:paraId="0000000E">
      <w:pPr>
        <w:numPr>
          <w:ilvl w:val="0"/>
          <w:numId w:val="4"/>
        </w:numPr>
        <w:spacing w:after="0" w:afterAutospacing="0" w:before="0" w:beforeAutospacing="0" w:lineRule="auto"/>
        <w:ind w:left="720" w:hanging="360"/>
        <w:rPr/>
      </w:pPr>
      <w:r w:rsidDel="00000000" w:rsidR="00000000" w:rsidRPr="00000000">
        <w:rPr>
          <w:rtl w:val="0"/>
        </w:rPr>
        <w:t xml:space="preserve">CRUD operations</w:t>
      </w:r>
    </w:p>
    <w:p w:rsidR="00000000" w:rsidDel="00000000" w:rsidP="00000000" w:rsidRDefault="00000000" w:rsidRPr="00000000" w14:paraId="0000000F">
      <w:pPr>
        <w:numPr>
          <w:ilvl w:val="0"/>
          <w:numId w:val="4"/>
        </w:numPr>
        <w:spacing w:after="240" w:before="0" w:beforeAutospacing="0" w:lineRule="auto"/>
        <w:ind w:left="720" w:hanging="360"/>
        <w:rPr/>
      </w:pPr>
      <w:r w:rsidDel="00000000" w:rsidR="00000000" w:rsidRPr="00000000">
        <w:rPr>
          <w:rtl w:val="0"/>
        </w:rPr>
        <w:t xml:space="preserve">Transaction behaviour</w:t>
      </w:r>
    </w:p>
    <w:p w:rsidR="00000000" w:rsidDel="00000000" w:rsidP="00000000" w:rsidRDefault="00000000" w:rsidRPr="00000000" w14:paraId="00000010">
      <w:pPr>
        <w:pStyle w:val="Heading3"/>
        <w:keepNext w:val="0"/>
        <w:keepLines w:val="0"/>
        <w:spacing w:before="280" w:lineRule="auto"/>
        <w:rPr>
          <w:sz w:val="26"/>
          <w:szCs w:val="26"/>
        </w:rPr>
      </w:pPr>
      <w:bookmarkStart w:colFirst="0" w:colLast="0" w:name="_pdlnuhfop3gh" w:id="4"/>
      <w:bookmarkEnd w:id="4"/>
      <w:r w:rsidDel="00000000" w:rsidR="00000000" w:rsidRPr="00000000">
        <w:rPr>
          <w:sz w:val="26"/>
          <w:szCs w:val="26"/>
          <w:rtl w:val="0"/>
        </w:rPr>
        <w:t xml:space="preserve">2.2 ACID Properties</w:t>
      </w:r>
    </w:p>
    <w:p w:rsidR="00000000" w:rsidDel="00000000" w:rsidP="00000000" w:rsidRDefault="00000000" w:rsidRPr="00000000" w14:paraId="00000011">
      <w:pPr>
        <w:spacing w:after="240" w:before="240" w:lineRule="auto"/>
        <w:rPr/>
      </w:pPr>
      <w:r w:rsidDel="00000000" w:rsidR="00000000" w:rsidRPr="00000000">
        <w:rPr>
          <w:rtl w:val="0"/>
        </w:rPr>
        <w:t xml:space="preserve">ACID properties help maintain reliable database transactions.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1.2792511700468"/>
        <w:gridCol w:w="3962.059282371295"/>
        <w:gridCol w:w="3976.6614664586587"/>
        <w:tblGridChange w:id="0">
          <w:tblGrid>
            <w:gridCol w:w="1421.2792511700468"/>
            <w:gridCol w:w="3962.059282371295"/>
            <w:gridCol w:w="3976.661466458658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Atomicity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 transaction happens completely or not at 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Money transfer should not deduct money without crediting the receiver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Consistency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Data remains valid according to database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 foreign key cannot reference a non-existing employee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Isolation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Concurrent transactions should not incorrectly interfere with each 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Two transactions working at the same time should maintain correct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Durability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Committed data remains saved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Completed transaction data should remain after a system restart</w:t>
            </w:r>
          </w:p>
        </w:tc>
      </w:tr>
    </w:tbl>
    <w:p w:rsidR="00000000" w:rsidDel="00000000" w:rsidP="00000000" w:rsidRDefault="00000000" w:rsidRPr="00000000" w14:paraId="00000021">
      <w:pPr>
        <w:pStyle w:val="Heading3"/>
        <w:keepNext w:val="0"/>
        <w:keepLines w:val="0"/>
        <w:spacing w:before="280" w:lineRule="auto"/>
        <w:rPr>
          <w:sz w:val="26"/>
          <w:szCs w:val="26"/>
        </w:rPr>
      </w:pPr>
      <w:bookmarkStart w:colFirst="0" w:colLast="0" w:name="_dcaszcts583n" w:id="5"/>
      <w:bookmarkEnd w:id="5"/>
      <w:r w:rsidDel="00000000" w:rsidR="00000000" w:rsidRPr="00000000">
        <w:rPr>
          <w:sz w:val="26"/>
          <w:szCs w:val="26"/>
          <w:rtl w:val="0"/>
        </w:rPr>
        <w:t xml:space="preserve">2.3 DDL and DML</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DDL (Data Definition Language)</w:t>
      </w:r>
      <w:r w:rsidDel="00000000" w:rsidR="00000000" w:rsidRPr="00000000">
        <w:rPr>
          <w:rtl w:val="0"/>
        </w:rPr>
        <w:t xml:space="preserve"> is used to define or modify database structures.</w:t>
      </w:r>
    </w:p>
    <w:p w:rsidR="00000000" w:rsidDel="00000000" w:rsidP="00000000" w:rsidRDefault="00000000" w:rsidRPr="00000000" w14:paraId="00000023">
      <w:pPr>
        <w:spacing w:after="240" w:before="240" w:lineRule="auto"/>
        <w:rPr/>
      </w:pPr>
      <w:r w:rsidDel="00000000" w:rsidR="00000000" w:rsidRPr="00000000">
        <w:rPr>
          <w:rtl w:val="0"/>
        </w:rPr>
        <w:t xml:space="preserve">Examples:</w:t>
      </w:r>
    </w:p>
    <w:p w:rsidR="00000000" w:rsidDel="00000000" w:rsidP="00000000" w:rsidRDefault="00000000" w:rsidRPr="00000000" w14:paraId="00000024">
      <w:pPr>
        <w:numPr>
          <w:ilvl w:val="0"/>
          <w:numId w:val="1"/>
        </w:numPr>
        <w:spacing w:after="0" w:afterAutospacing="0" w:before="240" w:lineRule="auto"/>
        <w:ind w:left="720" w:hanging="360"/>
        <w:rPr/>
      </w:pPr>
      <w:r w:rsidDel="00000000" w:rsidR="00000000" w:rsidRPr="00000000">
        <w:rPr>
          <w:rFonts w:ascii="Roboto Mono" w:cs="Roboto Mono" w:eastAsia="Roboto Mono" w:hAnsi="Roboto Mono"/>
          <w:rtl w:val="0"/>
        </w:rPr>
        <w:t xml:space="preserve">CREATE</w:t>
      </w:r>
    </w:p>
    <w:p w:rsidR="00000000" w:rsidDel="00000000" w:rsidP="00000000" w:rsidRDefault="00000000" w:rsidRPr="00000000" w14:paraId="00000025">
      <w:pPr>
        <w:numPr>
          <w:ilvl w:val="0"/>
          <w:numId w:val="1"/>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ALTER</w:t>
      </w:r>
    </w:p>
    <w:p w:rsidR="00000000" w:rsidDel="00000000" w:rsidP="00000000" w:rsidRDefault="00000000" w:rsidRPr="00000000" w14:paraId="00000026">
      <w:pPr>
        <w:numPr>
          <w:ilvl w:val="0"/>
          <w:numId w:val="1"/>
        </w:numPr>
        <w:spacing w:after="240" w:before="0" w:beforeAutospacing="0" w:lineRule="auto"/>
        <w:ind w:left="720" w:hanging="360"/>
        <w:rPr/>
      </w:pPr>
      <w:r w:rsidDel="00000000" w:rsidR="00000000" w:rsidRPr="00000000">
        <w:rPr>
          <w:rFonts w:ascii="Roboto Mono" w:cs="Roboto Mono" w:eastAsia="Roboto Mono" w:hAnsi="Roboto Mono"/>
          <w:rtl w:val="0"/>
        </w:rPr>
        <w:t xml:space="preserve">DROP</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DML (Data Manipulation Language)</w:t>
      </w:r>
      <w:r w:rsidDel="00000000" w:rsidR="00000000" w:rsidRPr="00000000">
        <w:rPr>
          <w:rtl w:val="0"/>
        </w:rPr>
        <w:t xml:space="preserve"> is used to work with the data stored in tables.</w:t>
      </w:r>
    </w:p>
    <w:p w:rsidR="00000000" w:rsidDel="00000000" w:rsidP="00000000" w:rsidRDefault="00000000" w:rsidRPr="00000000" w14:paraId="00000028">
      <w:pPr>
        <w:spacing w:after="240" w:before="240" w:lineRule="auto"/>
        <w:rPr/>
      </w:pPr>
      <w:r w:rsidDel="00000000" w:rsidR="00000000" w:rsidRPr="00000000">
        <w:rPr>
          <w:rtl w:val="0"/>
        </w:rPr>
        <w:t xml:space="preserve">Examples:</w:t>
      </w:r>
    </w:p>
    <w:p w:rsidR="00000000" w:rsidDel="00000000" w:rsidP="00000000" w:rsidRDefault="00000000" w:rsidRPr="00000000" w14:paraId="00000029">
      <w:pPr>
        <w:numPr>
          <w:ilvl w:val="0"/>
          <w:numId w:val="2"/>
        </w:numPr>
        <w:spacing w:after="0" w:afterAutospacing="0" w:before="240" w:lineRule="auto"/>
        <w:ind w:left="720" w:hanging="360"/>
        <w:rPr/>
      </w:pPr>
      <w:r w:rsidDel="00000000" w:rsidR="00000000" w:rsidRPr="00000000">
        <w:rPr>
          <w:rFonts w:ascii="Roboto Mono" w:cs="Roboto Mono" w:eastAsia="Roboto Mono" w:hAnsi="Roboto Mono"/>
          <w:rtl w:val="0"/>
        </w:rPr>
        <w:t xml:space="preserve">INSERT</w:t>
      </w:r>
    </w:p>
    <w:p w:rsidR="00000000" w:rsidDel="00000000" w:rsidP="00000000" w:rsidRDefault="00000000" w:rsidRPr="00000000" w14:paraId="0000002A">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UPDATE</w:t>
      </w:r>
    </w:p>
    <w:p w:rsidR="00000000" w:rsidDel="00000000" w:rsidP="00000000" w:rsidRDefault="00000000" w:rsidRPr="00000000" w14:paraId="0000002B">
      <w:pPr>
        <w:numPr>
          <w:ilvl w:val="0"/>
          <w:numId w:val="2"/>
        </w:numPr>
        <w:spacing w:after="240" w:before="0" w:beforeAutospacing="0" w:lineRule="auto"/>
        <w:ind w:left="720" w:hanging="360"/>
        <w:rPr/>
      </w:pPr>
      <w:r w:rsidDel="00000000" w:rsidR="00000000" w:rsidRPr="00000000">
        <w:rPr>
          <w:rFonts w:ascii="Roboto Mono" w:cs="Roboto Mono" w:eastAsia="Roboto Mono" w:hAnsi="Roboto Mono"/>
          <w:rtl w:val="0"/>
        </w:rPr>
        <w:t xml:space="preserve">DELETE</w:t>
      </w:r>
    </w:p>
    <w:p w:rsidR="00000000" w:rsidDel="00000000" w:rsidP="00000000" w:rsidRDefault="00000000" w:rsidRPr="00000000" w14:paraId="0000002C">
      <w:pPr>
        <w:spacing w:after="240" w:before="240" w:lineRule="auto"/>
        <w:rPr/>
      </w:pPr>
      <w:r w:rsidDel="00000000" w:rsidR="00000000" w:rsidRPr="00000000">
        <w:rPr>
          <w:rFonts w:ascii="Roboto Mono" w:cs="Roboto Mono" w:eastAsia="Roboto Mono" w:hAnsi="Roboto Mono"/>
          <w:rtl w:val="0"/>
        </w:rPr>
        <w:t xml:space="preserve">SELECT</w:t>
      </w:r>
      <w:r w:rsidDel="00000000" w:rsidR="00000000" w:rsidRPr="00000000">
        <w:rPr>
          <w:rtl w:val="0"/>
        </w:rPr>
        <w:t xml:space="preserve"> was also used during the practical activity to retrieve and verify stored data.</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before="360" w:lineRule="auto"/>
        <w:rPr>
          <w:sz w:val="34"/>
          <w:szCs w:val="34"/>
        </w:rPr>
      </w:pPr>
      <w:bookmarkStart w:colFirst="0" w:colLast="0" w:name="_3oiwid5dgc3g" w:id="6"/>
      <w:bookmarkEnd w:id="6"/>
      <w:r w:rsidDel="00000000" w:rsidR="00000000" w:rsidRPr="00000000">
        <w:rPr>
          <w:sz w:val="34"/>
          <w:szCs w:val="34"/>
          <w:rtl w:val="0"/>
        </w:rPr>
        <w:t xml:space="preserve">3. Practical Implementation</w:t>
      </w:r>
    </w:p>
    <w:p w:rsidR="00000000" w:rsidDel="00000000" w:rsidP="00000000" w:rsidRDefault="00000000" w:rsidRPr="00000000" w14:paraId="0000002F">
      <w:pPr>
        <w:spacing w:after="240" w:before="240" w:lineRule="auto"/>
        <w:rPr/>
      </w:pPr>
      <w:r w:rsidDel="00000000" w:rsidR="00000000" w:rsidRPr="00000000">
        <w:rPr>
          <w:rtl w:val="0"/>
        </w:rPr>
        <w:t xml:space="preserve">Two related tables were created: </w:t>
      </w:r>
      <w:r w:rsidDel="00000000" w:rsidR="00000000" w:rsidRPr="00000000">
        <w:rPr>
          <w:b w:val="1"/>
          <w:bCs w:val="1"/>
          <w:rtl w:val="0"/>
        </w:rPr>
        <w:t xml:space="preserve">EMPLOYEE</w:t>
      </w:r>
      <w:r w:rsidDel="00000000" w:rsidR="00000000" w:rsidRPr="00000000">
        <w:rPr>
          <w:rtl w:val="0"/>
        </w:rPr>
        <w:t xml:space="preserve"> and </w:t>
      </w:r>
      <w:r w:rsidDel="00000000" w:rsidR="00000000" w:rsidRPr="00000000">
        <w:rPr>
          <w:b w:val="1"/>
          <w:bCs w:val="1"/>
          <w:rtl w:val="0"/>
        </w:rPr>
        <w:t xml:space="preserve">DEPARTMENT</w:t>
      </w:r>
      <w:r w:rsidDel="00000000" w:rsidR="00000000" w:rsidRPr="00000000">
        <w:rPr>
          <w:rtl w:val="0"/>
        </w:rPr>
        <w:t xml:space="preserve">.</w:t>
      </w:r>
    </w:p>
    <w:p w:rsidR="00000000" w:rsidDel="00000000" w:rsidP="00000000" w:rsidRDefault="00000000" w:rsidRPr="00000000" w14:paraId="00000030">
      <w:pPr>
        <w:pStyle w:val="Heading3"/>
        <w:keepNext w:val="0"/>
        <w:keepLines w:val="0"/>
        <w:spacing w:before="280" w:lineRule="auto"/>
        <w:rPr>
          <w:sz w:val="26"/>
          <w:szCs w:val="26"/>
        </w:rPr>
      </w:pPr>
      <w:bookmarkStart w:colFirst="0" w:colLast="0" w:name="_rfmshhlp17ce" w:id="7"/>
      <w:bookmarkEnd w:id="7"/>
      <w:r w:rsidDel="00000000" w:rsidR="00000000" w:rsidRPr="00000000">
        <w:rPr>
          <w:sz w:val="26"/>
          <w:szCs w:val="26"/>
          <w:rtl w:val="0"/>
        </w:rPr>
        <w:t xml:space="preserve">Employee Table</w:t>
      </w:r>
    </w:p>
    <w:p w:rsidR="00000000" w:rsidDel="00000000" w:rsidP="00000000" w:rsidRDefault="00000000" w:rsidRPr="00000000" w14:paraId="00000031">
      <w:pPr>
        <w:rPr/>
      </w:pPr>
      <w:r w:rsidDel="00000000" w:rsidR="00000000" w:rsidRPr="00000000">
        <w:rPr>
          <w:rtl w:val="0"/>
        </w:rPr>
        <w:t xml:space="preserve">CREATE TABLE EMPLOYEE (</w:t>
      </w:r>
    </w:p>
    <w:p w:rsidR="00000000" w:rsidDel="00000000" w:rsidP="00000000" w:rsidRDefault="00000000" w:rsidRPr="00000000" w14:paraId="00000032">
      <w:pPr>
        <w:rPr/>
      </w:pPr>
      <w:r w:rsidDel="00000000" w:rsidR="00000000" w:rsidRPr="00000000">
        <w:rPr>
          <w:rtl w:val="0"/>
        </w:rPr>
        <w:t xml:space="preserve">  empId INTEGER PRIMARY KEY,</w:t>
      </w:r>
    </w:p>
    <w:p w:rsidR="00000000" w:rsidDel="00000000" w:rsidP="00000000" w:rsidRDefault="00000000" w:rsidRPr="00000000" w14:paraId="00000033">
      <w:pPr>
        <w:rPr/>
      </w:pPr>
      <w:r w:rsidDel="00000000" w:rsidR="00000000" w:rsidRPr="00000000">
        <w:rPr>
          <w:rtl w:val="0"/>
        </w:rPr>
        <w:t xml:space="preserve">  name TEXT NOT NULL</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The table contains:</w:t>
      </w:r>
    </w:p>
    <w:p w:rsidR="00000000" w:rsidDel="00000000" w:rsidP="00000000" w:rsidRDefault="00000000" w:rsidRPr="00000000" w14:paraId="00000037">
      <w:pPr>
        <w:numPr>
          <w:ilvl w:val="0"/>
          <w:numId w:val="5"/>
        </w:numPr>
        <w:spacing w:after="0" w:afterAutospacing="0" w:before="240" w:lineRule="auto"/>
        <w:ind w:left="720" w:hanging="360"/>
        <w:rPr/>
      </w:pPr>
      <w:r w:rsidDel="00000000" w:rsidR="00000000" w:rsidRPr="00000000">
        <w:rPr>
          <w:rFonts w:ascii="Roboto Mono" w:cs="Roboto Mono" w:eastAsia="Roboto Mono" w:hAnsi="Roboto Mono"/>
          <w:rtl w:val="0"/>
        </w:rPr>
        <w:t xml:space="preserve">empId</w:t>
      </w:r>
      <w:r w:rsidDel="00000000" w:rsidR="00000000" w:rsidRPr="00000000">
        <w:rPr>
          <w:rtl w:val="0"/>
        </w:rPr>
        <w:t xml:space="preserve"> — unique identifier for an employee.</w:t>
      </w:r>
    </w:p>
    <w:p w:rsidR="00000000" w:rsidDel="00000000" w:rsidP="00000000" w:rsidRDefault="00000000" w:rsidRPr="00000000" w14:paraId="00000038">
      <w:pPr>
        <w:numPr>
          <w:ilvl w:val="0"/>
          <w:numId w:val="5"/>
        </w:numPr>
        <w:spacing w:after="240" w:before="0" w:beforeAutospacing="0" w:lineRule="auto"/>
        <w:ind w:left="720" w:hanging="360"/>
        <w:rPr/>
      </w:pPr>
      <w:r w:rsidDel="00000000" w:rsidR="00000000" w:rsidRPr="00000000">
        <w:rPr>
          <w:rFonts w:ascii="Roboto Mono" w:cs="Roboto Mono" w:eastAsia="Roboto Mono" w:hAnsi="Roboto Mono"/>
          <w:rtl w:val="0"/>
        </w:rPr>
        <w:t xml:space="preserve">name</w:t>
      </w:r>
      <w:r w:rsidDel="00000000" w:rsidR="00000000" w:rsidRPr="00000000">
        <w:rPr>
          <w:rtl w:val="0"/>
        </w:rPr>
        <w:t xml:space="preserve"> — employee name that cannot be empty.</w:t>
      </w:r>
    </w:p>
    <w:p w:rsidR="00000000" w:rsidDel="00000000" w:rsidP="00000000" w:rsidRDefault="00000000" w:rsidRPr="00000000" w14:paraId="00000039">
      <w:pPr>
        <w:pStyle w:val="Heading3"/>
        <w:keepNext w:val="0"/>
        <w:keepLines w:val="0"/>
        <w:spacing w:before="280" w:lineRule="auto"/>
        <w:rPr>
          <w:sz w:val="26"/>
          <w:szCs w:val="26"/>
        </w:rPr>
      </w:pPr>
      <w:bookmarkStart w:colFirst="0" w:colLast="0" w:name="_26nejboez8ue" w:id="8"/>
      <w:bookmarkEnd w:id="8"/>
      <w:r w:rsidDel="00000000" w:rsidR="00000000" w:rsidRPr="00000000">
        <w:rPr>
          <w:sz w:val="26"/>
          <w:szCs w:val="26"/>
          <w:rtl w:val="0"/>
        </w:rPr>
        <w:t xml:space="preserve">Department Table</w:t>
      </w:r>
    </w:p>
    <w:p w:rsidR="00000000" w:rsidDel="00000000" w:rsidP="00000000" w:rsidRDefault="00000000" w:rsidRPr="00000000" w14:paraId="0000003A">
      <w:pPr>
        <w:rPr/>
      </w:pPr>
      <w:r w:rsidDel="00000000" w:rsidR="00000000" w:rsidRPr="00000000">
        <w:rPr>
          <w:rtl w:val="0"/>
        </w:rPr>
        <w:t xml:space="preserve">CREATE TABLE DEPARTMENT (</w:t>
      </w:r>
    </w:p>
    <w:p w:rsidR="00000000" w:rsidDel="00000000" w:rsidP="00000000" w:rsidRDefault="00000000" w:rsidRPr="00000000" w14:paraId="0000003B">
      <w:pPr>
        <w:rPr/>
      </w:pPr>
      <w:r w:rsidDel="00000000" w:rsidR="00000000" w:rsidRPr="00000000">
        <w:rPr>
          <w:rtl w:val="0"/>
        </w:rPr>
        <w:t xml:space="preserve">  depId INTEGER PRIMARY KEY,</w:t>
      </w:r>
    </w:p>
    <w:p w:rsidR="00000000" w:rsidDel="00000000" w:rsidP="00000000" w:rsidRDefault="00000000" w:rsidRPr="00000000" w14:paraId="0000003C">
      <w:pPr>
        <w:rPr/>
      </w:pPr>
      <w:r w:rsidDel="00000000" w:rsidR="00000000" w:rsidRPr="00000000">
        <w:rPr>
          <w:rtl w:val="0"/>
        </w:rPr>
        <w:t xml:space="preserve">  empId INTEGER,</w:t>
      </w:r>
    </w:p>
    <w:p w:rsidR="00000000" w:rsidDel="00000000" w:rsidP="00000000" w:rsidRDefault="00000000" w:rsidRPr="00000000" w14:paraId="0000003D">
      <w:pPr>
        <w:rPr/>
      </w:pPr>
      <w:r w:rsidDel="00000000" w:rsidR="00000000" w:rsidRPr="00000000">
        <w:rPr>
          <w:rtl w:val="0"/>
        </w:rPr>
        <w:t xml:space="preserve">  depname TEXT NOT NULL,</w:t>
      </w:r>
    </w:p>
    <w:p w:rsidR="00000000" w:rsidDel="00000000" w:rsidP="00000000" w:rsidRDefault="00000000" w:rsidRPr="00000000" w14:paraId="0000003E">
      <w:pPr>
        <w:rPr/>
      </w:pPr>
      <w:r w:rsidDel="00000000" w:rsidR="00000000" w:rsidRPr="00000000">
        <w:rPr>
          <w:rtl w:val="0"/>
        </w:rPr>
        <w:t xml:space="preserve">  FOREIGN KEY (empId) REFERENCES EMPLOYEE(empId)</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The Department table contains a foreign key relationship with the Employee table.</w:t>
      </w:r>
    </w:p>
    <w:p w:rsidR="00000000" w:rsidDel="00000000" w:rsidP="00000000" w:rsidRDefault="00000000" w:rsidRPr="00000000" w14:paraId="00000042">
      <w:pPr>
        <w:pStyle w:val="Heading3"/>
        <w:keepNext w:val="0"/>
        <w:keepLines w:val="0"/>
        <w:spacing w:before="280" w:lineRule="auto"/>
        <w:rPr>
          <w:sz w:val="26"/>
          <w:szCs w:val="26"/>
        </w:rPr>
      </w:pPr>
      <w:bookmarkStart w:colFirst="0" w:colLast="0" w:name="_1gnbelwzruiq" w:id="9"/>
      <w:bookmarkEnd w:id="9"/>
      <w:r w:rsidDel="00000000" w:rsidR="00000000" w:rsidRPr="00000000">
        <w:rPr>
          <w:sz w:val="26"/>
          <w:szCs w:val="26"/>
          <w:rtl w:val="0"/>
        </w:rPr>
        <w:t xml:space="preserve">Data Insertion</w:t>
      </w:r>
    </w:p>
    <w:p w:rsidR="00000000" w:rsidDel="00000000" w:rsidP="00000000" w:rsidRDefault="00000000" w:rsidRPr="00000000" w14:paraId="00000043">
      <w:pPr>
        <w:rPr/>
      </w:pPr>
      <w:r w:rsidDel="00000000" w:rsidR="00000000" w:rsidRPr="00000000">
        <w:rPr>
          <w:rtl w:val="0"/>
        </w:rPr>
        <w:t xml:space="preserve">INSERT INTO EMPLOYEE VALUES (1, 'Clark');</w:t>
      </w:r>
    </w:p>
    <w:p w:rsidR="00000000" w:rsidDel="00000000" w:rsidP="00000000" w:rsidRDefault="00000000" w:rsidRPr="00000000" w14:paraId="00000044">
      <w:pPr>
        <w:rPr/>
      </w:pPr>
      <w:r w:rsidDel="00000000" w:rsidR="00000000" w:rsidRPr="00000000">
        <w:rPr>
          <w:rtl w:val="0"/>
        </w:rPr>
        <w:t xml:space="preserve">INSERT INTO EMPLOYEE VALUES (2, 'Dave');</w:t>
      </w:r>
    </w:p>
    <w:p w:rsidR="00000000" w:rsidDel="00000000" w:rsidP="00000000" w:rsidRDefault="00000000" w:rsidRPr="00000000" w14:paraId="00000045">
      <w:pPr>
        <w:rPr/>
      </w:pPr>
      <w:r w:rsidDel="00000000" w:rsidR="00000000" w:rsidRPr="00000000">
        <w:rPr>
          <w:rtl w:val="0"/>
        </w:rPr>
        <w:t xml:space="preserve">INSERT INTO EMPLOYEE VALUES (3, 'Ava');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INSERT INTO DEPARTMENT VALUES (1, 1, 'Sales');</w:t>
      </w:r>
    </w:p>
    <w:p w:rsidR="00000000" w:rsidDel="00000000" w:rsidP="00000000" w:rsidRDefault="00000000" w:rsidRPr="00000000" w14:paraId="00000048">
      <w:pPr>
        <w:rPr/>
      </w:pPr>
      <w:r w:rsidDel="00000000" w:rsidR="00000000" w:rsidRPr="00000000">
        <w:rPr>
          <w:rtl w:val="0"/>
        </w:rPr>
        <w:t xml:space="preserve">INSERT INTO DEPARTMENT VALUES (2, 2, 'Accounting');</w:t>
      </w:r>
    </w:p>
    <w:p w:rsidR="00000000" w:rsidDel="00000000" w:rsidP="00000000" w:rsidRDefault="00000000" w:rsidRPr="00000000" w14:paraId="00000049">
      <w:pPr>
        <w:rPr/>
      </w:pPr>
      <w:r w:rsidDel="00000000" w:rsidR="00000000" w:rsidRPr="00000000">
        <w:rPr>
          <w:rtl w:val="0"/>
        </w:rPr>
        <w:t xml:space="preserve">INSERT INTO DEPARTMENT VALUES (3, 3, 'Sales');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sz w:val="26"/>
          <w:szCs w:val="26"/>
        </w:rPr>
      </w:pPr>
      <w:bookmarkStart w:colFirst="0" w:colLast="0" w:name="_ybrx0d3gvlqo" w:id="10"/>
      <w:bookmarkEnd w:id="10"/>
      <w:r w:rsidDel="00000000" w:rsidR="00000000" w:rsidRPr="00000000">
        <w:rPr>
          <w:sz w:val="26"/>
          <w:szCs w:val="26"/>
          <w:rtl w:val="0"/>
        </w:rPr>
        <w:t xml:space="preserve">Data Retrieval</w:t>
      </w:r>
    </w:p>
    <w:p w:rsidR="00000000" w:rsidDel="00000000" w:rsidP="00000000" w:rsidRDefault="00000000" w:rsidRPr="00000000" w14:paraId="0000004C">
      <w:pPr>
        <w:rPr/>
      </w:pPr>
      <w:r w:rsidDel="00000000" w:rsidR="00000000" w:rsidRPr="00000000">
        <w:rPr>
          <w:rtl w:val="0"/>
        </w:rPr>
        <w:t xml:space="preserve">SELECT * FROM EMPLOYEE;</w:t>
      </w:r>
    </w:p>
    <w:p w:rsidR="00000000" w:rsidDel="00000000" w:rsidP="00000000" w:rsidRDefault="00000000" w:rsidRPr="00000000" w14:paraId="0000004D">
      <w:pPr>
        <w:rPr/>
      </w:pPr>
      <w:r w:rsidDel="00000000" w:rsidR="00000000" w:rsidRPr="00000000">
        <w:rPr>
          <w:rtl w:val="0"/>
        </w:rPr>
        <w:t xml:space="preserve">SELECT * FROM DEPARTMENT;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These queries were used to retrieve the records from both tables and verify the inserted data.</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before="360" w:lineRule="auto"/>
        <w:rPr>
          <w:sz w:val="34"/>
          <w:szCs w:val="34"/>
        </w:rPr>
      </w:pPr>
      <w:bookmarkStart w:colFirst="0" w:colLast="0" w:name="_mp4hk6y2hifo" w:id="11"/>
      <w:bookmarkEnd w:id="11"/>
      <w:r w:rsidDel="00000000" w:rsidR="00000000" w:rsidRPr="00000000">
        <w:rPr>
          <w:sz w:val="34"/>
          <w:szCs w:val="34"/>
          <w:rtl w:val="0"/>
        </w:rPr>
        <w:t xml:space="preserve">4. Constraints &amp; Business Rules</w:t>
      </w:r>
    </w:p>
    <w:p w:rsidR="00000000" w:rsidDel="00000000" w:rsidP="00000000" w:rsidRDefault="00000000" w:rsidRPr="00000000" w14:paraId="00000052">
      <w:pPr>
        <w:spacing w:after="240" w:before="240" w:lineRule="auto"/>
        <w:rPr/>
      </w:pPr>
      <w:r w:rsidDel="00000000" w:rsidR="00000000" w:rsidRPr="00000000">
        <w:rPr>
          <w:rtl w:val="0"/>
        </w:rPr>
        <w:t xml:space="preserve">Database constraints are important because they can directly enforce business rules.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6542056074768"/>
        <w:gridCol w:w="2818.6915887850464"/>
        <w:gridCol w:w="4830.654205607477"/>
        <w:tblGridChange w:id="0">
          <w:tblGrid>
            <w:gridCol w:w="1710.6542056074768"/>
            <w:gridCol w:w="2818.6915887850464"/>
            <w:gridCol w:w="4830.65420560747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Constraint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Applied 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PRIMARY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Roboto Mono" w:cs="Roboto Mono" w:eastAsia="Roboto Mono" w:hAnsi="Roboto Mono"/>
                <w:rtl w:val="0"/>
              </w:rPr>
              <w:t xml:space="preserve">empId</w:t>
            </w:r>
            <w:r w:rsidDel="00000000" w:rsidR="00000000" w:rsidRPr="00000000">
              <w:rPr>
                <w:rtl w:val="0"/>
              </w:rPr>
              <w:t xml:space="preserve">, </w:t>
            </w:r>
            <w:r w:rsidDel="00000000" w:rsidR="00000000" w:rsidRPr="00000000">
              <w:rPr>
                <w:rFonts w:ascii="Roboto Mono" w:cs="Roboto Mono" w:eastAsia="Roboto Mono" w:hAnsi="Roboto Mono"/>
                <w:rtl w:val="0"/>
              </w:rPr>
              <w:t xml:space="preserve">depId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Every employee/department must have a unique identifier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NOT 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Roboto Mono" w:cs="Roboto Mono" w:eastAsia="Roboto Mono" w:hAnsi="Roboto Mono"/>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depname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Employee and department names cannot be empty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FOREIGN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Roboto Mono" w:cs="Roboto Mono" w:eastAsia="Roboto Mono" w:hAnsi="Roboto Mono"/>
                <w:rtl w:val="0"/>
              </w:rPr>
              <w:t xml:space="preserve">DEPARTMENT.empId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 department record can reference only an existing employee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UNIQUE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Not used in this 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Can enforce that a value, such as an email, cannot be duplicated</w:t>
            </w:r>
          </w:p>
        </w:tc>
      </w:tr>
    </w:tbl>
    <w:p w:rsidR="00000000" w:rsidDel="00000000" w:rsidP="00000000" w:rsidRDefault="00000000" w:rsidRPr="00000000" w14:paraId="00000062">
      <w:pPr>
        <w:spacing w:after="240" w:before="240" w:lineRule="auto"/>
        <w:rPr/>
      </w:pPr>
      <w:r w:rsidDel="00000000" w:rsidR="00000000" w:rsidRPr="00000000">
        <w:rPr>
          <w:rtl w:val="0"/>
        </w:rPr>
        <w:t xml:space="preserve">For example, the foreign key:</w:t>
      </w:r>
    </w:p>
    <w:p w:rsidR="00000000" w:rsidDel="00000000" w:rsidP="00000000" w:rsidRDefault="00000000" w:rsidRPr="00000000" w14:paraId="00000063">
      <w:pPr>
        <w:rPr/>
      </w:pPr>
      <w:r w:rsidDel="00000000" w:rsidR="00000000" w:rsidRPr="00000000">
        <w:rPr>
          <w:rtl w:val="0"/>
        </w:rPr>
        <w:t xml:space="preserve">FOREIGN KEY (empId) REFERENCES EMPLOYEE(empId)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helps maintain the relationship between the two tables and prevents a department record from referencing an employee that does not exist.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before="360" w:lineRule="auto"/>
        <w:rPr>
          <w:sz w:val="34"/>
          <w:szCs w:val="34"/>
        </w:rPr>
      </w:pPr>
      <w:bookmarkStart w:colFirst="0" w:colLast="0" w:name="_ux7z9w3miz54" w:id="12"/>
      <w:bookmarkEnd w:id="12"/>
      <w:r w:rsidDel="00000000" w:rsidR="00000000" w:rsidRPr="00000000">
        <w:rPr>
          <w:sz w:val="34"/>
          <w:szCs w:val="34"/>
          <w:rtl w:val="0"/>
        </w:rPr>
        <w:t xml:space="preserve">5. Functional vs Non-Functional Database Testing</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3.603744149766"/>
        <w:gridCol w:w="3757.6287051482063"/>
        <w:gridCol w:w="3348.767550702028"/>
        <w:tblGridChange w:id="0">
          <w:tblGrid>
            <w:gridCol w:w="2253.603744149766"/>
            <w:gridCol w:w="3757.6287051482063"/>
            <w:gridCol w:w="3348.76755070202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Functional DB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Whether database operations produce the correct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Verify an employee is inserted correctly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rtl w:val="0"/>
              </w:rPr>
              <w:t xml:space="preserve">Non-Functional DB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Quality characteristics of database behaviour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Performance, security, scalability and reliability</w:t>
            </w:r>
          </w:p>
        </w:tc>
      </w:tr>
    </w:tbl>
    <w:p w:rsidR="00000000" w:rsidDel="00000000" w:rsidP="00000000" w:rsidRDefault="00000000" w:rsidRPr="00000000" w14:paraId="00000071">
      <w:pPr>
        <w:spacing w:after="240" w:before="240" w:lineRule="auto"/>
        <w:rPr/>
      </w:pPr>
      <w:r w:rsidDel="00000000" w:rsidR="00000000" w:rsidRPr="00000000">
        <w:rPr>
          <w:rtl w:val="0"/>
        </w:rPr>
        <w:t xml:space="preserve">The practical activity mainly focused on </w:t>
      </w:r>
      <w:r w:rsidDel="00000000" w:rsidR="00000000" w:rsidRPr="00000000">
        <w:rPr>
          <w:b w:val="1"/>
          <w:bCs w:val="1"/>
          <w:rtl w:val="0"/>
        </w:rPr>
        <w:t xml:space="preserve">functional database concepts and data integrity</w:t>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before="360" w:lineRule="auto"/>
        <w:rPr>
          <w:sz w:val="34"/>
          <w:szCs w:val="34"/>
        </w:rPr>
      </w:pPr>
      <w:bookmarkStart w:colFirst="0" w:colLast="0" w:name="_9dioqkm0nu5u" w:id="13"/>
      <w:bookmarkEnd w:id="13"/>
      <w:r w:rsidDel="00000000" w:rsidR="00000000" w:rsidRPr="00000000">
        <w:rPr>
          <w:sz w:val="34"/>
          <w:szCs w:val="34"/>
          <w:rtl w:val="0"/>
        </w:rPr>
        <w:t xml:space="preserve">6. AI-Assisted Learning</w:t>
      </w:r>
    </w:p>
    <w:p w:rsidR="00000000" w:rsidDel="00000000" w:rsidP="00000000" w:rsidRDefault="00000000" w:rsidRPr="00000000" w14:paraId="00000074">
      <w:pPr>
        <w:spacing w:after="240" w:before="240" w:lineRule="auto"/>
        <w:rPr/>
      </w:pPr>
      <w:r w:rsidDel="00000000" w:rsidR="00000000" w:rsidRPr="00000000">
        <w:rPr>
          <w:rtl w:val="0"/>
        </w:rPr>
        <w:t xml:space="preserve">AI was used to understand ACID properties using a real-world transaction example.</w:t>
      </w:r>
    </w:p>
    <w:p w:rsidR="00000000" w:rsidDel="00000000" w:rsidP="00000000" w:rsidRDefault="00000000" w:rsidRPr="00000000" w14:paraId="00000075">
      <w:pPr>
        <w:spacing w:after="240" w:before="240" w:lineRule="auto"/>
        <w:rPr/>
      </w:pPr>
      <w:r w:rsidDel="00000000" w:rsidR="00000000" w:rsidRPr="00000000">
        <w:rPr>
          <w:rtl w:val="0"/>
        </w:rPr>
        <w:t xml:space="preserve">The AI explanation was treated as a learning aid and reviewed against the concepts covered during the session. The important takeaway was that ACID should be understood as four separate properties working together to maintain reliable transaction processing rather than simply memorising their names.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before="360" w:lineRule="auto"/>
        <w:rPr>
          <w:sz w:val="34"/>
          <w:szCs w:val="34"/>
        </w:rPr>
      </w:pPr>
      <w:bookmarkStart w:colFirst="0" w:colLast="0" w:name="_whilocny9h2a" w:id="14"/>
      <w:bookmarkEnd w:id="14"/>
      <w:r w:rsidDel="00000000" w:rsidR="00000000" w:rsidRPr="00000000">
        <w:rPr>
          <w:sz w:val="34"/>
          <w:szCs w:val="34"/>
          <w:rtl w:val="0"/>
        </w:rPr>
        <w:t xml:space="preserve">7. Key Findings &amp; Best Practices</w:t>
      </w:r>
    </w:p>
    <w:p w:rsidR="00000000" w:rsidDel="00000000" w:rsidP="00000000" w:rsidRDefault="00000000" w:rsidRPr="00000000" w14:paraId="00000078">
      <w:pPr>
        <w:numPr>
          <w:ilvl w:val="0"/>
          <w:numId w:val="3"/>
        </w:numPr>
        <w:spacing w:after="0" w:afterAutospacing="0" w:before="240" w:lineRule="auto"/>
        <w:ind w:left="720" w:hanging="360"/>
        <w:rPr/>
      </w:pPr>
      <w:r w:rsidDel="00000000" w:rsidR="00000000" w:rsidRPr="00000000">
        <w:rPr>
          <w:rtl w:val="0"/>
        </w:rPr>
        <w:t xml:space="preserve">Database testing verifies both </w:t>
      </w:r>
      <w:r w:rsidDel="00000000" w:rsidR="00000000" w:rsidRPr="00000000">
        <w:rPr>
          <w:b w:val="1"/>
          <w:bCs w:val="1"/>
          <w:rtl w:val="0"/>
        </w:rPr>
        <w:t xml:space="preserve">data correctness and data integrity</w:t>
      </w:r>
      <w:r w:rsidDel="00000000" w:rsidR="00000000" w:rsidRPr="00000000">
        <w:rPr>
          <w:rtl w:val="0"/>
        </w:rPr>
        <w:t xml:space="preserve">.</w:t>
      </w:r>
    </w:p>
    <w:p w:rsidR="00000000" w:rsidDel="00000000" w:rsidP="00000000" w:rsidRDefault="00000000" w:rsidRPr="00000000" w14:paraId="00000079">
      <w:pPr>
        <w:numPr>
          <w:ilvl w:val="0"/>
          <w:numId w:val="3"/>
        </w:numPr>
        <w:spacing w:after="0" w:afterAutospacing="0" w:before="0" w:beforeAutospacing="0" w:lineRule="auto"/>
        <w:ind w:left="720" w:hanging="360"/>
        <w:rPr/>
      </w:pPr>
      <w:r w:rsidDel="00000000" w:rsidR="00000000" w:rsidRPr="00000000">
        <w:rPr>
          <w:rtl w:val="0"/>
        </w:rPr>
        <w:t xml:space="preserve">Constraints help enforce important business rules at the database level.</w:t>
      </w:r>
    </w:p>
    <w:p w:rsidR="00000000" w:rsidDel="00000000" w:rsidP="00000000" w:rsidRDefault="00000000" w:rsidRPr="00000000" w14:paraId="0000007A">
      <w:pPr>
        <w:numPr>
          <w:ilvl w:val="0"/>
          <w:numId w:val="3"/>
        </w:numPr>
        <w:spacing w:after="0" w:afterAutospacing="0" w:before="0" w:beforeAutospacing="0" w:lineRule="auto"/>
        <w:ind w:left="720" w:hanging="360"/>
        <w:rPr/>
      </w:pPr>
      <w:r w:rsidDel="00000000" w:rsidR="00000000" w:rsidRPr="00000000">
        <w:rPr>
          <w:rtl w:val="0"/>
        </w:rPr>
        <w:t xml:space="preserve">Primary keys identify records uniquely.</w:t>
      </w:r>
    </w:p>
    <w:p w:rsidR="00000000" w:rsidDel="00000000" w:rsidP="00000000" w:rsidRDefault="00000000" w:rsidRPr="00000000" w14:paraId="0000007B">
      <w:pPr>
        <w:numPr>
          <w:ilvl w:val="0"/>
          <w:numId w:val="3"/>
        </w:numPr>
        <w:spacing w:after="0" w:afterAutospacing="0" w:before="0" w:beforeAutospacing="0" w:lineRule="auto"/>
        <w:ind w:left="720" w:hanging="360"/>
        <w:rPr/>
      </w:pPr>
      <w:r w:rsidDel="00000000" w:rsidR="00000000" w:rsidRPr="00000000">
        <w:rPr>
          <w:rtl w:val="0"/>
        </w:rPr>
        <w:t xml:space="preserve">Foreign keys maintain relationships between tables.</w:t>
      </w:r>
    </w:p>
    <w:p w:rsidR="00000000" w:rsidDel="00000000" w:rsidP="00000000" w:rsidRDefault="00000000" w:rsidRPr="00000000" w14:paraId="0000007C">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NOT NULL</w:t>
      </w:r>
      <w:r w:rsidDel="00000000" w:rsidR="00000000" w:rsidRPr="00000000">
        <w:rPr>
          <w:rtl w:val="0"/>
        </w:rPr>
        <w:t xml:space="preserve"> prevents required fields from being empty.</w:t>
      </w:r>
    </w:p>
    <w:p w:rsidR="00000000" w:rsidDel="00000000" w:rsidP="00000000" w:rsidRDefault="00000000" w:rsidRPr="00000000" w14:paraId="0000007D">
      <w:pPr>
        <w:numPr>
          <w:ilvl w:val="0"/>
          <w:numId w:val="3"/>
        </w:numPr>
        <w:spacing w:after="0" w:afterAutospacing="0" w:before="0" w:beforeAutospacing="0" w:lineRule="auto"/>
        <w:ind w:left="720" w:hanging="360"/>
        <w:rPr/>
      </w:pPr>
      <w:r w:rsidDel="00000000" w:rsidR="00000000" w:rsidRPr="00000000">
        <w:rPr>
          <w:rtl w:val="0"/>
        </w:rPr>
        <w:t xml:space="preserve">DDL defines database structure, while DML works with stored data.</w:t>
      </w:r>
    </w:p>
    <w:p w:rsidR="00000000" w:rsidDel="00000000" w:rsidP="00000000" w:rsidRDefault="00000000" w:rsidRPr="00000000" w14:paraId="0000007E">
      <w:pPr>
        <w:numPr>
          <w:ilvl w:val="0"/>
          <w:numId w:val="3"/>
        </w:numPr>
        <w:spacing w:after="0" w:afterAutospacing="0" w:before="0" w:beforeAutospacing="0" w:lineRule="auto"/>
        <w:ind w:left="720" w:hanging="360"/>
        <w:rPr/>
      </w:pPr>
      <w:r w:rsidDel="00000000" w:rsidR="00000000" w:rsidRPr="00000000">
        <w:rPr>
          <w:rtl w:val="0"/>
        </w:rPr>
        <w:t xml:space="preserve">ACID properties are important for maintaining reliable transactions.</w:t>
      </w:r>
    </w:p>
    <w:p w:rsidR="00000000" w:rsidDel="00000000" w:rsidP="00000000" w:rsidRDefault="00000000" w:rsidRPr="00000000" w14:paraId="0000007F">
      <w:pPr>
        <w:numPr>
          <w:ilvl w:val="0"/>
          <w:numId w:val="3"/>
        </w:numPr>
        <w:spacing w:after="240" w:before="0" w:beforeAutospacing="0" w:lineRule="auto"/>
        <w:ind w:left="720" w:hanging="360"/>
        <w:rPr/>
      </w:pPr>
      <w:r w:rsidDel="00000000" w:rsidR="00000000" w:rsidRPr="00000000">
        <w:rPr>
          <w:rtl w:val="0"/>
        </w:rPr>
        <w:t xml:space="preserve">Database testing should verify both successful operations and constraint violations.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before="360" w:lineRule="auto"/>
        <w:rPr>
          <w:sz w:val="34"/>
          <w:szCs w:val="34"/>
        </w:rPr>
      </w:pPr>
      <w:bookmarkStart w:colFirst="0" w:colLast="0" w:name="_e8cytrh1x7kh" w:id="15"/>
      <w:bookmarkEnd w:id="15"/>
      <w:r w:rsidDel="00000000" w:rsidR="00000000" w:rsidRPr="00000000">
        <w:rPr>
          <w:sz w:val="34"/>
          <w:szCs w:val="34"/>
          <w:rtl w:val="0"/>
        </w:rPr>
        <w:t xml:space="preserve">8. Conclusion</w:t>
      </w:r>
    </w:p>
    <w:p w:rsidR="00000000" w:rsidDel="00000000" w:rsidP="00000000" w:rsidRDefault="00000000" w:rsidRPr="00000000" w14:paraId="00000082">
      <w:pPr>
        <w:spacing w:after="240" w:before="240" w:lineRule="auto"/>
        <w:rPr/>
      </w:pPr>
      <w:r w:rsidDel="00000000" w:rsidR="00000000" w:rsidRPr="00000000">
        <w:rPr>
          <w:rtl w:val="0"/>
        </w:rPr>
        <w:t xml:space="preserve">Day 1 introduced the fundamentals of database testing and demonstrated how database structures and constraints support business rules. The practical implementation of </w:t>
      </w:r>
      <w:r w:rsidDel="00000000" w:rsidR="00000000" w:rsidRPr="00000000">
        <w:rPr>
          <w:b w:val="1"/>
          <w:bCs w:val="1"/>
          <w:rtl w:val="0"/>
        </w:rPr>
        <w:t xml:space="preserve">Employee and Department tables</w:t>
      </w:r>
      <w:r w:rsidDel="00000000" w:rsidR="00000000" w:rsidRPr="00000000">
        <w:rPr>
          <w:rtl w:val="0"/>
        </w:rPr>
        <w:t xml:space="preserve"> provided hands-on understanding of primary keys, foreign keys, </w:t>
      </w:r>
      <w:r w:rsidDel="00000000" w:rsidR="00000000" w:rsidRPr="00000000">
        <w:rPr>
          <w:rFonts w:ascii="Roboto Mono" w:cs="Roboto Mono" w:eastAsia="Roboto Mono" w:hAnsi="Roboto Mono"/>
          <w:rtl w:val="0"/>
        </w:rPr>
        <w:t xml:space="preserve">NOT NULL</w:t>
      </w:r>
      <w:r w:rsidDel="00000000" w:rsidR="00000000" w:rsidRPr="00000000">
        <w:rPr>
          <w:rtl w:val="0"/>
        </w:rPr>
        <w:t xml:space="preserve">, data insertion, and data retrieval. The session also established the importance of ACID properties in maintaining reliable and consistent database transactions.</w:t>
      </w:r>
    </w:p>
    <w:p w:rsidR="00000000" w:rsidDel="00000000" w:rsidP="00000000" w:rsidRDefault="00000000" w:rsidRPr="00000000" w14:paraId="00000083">
      <w:pPr>
        <w:pStyle w:val="Heading3"/>
        <w:keepNext w:val="0"/>
        <w:keepLines w:val="0"/>
        <w:spacing w:before="280" w:lineRule="auto"/>
        <w:rPr>
          <w:sz w:val="26"/>
          <w:szCs w:val="26"/>
        </w:rPr>
      </w:pPr>
      <w:bookmarkStart w:colFirst="0" w:colLast="0" w:name="_di6uotoo5v6n" w:id="16"/>
      <w:bookmarkEnd w:id="16"/>
      <w:r w:rsidDel="00000000" w:rsidR="00000000" w:rsidRPr="00000000">
        <w:rPr>
          <w:sz w:val="26"/>
          <w:szCs w:val="26"/>
          <w:rtl w:val="0"/>
        </w:rPr>
        <w:t xml:space="preserve">7-Word Glossary</w:t>
      </w:r>
    </w:p>
    <w:tbl>
      <w:tblPr>
        <w:tblStyle w:val="Table4"/>
        <w:tblW w:w="7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5795"/>
        <w:tblGridChange w:id="0">
          <w:tblGrid>
            <w:gridCol w:w="1970"/>
            <w:gridCol w:w="57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Database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Testing correctness, integrity and behaviour of stored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b w:val="1"/>
                <w:bCs w:val="1"/>
                <w:rtl w:val="0"/>
              </w:rPr>
              <w:t xml:space="preserve">ACID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Properties that ensure reliable database transactions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b w:val="1"/>
                <w:bCs w:val="1"/>
                <w:rtl w:val="0"/>
              </w:rPr>
              <w:t xml:space="preserve">DDL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Commands used to define database structures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b w:val="1"/>
                <w:bCs w:val="1"/>
                <w:rtl w:val="0"/>
              </w:rPr>
              <w:t xml:space="preserve">DML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Commands used to manipulate stored database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b w:val="1"/>
                <w:bCs w:val="1"/>
                <w:rtl w:val="0"/>
              </w:rPr>
              <w:t xml:space="preserve">Primary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Unique identifier for each table record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b w:val="1"/>
                <w:bCs w:val="1"/>
                <w:rtl w:val="0"/>
              </w:rPr>
              <w:t xml:space="preserve">Foreign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Connects records between related database tables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bCs w:val="1"/>
                <w:rtl w:val="0"/>
              </w:rPr>
              <w:t xml:space="preserve">Constraint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Rule that restricts invalid database data</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spacing w:after="80" w:before="320" w:lineRule="auto"/>
    </w:pPr>
    <w:rPr>
      <w:b w:val="1"/>
      <w:bCs w:val="1"/>
    </w:rPr>
  </w:style>
  <w:style w:type="paragraph" w:styleId="Heading4">
    <w:name w:val="heading 4"/>
    <w:basedOn w:val="Normal"/>
    <w:next w:val="Normal"/>
    <w:pPr>
      <w:keepNext w:val="1"/>
      <w:keepLines w:val="1"/>
      <w:spacing w:after="80" w:before="280" w:lineRule="auto"/>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