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631" w:rsidRDefault="00817631" w:rsidP="00817631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fldChar w:fldCharType="begin"/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instrText xml:space="preserve"> HYPERLINK "https://cognizant.tekstac.com/mod/vpl/view.php?id=7067" </w:instrTex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fldChar w:fldCharType="separate"/>
      </w:r>
      <w:proofErr w:type="spellStart"/>
      <w:r w:rsidRPr="00817631">
        <w:rPr>
          <w:rFonts w:ascii="Arial" w:eastAsia="Times New Roman" w:hAnsi="Arial" w:cs="Arial"/>
          <w:color w:val="0000FF"/>
          <w:sz w:val="24"/>
          <w:szCs w:val="24"/>
        </w:rPr>
        <w:t>Junit</w:t>
      </w:r>
      <w:proofErr w:type="spellEnd"/>
      <w:r w:rsidRPr="00817631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proofErr w:type="gramStart"/>
      <w:r w:rsidRPr="00817631">
        <w:rPr>
          <w:rFonts w:ascii="Arial" w:eastAsia="Times New Roman" w:hAnsi="Arial" w:cs="Arial"/>
          <w:color w:val="0000FF"/>
          <w:sz w:val="24"/>
          <w:szCs w:val="24"/>
        </w:rPr>
        <w:t>With</w:t>
      </w:r>
      <w:proofErr w:type="gramEnd"/>
      <w:r w:rsidRPr="00817631">
        <w:rPr>
          <w:rFonts w:ascii="Arial" w:eastAsia="Times New Roman" w:hAnsi="Arial" w:cs="Arial"/>
          <w:color w:val="0000FF"/>
          <w:sz w:val="24"/>
          <w:szCs w:val="24"/>
        </w:rPr>
        <w:t xml:space="preserve"> Maven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fldChar w:fldCharType="end"/>
      </w:r>
      <w:bookmarkStart w:id="0" w:name="_GoBack"/>
      <w:bookmarkEnd w:id="0"/>
    </w:p>
    <w:p w:rsidR="00817631" w:rsidRPr="00817631" w:rsidRDefault="00817631" w:rsidP="00817631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Grade settings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t>: Maximum Grade: 100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Based on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t>: 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fldChar w:fldCharType="begin"/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instrText xml:space="preserve"> HYPERLINK "https://cognizant.tekstac.com/mod/vpl/view.php?id=7067" </w:instrTex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fldChar w:fldCharType="separate"/>
      </w:r>
      <w:r w:rsidRPr="00817631">
        <w:rPr>
          <w:rFonts w:ascii="Arial" w:eastAsia="Times New Roman" w:hAnsi="Arial" w:cs="Arial"/>
          <w:color w:val="0000FF"/>
          <w:sz w:val="24"/>
          <w:szCs w:val="24"/>
        </w:rPr>
        <w:t>Junit</w:t>
      </w:r>
      <w:proofErr w:type="spellEnd"/>
      <w:r w:rsidRPr="00817631">
        <w:rPr>
          <w:rFonts w:ascii="Arial" w:eastAsia="Times New Roman" w:hAnsi="Arial" w:cs="Arial"/>
          <w:color w:val="0000FF"/>
          <w:sz w:val="24"/>
          <w:szCs w:val="24"/>
        </w:rPr>
        <w:t xml:space="preserve"> </w:t>
      </w:r>
      <w:proofErr w:type="gramStart"/>
      <w:r w:rsidRPr="00817631">
        <w:rPr>
          <w:rFonts w:ascii="Arial" w:eastAsia="Times New Roman" w:hAnsi="Arial" w:cs="Arial"/>
          <w:color w:val="0000FF"/>
          <w:sz w:val="24"/>
          <w:szCs w:val="24"/>
        </w:rPr>
        <w:t>With</w:t>
      </w:r>
      <w:proofErr w:type="gramEnd"/>
      <w:r w:rsidRPr="00817631">
        <w:rPr>
          <w:rFonts w:ascii="Arial" w:eastAsia="Times New Roman" w:hAnsi="Arial" w:cs="Arial"/>
          <w:color w:val="0000FF"/>
          <w:sz w:val="24"/>
          <w:szCs w:val="24"/>
        </w:rPr>
        <w:t xml:space="preserve"> Maven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fldChar w:fldCharType="end"/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Run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Save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Evaluate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t>: Yes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br/>
      </w: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Automatic grade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t>: Yes </w:t>
      </w: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Maximum memory used</w:t>
      </w:r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: 512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MiB</w:t>
      </w:r>
      <w:proofErr w:type="spellEnd"/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Objective: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To learn how to integrate and run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Junit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 test using maven.</w:t>
      </w:r>
      <w:proofErr w:type="gramEnd"/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Procedure to be followed: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1. In pom.xml file create a project element. In project element create default elements such as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modelVersion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,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,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, packaging, version, </w:t>
      </w: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name</w:t>
      </w:r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 for project.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2. Create an element build, inside build create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sourceDirectory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 element and denote source directory in it and plugin known maven-surefire-plugin.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3. Then add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junit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 dependencies such as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junit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 4.12, 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hamcrest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 xml:space="preserve">-core, </w:t>
      </w:r>
      <w:proofErr w:type="spellStart"/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hamcrest</w:t>
      </w:r>
      <w:proofErr w:type="spellEnd"/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-library 1.3.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b/>
          <w:bCs/>
          <w:color w:val="4B4B4B"/>
          <w:sz w:val="24"/>
          <w:szCs w:val="24"/>
        </w:rPr>
        <w:t>Example: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. . . . . .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dependencies</w:t>
      </w:r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dependency</w:t>
      </w:r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spellStart"/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  <w:proofErr w:type="spellStart"/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junit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&lt;/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junit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&lt;/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&gt;&lt;version&gt;4.12&lt;/version&gt;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exclusions</w:t>
      </w:r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exclusion</w:t>
      </w:r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 &lt;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org.hamcrest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&lt;/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 &lt;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hamcrest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-core&lt;/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 &lt;/exclusion&gt; &lt;/exclusions&gt;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lastRenderedPageBreak/>
        <w:t>&lt;/dependency&gt;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dependency</w:t>
      </w:r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spellStart"/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  <w:proofErr w:type="spellStart"/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org.hamcrest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&lt;/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groupId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spellStart"/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  <w:proofErr w:type="spellStart"/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hamcrest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-library&lt;/</w:t>
      </w:r>
      <w:proofErr w:type="spell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artifactId</w:t>
      </w:r>
      <w:proofErr w:type="spellEnd"/>
      <w:r w:rsidRPr="00817631">
        <w:rPr>
          <w:rFonts w:ascii="Arial" w:eastAsia="Times New Roman" w:hAnsi="Arial" w:cs="Arial"/>
          <w:color w:val="4B4B4B"/>
          <w:sz w:val="24"/>
          <w:szCs w:val="24"/>
        </w:rPr>
        <w:t>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</w:t>
      </w:r>
      <w:proofErr w:type="gramStart"/>
      <w:r w:rsidRPr="00817631">
        <w:rPr>
          <w:rFonts w:ascii="Arial" w:eastAsia="Times New Roman" w:hAnsi="Arial" w:cs="Arial"/>
          <w:color w:val="4B4B4B"/>
          <w:sz w:val="24"/>
          <w:szCs w:val="24"/>
        </w:rPr>
        <w:t>version&gt;</w:t>
      </w:r>
      <w:proofErr w:type="gramEnd"/>
      <w:r w:rsidRPr="00817631">
        <w:rPr>
          <w:rFonts w:ascii="Arial" w:eastAsia="Times New Roman" w:hAnsi="Arial" w:cs="Arial"/>
          <w:color w:val="4B4B4B"/>
          <w:sz w:val="24"/>
          <w:szCs w:val="24"/>
        </w:rPr>
        <w:t>1.3&lt;/version&gt;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&lt;/dependency&gt;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&lt;/dependencies&gt;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color w:val="4B4B4B"/>
          <w:sz w:val="24"/>
          <w:szCs w:val="24"/>
        </w:rPr>
        <w:t>. . . . .</w:t>
      </w:r>
    </w:p>
    <w:p w:rsidR="00817631" w:rsidRPr="00817631" w:rsidRDefault="00817631" w:rsidP="00817631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4B4B4B"/>
          <w:sz w:val="24"/>
          <w:szCs w:val="24"/>
        </w:rPr>
      </w:pPr>
      <w:r w:rsidRPr="00817631">
        <w:rPr>
          <w:rFonts w:ascii="Arial" w:eastAsia="Times New Roman" w:hAnsi="Arial" w:cs="Arial"/>
          <w:i/>
          <w:iCs/>
          <w:color w:val="4B4B4B"/>
          <w:sz w:val="24"/>
          <w:szCs w:val="24"/>
        </w:rPr>
        <w:t>From the run the newly created directory, we must be able to run the following maven lifecycle to this project like </w:t>
      </w:r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>"</w:t>
      </w:r>
      <w:proofErr w:type="spellStart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>mvn</w:t>
      </w:r>
      <w:proofErr w:type="spellEnd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 xml:space="preserve"> clean, </w:t>
      </w:r>
      <w:proofErr w:type="spellStart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>mvn</w:t>
      </w:r>
      <w:proofErr w:type="spellEnd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 xml:space="preserve"> install, </w:t>
      </w:r>
      <w:proofErr w:type="spellStart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>mvn</w:t>
      </w:r>
      <w:proofErr w:type="spellEnd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 xml:space="preserve"> compile, </w:t>
      </w:r>
      <w:proofErr w:type="spellStart"/>
      <w:proofErr w:type="gramStart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>mvn</w:t>
      </w:r>
      <w:proofErr w:type="spellEnd"/>
      <w:proofErr w:type="gramEnd"/>
      <w:r w:rsidRPr="00817631">
        <w:rPr>
          <w:rFonts w:ascii="Arial" w:eastAsia="Times New Roman" w:hAnsi="Arial" w:cs="Arial"/>
          <w:b/>
          <w:bCs/>
          <w:i/>
          <w:iCs/>
          <w:color w:val="4B4B4B"/>
          <w:sz w:val="24"/>
          <w:szCs w:val="24"/>
        </w:rPr>
        <w:t xml:space="preserve"> test".</w:t>
      </w:r>
    </w:p>
    <w:p w:rsidR="00ED494F" w:rsidRDefault="00ED494F"/>
    <w:sectPr w:rsidR="00ED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31"/>
    <w:rsid w:val="00817631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6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6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7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2025-10-06T06:34:00Z</dcterms:created>
  <dcterms:modified xsi:type="dcterms:W3CDTF">2025-10-06T06:35:00Z</dcterms:modified>
</cp:coreProperties>
</file>