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2C" w:rsidRDefault="00B5092C" w:rsidP="00B5092C">
      <w:pPr>
        <w:shd w:val="clear" w:color="auto" w:fill="F3F3F3"/>
        <w:spacing w:after="0" w:line="360" w:lineRule="atLeast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12529"/>
          <w:sz w:val="24"/>
          <w:szCs w:val="24"/>
        </w:rPr>
        <w:t>I</w:t>
      </w:r>
      <w:bookmarkStart w:id="0" w:name="_GoBack"/>
      <w:bookmarkEnd w:id="0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nventory Management System - Put and Delete</w:t>
      </w:r>
    </w:p>
    <w:p w:rsidR="00B5092C" w:rsidRPr="00B5092C" w:rsidRDefault="00B5092C" w:rsidP="00B5092C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Grade settings</w:t>
      </w:r>
      <w:r w:rsidRPr="00B5092C">
        <w:rPr>
          <w:rFonts w:ascii="Arial" w:eastAsia="Times New Roman" w:hAnsi="Arial" w:cs="Arial"/>
          <w:color w:val="212529"/>
          <w:sz w:val="24"/>
          <w:szCs w:val="24"/>
        </w:rPr>
        <w:t>: Maximum Grade: 100</w:t>
      </w:r>
      <w:r w:rsidRPr="00B5092C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Disable external file upload, paste and drop external content</w:t>
      </w:r>
      <w:r w:rsidRPr="00B5092C">
        <w:rPr>
          <w:rFonts w:ascii="Arial" w:eastAsia="Times New Roman" w:hAnsi="Arial" w:cs="Arial"/>
          <w:color w:val="212529"/>
          <w:sz w:val="24"/>
          <w:szCs w:val="24"/>
        </w:rPr>
        <w:t>: Yes</w:t>
      </w:r>
      <w:r w:rsidRPr="00B5092C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Based on</w:t>
      </w:r>
      <w:r w:rsidRPr="00B5092C">
        <w:rPr>
          <w:rFonts w:ascii="Arial" w:eastAsia="Times New Roman" w:hAnsi="Arial" w:cs="Arial"/>
          <w:color w:val="212529"/>
          <w:sz w:val="24"/>
          <w:szCs w:val="24"/>
        </w:rPr>
        <w:t>: </w:t>
      </w:r>
      <w:hyperlink r:id="rId6" w:history="1">
        <w:r w:rsidRPr="00B5092C">
          <w:rPr>
            <w:rFonts w:ascii="Arial" w:eastAsia="Times New Roman" w:hAnsi="Arial" w:cs="Arial"/>
            <w:color w:val="0000FF"/>
            <w:sz w:val="24"/>
            <w:szCs w:val="24"/>
          </w:rPr>
          <w:t>Inventory Management System - Put and Delete</w:t>
        </w:r>
      </w:hyperlink>
      <w:r w:rsidRPr="00B5092C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Run</w:t>
      </w:r>
      <w:r w:rsidRPr="00B5092C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Save</w:t>
      </w:r>
      <w:r w:rsidRPr="00B5092C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Evaluate</w:t>
      </w:r>
      <w:r w:rsidRPr="00B5092C">
        <w:rPr>
          <w:rFonts w:ascii="Arial" w:eastAsia="Times New Roman" w:hAnsi="Arial" w:cs="Arial"/>
          <w:color w:val="212529"/>
          <w:sz w:val="24"/>
          <w:szCs w:val="24"/>
        </w:rPr>
        <w:t>: Yes</w:t>
      </w:r>
      <w:r w:rsidRPr="00B5092C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Automatic grade</w:t>
      </w:r>
      <w:r w:rsidRPr="00B5092C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Maximum execution time</w:t>
      </w:r>
      <w:r w:rsidRPr="00B5092C">
        <w:rPr>
          <w:rFonts w:ascii="Arial" w:eastAsia="Times New Roman" w:hAnsi="Arial" w:cs="Arial"/>
          <w:color w:val="212529"/>
          <w:sz w:val="24"/>
          <w:szCs w:val="24"/>
        </w:rPr>
        <w:t>: 120 s </w:t>
      </w: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Maximum memory used</w:t>
      </w:r>
      <w:r w:rsidRPr="00B5092C">
        <w:rPr>
          <w:rFonts w:ascii="Arial" w:eastAsia="Times New Roman" w:hAnsi="Arial" w:cs="Arial"/>
          <w:color w:val="212529"/>
          <w:sz w:val="24"/>
          <w:szCs w:val="24"/>
        </w:rPr>
        <w:t xml:space="preserve">: 1 </w:t>
      </w:r>
      <w:proofErr w:type="spellStart"/>
      <w:r w:rsidRPr="00B5092C">
        <w:rPr>
          <w:rFonts w:ascii="Arial" w:eastAsia="Times New Roman" w:hAnsi="Arial" w:cs="Arial"/>
          <w:color w:val="212529"/>
          <w:sz w:val="24"/>
          <w:szCs w:val="24"/>
        </w:rPr>
        <w:t>GiB</w:t>
      </w:r>
      <w:proofErr w:type="spellEnd"/>
    </w:p>
    <w:p w:rsidR="00B5092C" w:rsidRPr="00B5092C" w:rsidRDefault="00B5092C" w:rsidP="00B5092C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Objective:</w:t>
      </w:r>
    </w:p>
    <w:p w:rsidR="00B5092C" w:rsidRPr="00B5092C" w:rsidRDefault="00B5092C" w:rsidP="00B5092C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B5092C">
        <w:rPr>
          <w:rFonts w:ascii="Arial" w:eastAsia="Times New Roman" w:hAnsi="Arial" w:cs="Arial"/>
          <w:color w:val="212529"/>
          <w:sz w:val="24"/>
          <w:szCs w:val="24"/>
        </w:rPr>
        <w:t>To work with @</w:t>
      </w:r>
      <w:proofErr w:type="spellStart"/>
      <w:r w:rsidRPr="00B5092C">
        <w:rPr>
          <w:rFonts w:ascii="Arial" w:eastAsia="Times New Roman" w:hAnsi="Arial" w:cs="Arial"/>
          <w:color w:val="212529"/>
          <w:sz w:val="24"/>
          <w:szCs w:val="24"/>
        </w:rPr>
        <w:t>RestController</w:t>
      </w:r>
      <w:proofErr w:type="spellEnd"/>
      <w:r w:rsidRPr="00B5092C">
        <w:rPr>
          <w:rFonts w:ascii="Arial" w:eastAsia="Times New Roman" w:hAnsi="Arial" w:cs="Arial"/>
          <w:color w:val="212529"/>
          <w:sz w:val="24"/>
          <w:szCs w:val="24"/>
        </w:rPr>
        <w:t>, http methods - PUT and DELETE</w:t>
      </w:r>
    </w:p>
    <w:p w:rsidR="00B5092C" w:rsidRPr="00B5092C" w:rsidRDefault="00B5092C" w:rsidP="00B5092C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  <w:lang w:val="en-GB"/>
        </w:rPr>
      </w:pP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Concept Explanation: </w:t>
      </w:r>
    </w:p>
    <w:p w:rsidR="00B5092C" w:rsidRPr="00B5092C" w:rsidRDefault="00B5092C" w:rsidP="00B5092C">
      <w:pPr>
        <w:numPr>
          <w:ilvl w:val="0"/>
          <w:numId w:val="1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  <w:lang w:val="en-GB"/>
        </w:rPr>
      </w:pP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HTTP PUT</w:t>
      </w:r>
      <w:r w:rsidRPr="00B5092C">
        <w:rPr>
          <w:rFonts w:ascii="Arial" w:eastAsia="Times New Roman" w:hAnsi="Arial" w:cs="Arial"/>
          <w:color w:val="212529"/>
          <w:sz w:val="24"/>
          <w:szCs w:val="24"/>
          <w:lang w:val="en-GB"/>
        </w:rPr>
        <w:t> method is like web's handy "overwrite" button. It's perfect for times when you need to give something a complete makeover. Often used for completely replacing an existing resource with the data provided in the request body. </w:t>
      </w:r>
    </w:p>
    <w:p w:rsidR="00B5092C" w:rsidRPr="00B5092C" w:rsidRDefault="00B5092C" w:rsidP="00B5092C">
      <w:pPr>
        <w:numPr>
          <w:ilvl w:val="0"/>
          <w:numId w:val="2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  <w:lang w:val="en-GB"/>
        </w:rPr>
      </w:pPr>
      <w:r w:rsidRPr="00B5092C">
        <w:rPr>
          <w:rFonts w:ascii="Arial" w:eastAsia="Times New Roman" w:hAnsi="Arial" w:cs="Arial"/>
          <w:color w:val="212529"/>
          <w:sz w:val="24"/>
          <w:szCs w:val="24"/>
          <w:lang w:val="en-GB"/>
        </w:rPr>
        <w:t>The</w:t>
      </w: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 HTTP PATCH</w:t>
      </w:r>
      <w:r w:rsidRPr="00B5092C">
        <w:rPr>
          <w:rFonts w:ascii="Arial" w:eastAsia="Times New Roman" w:hAnsi="Arial" w:cs="Arial"/>
          <w:color w:val="212529"/>
          <w:sz w:val="24"/>
          <w:szCs w:val="24"/>
          <w:lang w:val="en-GB"/>
        </w:rPr>
        <w:t> method is akin to a "quick fix" tool on the web. It's perfect for making partial updates to existing records without needing to send the entire object.  </w:t>
      </w:r>
    </w:p>
    <w:p w:rsidR="00B5092C" w:rsidRPr="00B5092C" w:rsidRDefault="00B5092C" w:rsidP="00B5092C">
      <w:pPr>
        <w:numPr>
          <w:ilvl w:val="0"/>
          <w:numId w:val="3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  <w:lang w:val="en-GB"/>
        </w:rPr>
      </w:pPr>
      <w:r w:rsidRPr="00B5092C">
        <w:rPr>
          <w:rFonts w:ascii="Arial" w:eastAsia="Times New Roman" w:hAnsi="Arial" w:cs="Arial"/>
          <w:color w:val="212529"/>
          <w:sz w:val="24"/>
          <w:szCs w:val="24"/>
          <w:lang w:val="en-GB"/>
        </w:rPr>
        <w:t>The </w:t>
      </w: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HTTP DELETE </w:t>
      </w:r>
      <w:r w:rsidRPr="00B5092C">
        <w:rPr>
          <w:rFonts w:ascii="Arial" w:eastAsia="Times New Roman" w:hAnsi="Arial" w:cs="Arial"/>
          <w:color w:val="212529"/>
          <w:sz w:val="24"/>
          <w:szCs w:val="24"/>
          <w:lang w:val="en-GB"/>
        </w:rPr>
        <w:t xml:space="preserve">method acts as the </w:t>
      </w:r>
      <w:proofErr w:type="gramStart"/>
      <w:r w:rsidRPr="00B5092C">
        <w:rPr>
          <w:rFonts w:ascii="Arial" w:eastAsia="Times New Roman" w:hAnsi="Arial" w:cs="Arial"/>
          <w:color w:val="212529"/>
          <w:sz w:val="24"/>
          <w:szCs w:val="24"/>
          <w:lang w:val="en-GB"/>
        </w:rPr>
        <w:t>web's</w:t>
      </w:r>
      <w:proofErr w:type="gramEnd"/>
      <w:r w:rsidRPr="00B5092C">
        <w:rPr>
          <w:rFonts w:ascii="Arial" w:eastAsia="Times New Roman" w:hAnsi="Arial" w:cs="Arial"/>
          <w:color w:val="212529"/>
          <w:sz w:val="24"/>
          <w:szCs w:val="24"/>
          <w:lang w:val="en-GB"/>
        </w:rPr>
        <w:t xml:space="preserve"> "erase" button. It's used to remove data from the server, ensuring that unwanted or obsolete information can be cleaned up from your application.   </w:t>
      </w:r>
    </w:p>
    <w:p w:rsidR="00B5092C" w:rsidRPr="00B5092C" w:rsidRDefault="00B5092C" w:rsidP="00B5092C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  <w:lang w:val="en-GB"/>
        </w:rPr>
      </w:pP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Concept Implementation: </w:t>
      </w:r>
    </w:p>
    <w:p w:rsidR="00B5092C" w:rsidRPr="00B5092C" w:rsidRDefault="00B5092C" w:rsidP="00B5092C">
      <w:pPr>
        <w:numPr>
          <w:ilvl w:val="0"/>
          <w:numId w:val="4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  <w:lang w:val="en-GB"/>
        </w:rPr>
      </w:pPr>
      <w:r w:rsidRPr="00B5092C">
        <w:rPr>
          <w:rFonts w:ascii="Arial" w:eastAsia="Times New Roman" w:hAnsi="Arial" w:cs="Arial"/>
          <w:color w:val="212529"/>
          <w:sz w:val="24"/>
          <w:szCs w:val="24"/>
          <w:lang w:val="en-GB"/>
        </w:rPr>
        <w:t>In the REST Controller, named </w:t>
      </w:r>
      <w:proofErr w:type="spellStart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OrderController</w:t>
      </w:r>
      <w:proofErr w:type="spellEnd"/>
      <w:r w:rsidRPr="00B5092C">
        <w:rPr>
          <w:rFonts w:ascii="Arial" w:eastAsia="Times New Roman" w:hAnsi="Arial" w:cs="Arial"/>
          <w:color w:val="212529"/>
          <w:sz w:val="24"/>
          <w:szCs w:val="24"/>
          <w:lang w:val="en-GB"/>
        </w:rPr>
        <w:t> for Inventory Management, we should map the endpoint</w:t>
      </w: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 /BHO/</w:t>
      </w:r>
      <w:proofErr w:type="spellStart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updateBookQuantity</w:t>
      </w:r>
      <w:proofErr w:type="spellEnd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/101/10 </w:t>
      </w:r>
      <w:r w:rsidRPr="00B5092C">
        <w:rPr>
          <w:rFonts w:ascii="Arial" w:eastAsia="Times New Roman" w:hAnsi="Arial" w:cs="Arial"/>
          <w:color w:val="212529"/>
          <w:sz w:val="24"/>
          <w:szCs w:val="24"/>
          <w:lang w:val="en-GB"/>
        </w:rPr>
        <w:t>to the annotation corresponding to the </w:t>
      </w: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HTTP PUT</w:t>
      </w:r>
      <w:r w:rsidRPr="00B5092C">
        <w:rPr>
          <w:rFonts w:ascii="Arial" w:eastAsia="Times New Roman" w:hAnsi="Arial" w:cs="Arial"/>
          <w:color w:val="212529"/>
          <w:sz w:val="24"/>
          <w:szCs w:val="24"/>
          <w:lang w:val="en-GB"/>
        </w:rPr>
        <w:t> or </w:t>
      </w: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HTTP PATCH</w:t>
      </w:r>
      <w:r w:rsidRPr="00B5092C">
        <w:rPr>
          <w:rFonts w:ascii="Arial" w:eastAsia="Times New Roman" w:hAnsi="Arial" w:cs="Arial"/>
          <w:color w:val="212529"/>
          <w:sz w:val="24"/>
          <w:szCs w:val="24"/>
          <w:lang w:val="en-GB"/>
        </w:rPr>
        <w:t> request, as it is designed for updating the quantity of the book.</w:t>
      </w:r>
    </w:p>
    <w:p w:rsidR="00B5092C" w:rsidRPr="00B5092C" w:rsidRDefault="00B5092C" w:rsidP="00B5092C">
      <w:pPr>
        <w:numPr>
          <w:ilvl w:val="0"/>
          <w:numId w:val="5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  <w:lang w:val="en-GB"/>
        </w:rPr>
      </w:pPr>
      <w:r w:rsidRPr="00B5092C">
        <w:rPr>
          <w:rFonts w:ascii="Arial" w:eastAsia="Times New Roman" w:hAnsi="Arial" w:cs="Arial"/>
          <w:color w:val="212529"/>
          <w:sz w:val="24"/>
          <w:szCs w:val="24"/>
          <w:lang w:val="en-GB"/>
        </w:rPr>
        <w:t>We should map the endpoint</w:t>
      </w: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 /BHO/</w:t>
      </w:r>
      <w:proofErr w:type="spellStart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deleteOrder</w:t>
      </w:r>
      <w:proofErr w:type="spellEnd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/101 </w:t>
      </w:r>
      <w:r w:rsidRPr="00B5092C">
        <w:rPr>
          <w:rFonts w:ascii="Arial" w:eastAsia="Times New Roman" w:hAnsi="Arial" w:cs="Arial"/>
          <w:color w:val="212529"/>
          <w:sz w:val="24"/>
          <w:szCs w:val="24"/>
          <w:lang w:val="en-GB"/>
        </w:rPr>
        <w:t>to the annotation corresponding to the</w:t>
      </w: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 HTTP DELETE </w:t>
      </w:r>
      <w:r w:rsidRPr="00B5092C">
        <w:rPr>
          <w:rFonts w:ascii="Arial" w:eastAsia="Times New Roman" w:hAnsi="Arial" w:cs="Arial"/>
          <w:color w:val="212529"/>
          <w:sz w:val="24"/>
          <w:szCs w:val="24"/>
          <w:lang w:val="en-GB"/>
        </w:rPr>
        <w:t>request, which is used for removing an order from the system based on the given id.  </w:t>
      </w:r>
    </w:p>
    <w:p w:rsidR="00B5092C" w:rsidRPr="00B5092C" w:rsidRDefault="00B5092C" w:rsidP="00B5092C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  <w:u w:val="single"/>
        </w:rPr>
        <w:t>Inventory Management System</w:t>
      </w:r>
      <w:r w:rsidRPr="00B5092C">
        <w:rPr>
          <w:rFonts w:ascii="Arial" w:eastAsia="Times New Roman" w:hAnsi="Arial" w:cs="Arial"/>
          <w:color w:val="212529"/>
          <w:sz w:val="24"/>
          <w:szCs w:val="24"/>
        </w:rPr>
        <w:br/>
      </w:r>
    </w:p>
    <w:p w:rsidR="00B5092C" w:rsidRPr="00B5092C" w:rsidRDefault="00B5092C" w:rsidP="00B5092C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hyperlink r:id="rId7" w:history="1">
        <w:r w:rsidRPr="00B5092C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Click here to download the code skeleton</w:t>
        </w:r>
      </w:hyperlink>
    </w:p>
    <w:p w:rsidR="00B5092C" w:rsidRPr="00B5092C" w:rsidRDefault="00B5092C" w:rsidP="00B5092C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B5092C">
        <w:rPr>
          <w:rFonts w:ascii="Arial" w:eastAsia="Times New Roman" w:hAnsi="Arial" w:cs="Arial"/>
          <w:color w:val="212529"/>
          <w:sz w:val="24"/>
          <w:szCs w:val="24"/>
        </w:rPr>
        <w:t>A local bookstore, Book Haven, aims to streamline its inventory management system by incorporating a web service for handling book orders, updating book availability, cancelling orders, and retrieving order details. Help Zee-tech to automate the above process by developing Rest Service using Maven to modify and delete an order. </w:t>
      </w:r>
    </w:p>
    <w:p w:rsidR="00B5092C" w:rsidRPr="00B5092C" w:rsidRDefault="00B5092C" w:rsidP="00B5092C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B5092C">
        <w:rPr>
          <w:rFonts w:ascii="Arial" w:eastAsia="Times New Roman" w:hAnsi="Arial" w:cs="Arial"/>
          <w:color w:val="212529"/>
          <w:sz w:val="24"/>
          <w:szCs w:val="24"/>
        </w:rPr>
        <w:t>As an enhancement to the previous requirement, </w:t>
      </w:r>
      <w:proofErr w:type="spellStart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OrderController</w:t>
      </w:r>
      <w:proofErr w:type="spellEnd"/>
      <w:r w:rsidRPr="00B5092C">
        <w:rPr>
          <w:rFonts w:ascii="Arial" w:eastAsia="Times New Roman" w:hAnsi="Arial" w:cs="Arial"/>
          <w:color w:val="212529"/>
          <w:sz w:val="24"/>
          <w:szCs w:val="24"/>
        </w:rPr>
        <w:t xml:space="preserve"> which is the </w:t>
      </w:r>
      <w:proofErr w:type="spellStart"/>
      <w:r w:rsidRPr="00B5092C">
        <w:rPr>
          <w:rFonts w:ascii="Arial" w:eastAsia="Times New Roman" w:hAnsi="Arial" w:cs="Arial"/>
          <w:color w:val="212529"/>
          <w:sz w:val="24"/>
          <w:szCs w:val="24"/>
        </w:rPr>
        <w:t>RestController</w:t>
      </w:r>
      <w:proofErr w:type="spellEnd"/>
      <w:r w:rsidRPr="00B5092C">
        <w:rPr>
          <w:rFonts w:ascii="Arial" w:eastAsia="Times New Roman" w:hAnsi="Arial" w:cs="Arial"/>
          <w:color w:val="212529"/>
          <w:sz w:val="24"/>
          <w:szCs w:val="24"/>
        </w:rPr>
        <w:t xml:space="preserve"> should be created the following services</w:t>
      </w:r>
    </w:p>
    <w:p w:rsidR="00B5092C" w:rsidRPr="00B5092C" w:rsidRDefault="00B5092C" w:rsidP="00B5092C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Request URL --&gt;/BHO/</w:t>
      </w:r>
      <w:proofErr w:type="spellStart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updateBookQuantity</w:t>
      </w:r>
      <w:proofErr w:type="spellEnd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/101/</w:t>
      </w:r>
      <w:proofErr w:type="gramStart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10</w:t>
      </w:r>
      <w:r w:rsidRPr="00B5092C">
        <w:rPr>
          <w:rFonts w:ascii="Arial" w:eastAsia="Times New Roman" w:hAnsi="Arial" w:cs="Arial"/>
          <w:color w:val="212529"/>
          <w:sz w:val="24"/>
          <w:szCs w:val="24"/>
        </w:rPr>
        <w:t> :</w:t>
      </w:r>
      <w:proofErr w:type="gramEnd"/>
      <w:r w:rsidRPr="00B5092C">
        <w:rPr>
          <w:rFonts w:ascii="Arial" w:eastAsia="Times New Roman" w:hAnsi="Arial" w:cs="Arial"/>
          <w:color w:val="212529"/>
          <w:sz w:val="24"/>
          <w:szCs w:val="24"/>
        </w:rPr>
        <w:t>  This service should invoke the </w:t>
      </w:r>
      <w:proofErr w:type="spellStart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updateBookQuantity</w:t>
      </w:r>
      <w:proofErr w:type="spellEnd"/>
      <w:r w:rsidRPr="00B5092C">
        <w:rPr>
          <w:rFonts w:ascii="Arial" w:eastAsia="Times New Roman" w:hAnsi="Arial" w:cs="Arial"/>
          <w:color w:val="212529"/>
          <w:sz w:val="24"/>
          <w:szCs w:val="24"/>
        </w:rPr>
        <w:t xml:space="preserve">() method of the </w:t>
      </w:r>
      <w:proofErr w:type="spellStart"/>
      <w:r w:rsidRPr="00B5092C">
        <w:rPr>
          <w:rFonts w:ascii="Arial" w:eastAsia="Times New Roman" w:hAnsi="Arial" w:cs="Arial"/>
          <w:color w:val="212529"/>
          <w:sz w:val="24"/>
          <w:szCs w:val="24"/>
        </w:rPr>
        <w:t>OrderService</w:t>
      </w:r>
      <w:proofErr w:type="spellEnd"/>
      <w:r w:rsidRPr="00B5092C">
        <w:rPr>
          <w:rFonts w:ascii="Arial" w:eastAsia="Times New Roman" w:hAnsi="Arial" w:cs="Arial"/>
          <w:color w:val="212529"/>
          <w:sz w:val="24"/>
          <w:szCs w:val="24"/>
        </w:rPr>
        <w:t xml:space="preserve"> class and update the quantity of the book for the given order id.</w:t>
      </w:r>
    </w:p>
    <w:p w:rsidR="00B5092C" w:rsidRPr="00B5092C" w:rsidRDefault="00B5092C" w:rsidP="00B5092C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 Request URL--&gt;/BHO/</w:t>
      </w:r>
      <w:proofErr w:type="spellStart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deleteOrder</w:t>
      </w:r>
      <w:proofErr w:type="spellEnd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/</w:t>
      </w:r>
      <w:proofErr w:type="gramStart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101</w:t>
      </w:r>
      <w:r w:rsidRPr="00B5092C">
        <w:rPr>
          <w:rFonts w:ascii="Arial" w:eastAsia="Times New Roman" w:hAnsi="Arial" w:cs="Arial"/>
          <w:color w:val="212529"/>
          <w:sz w:val="24"/>
          <w:szCs w:val="24"/>
        </w:rPr>
        <w:t> :</w:t>
      </w:r>
      <w:proofErr w:type="gramEnd"/>
      <w:r w:rsidRPr="00B5092C">
        <w:rPr>
          <w:rFonts w:ascii="Arial" w:eastAsia="Times New Roman" w:hAnsi="Arial" w:cs="Arial"/>
          <w:color w:val="212529"/>
          <w:sz w:val="24"/>
          <w:szCs w:val="24"/>
        </w:rPr>
        <w:t xml:space="preserve"> This service should invoke the </w:t>
      </w:r>
      <w:proofErr w:type="spellStart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deleteOrder</w:t>
      </w:r>
      <w:proofErr w:type="spellEnd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() </w:t>
      </w:r>
      <w:r w:rsidRPr="00B5092C">
        <w:rPr>
          <w:rFonts w:ascii="Arial" w:eastAsia="Times New Roman" w:hAnsi="Arial" w:cs="Arial"/>
          <w:color w:val="212529"/>
          <w:sz w:val="24"/>
          <w:szCs w:val="24"/>
        </w:rPr>
        <w:t>method of the</w:t>
      </w: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 </w:t>
      </w:r>
      <w:proofErr w:type="spellStart"/>
      <w:r w:rsidRPr="00B5092C">
        <w:rPr>
          <w:rFonts w:ascii="Arial" w:eastAsia="Times New Roman" w:hAnsi="Arial" w:cs="Arial"/>
          <w:color w:val="212529"/>
          <w:sz w:val="24"/>
          <w:szCs w:val="24"/>
        </w:rPr>
        <w:t>OrderService</w:t>
      </w:r>
      <w:proofErr w:type="spellEnd"/>
      <w:r w:rsidRPr="00B5092C">
        <w:rPr>
          <w:rFonts w:ascii="Arial" w:eastAsia="Times New Roman" w:hAnsi="Arial" w:cs="Arial"/>
          <w:color w:val="212529"/>
          <w:sz w:val="24"/>
          <w:szCs w:val="24"/>
        </w:rPr>
        <w:t xml:space="preserve"> class</w:t>
      </w: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 </w:t>
      </w:r>
      <w:r w:rsidRPr="00B5092C">
        <w:rPr>
          <w:rFonts w:ascii="Arial" w:eastAsia="Times New Roman" w:hAnsi="Arial" w:cs="Arial"/>
          <w:color w:val="212529"/>
          <w:sz w:val="24"/>
          <w:szCs w:val="24"/>
        </w:rPr>
        <w:t>and delete the order for the given order id from the list</w:t>
      </w:r>
    </w:p>
    <w:p w:rsidR="00B5092C" w:rsidRPr="00B5092C" w:rsidRDefault="00B5092C" w:rsidP="00B5092C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Note:</w:t>
      </w:r>
    </w:p>
    <w:p w:rsidR="00B5092C" w:rsidRPr="00B5092C" w:rsidRDefault="00B5092C" w:rsidP="00B5092C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B5092C">
        <w:rPr>
          <w:rFonts w:ascii="Arial" w:eastAsia="Times New Roman" w:hAnsi="Arial" w:cs="Arial"/>
          <w:color w:val="212529"/>
          <w:sz w:val="24"/>
          <w:szCs w:val="24"/>
        </w:rPr>
        <w:t>The </w:t>
      </w:r>
      <w:proofErr w:type="spellStart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OrderService</w:t>
      </w:r>
      <w:proofErr w:type="spellEnd"/>
      <w:r w:rsidRPr="00B5092C">
        <w:rPr>
          <w:rFonts w:ascii="Arial" w:eastAsia="Times New Roman" w:hAnsi="Arial" w:cs="Arial"/>
          <w:color w:val="212529"/>
          <w:sz w:val="24"/>
          <w:szCs w:val="24"/>
        </w:rPr>
        <w:t> class is provided with two sample orders and added to the list as part of the skeleton. Do not alter the same.</w:t>
      </w:r>
    </w:p>
    <w:p w:rsidR="00B5092C" w:rsidRPr="00B5092C" w:rsidRDefault="00B5092C" w:rsidP="00B5092C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B5092C">
        <w:rPr>
          <w:rFonts w:ascii="Arial" w:eastAsia="Times New Roman" w:hAnsi="Arial" w:cs="Arial"/>
          <w:color w:val="212529"/>
          <w:sz w:val="24"/>
          <w:szCs w:val="24"/>
        </w:rPr>
        <w:t xml:space="preserve">Partial maven solution for the </w:t>
      </w:r>
      <w:proofErr w:type="gramStart"/>
      <w:r w:rsidRPr="00B5092C">
        <w:rPr>
          <w:rFonts w:ascii="Arial" w:eastAsia="Times New Roman" w:hAnsi="Arial" w:cs="Arial"/>
          <w:color w:val="212529"/>
          <w:sz w:val="24"/>
          <w:szCs w:val="24"/>
        </w:rPr>
        <w:t>Same</w:t>
      </w:r>
      <w:proofErr w:type="gramEnd"/>
      <w:r w:rsidRPr="00B5092C">
        <w:rPr>
          <w:rFonts w:ascii="Arial" w:eastAsia="Times New Roman" w:hAnsi="Arial" w:cs="Arial"/>
          <w:color w:val="212529"/>
          <w:sz w:val="24"/>
          <w:szCs w:val="24"/>
        </w:rPr>
        <w:t xml:space="preserve"> is provided. Do not alter the </w:t>
      </w:r>
      <w:proofErr w:type="spellStart"/>
      <w:r w:rsidRPr="00B5092C">
        <w:rPr>
          <w:rFonts w:ascii="Arial" w:eastAsia="Times New Roman" w:hAnsi="Arial" w:cs="Arial"/>
          <w:color w:val="212529"/>
          <w:sz w:val="24"/>
          <w:szCs w:val="24"/>
        </w:rPr>
        <w:t>className</w:t>
      </w:r>
      <w:proofErr w:type="spellEnd"/>
      <w:r w:rsidRPr="00B5092C">
        <w:rPr>
          <w:rFonts w:ascii="Arial" w:eastAsia="Times New Roman" w:hAnsi="Arial" w:cs="Arial"/>
          <w:color w:val="212529"/>
          <w:sz w:val="24"/>
          <w:szCs w:val="24"/>
        </w:rPr>
        <w:t>/</w:t>
      </w:r>
      <w:proofErr w:type="spellStart"/>
      <w:r w:rsidRPr="00B5092C">
        <w:rPr>
          <w:rFonts w:ascii="Arial" w:eastAsia="Times New Roman" w:hAnsi="Arial" w:cs="Arial"/>
          <w:color w:val="212529"/>
          <w:sz w:val="24"/>
          <w:szCs w:val="24"/>
        </w:rPr>
        <w:t>packageName</w:t>
      </w:r>
      <w:proofErr w:type="spellEnd"/>
      <w:r w:rsidRPr="00B5092C">
        <w:rPr>
          <w:rFonts w:ascii="Arial" w:eastAsia="Times New Roman" w:hAnsi="Arial" w:cs="Arial"/>
          <w:color w:val="212529"/>
          <w:sz w:val="24"/>
          <w:szCs w:val="24"/>
        </w:rPr>
        <w:t>/</w:t>
      </w:r>
      <w:proofErr w:type="spellStart"/>
      <w:r w:rsidRPr="00B5092C">
        <w:rPr>
          <w:rFonts w:ascii="Arial" w:eastAsia="Times New Roman" w:hAnsi="Arial" w:cs="Arial"/>
          <w:color w:val="212529"/>
          <w:sz w:val="24"/>
          <w:szCs w:val="24"/>
        </w:rPr>
        <w:t>MethodName</w:t>
      </w:r>
      <w:proofErr w:type="spellEnd"/>
      <w:r w:rsidRPr="00B5092C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B5092C" w:rsidRPr="00B5092C" w:rsidRDefault="00B5092C" w:rsidP="00B5092C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B5092C">
        <w:rPr>
          <w:rFonts w:ascii="Arial" w:eastAsia="Times New Roman" w:hAnsi="Arial" w:cs="Arial"/>
          <w:color w:val="212529"/>
          <w:sz w:val="24"/>
          <w:szCs w:val="24"/>
        </w:rPr>
        <w:t>You can add new methods/attributes/classes if required.</w:t>
      </w:r>
    </w:p>
    <w:p w:rsidR="00B5092C" w:rsidRPr="00B5092C" w:rsidRDefault="00B5092C" w:rsidP="00B5092C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B5092C">
        <w:rPr>
          <w:rFonts w:ascii="Arial" w:eastAsia="Times New Roman" w:hAnsi="Arial" w:cs="Arial"/>
          <w:color w:val="212529"/>
          <w:sz w:val="24"/>
          <w:szCs w:val="24"/>
        </w:rPr>
        <w:t>The provided </w:t>
      </w:r>
      <w:proofErr w:type="spellStart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OrderController</w:t>
      </w:r>
      <w:proofErr w:type="spellEnd"/>
      <w:r w:rsidRPr="00B5092C">
        <w:rPr>
          <w:rFonts w:ascii="Arial" w:eastAsia="Times New Roman" w:hAnsi="Arial" w:cs="Arial"/>
          <w:color w:val="212529"/>
          <w:sz w:val="24"/>
          <w:szCs w:val="24"/>
        </w:rPr>
        <w:t> should render the above mentioned services.</w:t>
      </w:r>
    </w:p>
    <w:p w:rsidR="00B5092C" w:rsidRPr="00B5092C" w:rsidRDefault="00B5092C" w:rsidP="00B5092C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B5092C">
        <w:rPr>
          <w:rFonts w:ascii="Arial" w:eastAsia="Times New Roman" w:hAnsi="Arial" w:cs="Arial"/>
          <w:color w:val="212529"/>
          <w:sz w:val="24"/>
          <w:szCs w:val="24"/>
        </w:rPr>
        <w:t>In the </w:t>
      </w:r>
      <w:proofErr w:type="spellStart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OrderService</w:t>
      </w:r>
      <w:proofErr w:type="spellEnd"/>
      <w:r w:rsidRPr="00B5092C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gramStart"/>
      <w:r w:rsidRPr="00B5092C">
        <w:rPr>
          <w:rFonts w:ascii="Arial" w:eastAsia="Times New Roman" w:hAnsi="Arial" w:cs="Arial"/>
          <w:color w:val="212529"/>
          <w:sz w:val="24"/>
          <w:szCs w:val="24"/>
        </w:rPr>
        <w:t>class ,</w:t>
      </w:r>
      <w:proofErr w:type="gramEnd"/>
      <w:r w:rsidRPr="00B5092C">
        <w:rPr>
          <w:rFonts w:ascii="Arial" w:eastAsia="Times New Roman" w:hAnsi="Arial" w:cs="Arial"/>
          <w:color w:val="212529"/>
          <w:sz w:val="24"/>
          <w:szCs w:val="24"/>
        </w:rPr>
        <w:t xml:space="preserve"> include the required business logic. </w:t>
      </w:r>
    </w:p>
    <w:p w:rsidR="00B5092C" w:rsidRPr="00B5092C" w:rsidRDefault="00B5092C" w:rsidP="00B5092C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B5092C">
        <w:rPr>
          <w:rFonts w:ascii="Arial" w:eastAsia="Times New Roman" w:hAnsi="Arial" w:cs="Arial"/>
          <w:color w:val="212529"/>
          <w:sz w:val="24"/>
          <w:szCs w:val="24"/>
        </w:rPr>
        <w:t>The data returned from the Controller should be a JSON.</w:t>
      </w:r>
    </w:p>
    <w:p w:rsidR="00B5092C" w:rsidRPr="00B5092C" w:rsidRDefault="00B5092C" w:rsidP="00B5092C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B5092C">
        <w:rPr>
          <w:rFonts w:ascii="Arial" w:eastAsia="Times New Roman" w:hAnsi="Arial" w:cs="Arial"/>
          <w:color w:val="212529"/>
          <w:sz w:val="24"/>
          <w:szCs w:val="24"/>
        </w:rPr>
        <w:t>Inject the </w:t>
      </w:r>
      <w:proofErr w:type="spellStart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OrderService</w:t>
      </w:r>
      <w:proofErr w:type="spellEnd"/>
      <w:r w:rsidRPr="00B5092C">
        <w:rPr>
          <w:rFonts w:ascii="Arial" w:eastAsia="Times New Roman" w:hAnsi="Arial" w:cs="Arial"/>
          <w:color w:val="212529"/>
          <w:sz w:val="24"/>
          <w:szCs w:val="24"/>
        </w:rPr>
        <w:t> inside the </w:t>
      </w:r>
      <w:proofErr w:type="spellStart"/>
      <w:r w:rsidRPr="00B5092C">
        <w:rPr>
          <w:rFonts w:ascii="Arial" w:eastAsia="Times New Roman" w:hAnsi="Arial" w:cs="Arial"/>
          <w:b/>
          <w:bCs/>
          <w:color w:val="212529"/>
          <w:sz w:val="24"/>
          <w:szCs w:val="24"/>
        </w:rPr>
        <w:t>OrderController</w:t>
      </w:r>
      <w:proofErr w:type="spellEnd"/>
      <w:r w:rsidRPr="00B5092C">
        <w:rPr>
          <w:rFonts w:ascii="Arial" w:eastAsia="Times New Roman" w:hAnsi="Arial" w:cs="Arial"/>
          <w:color w:val="212529"/>
          <w:sz w:val="24"/>
          <w:szCs w:val="24"/>
        </w:rPr>
        <w:t> and invoke the appropriate methods.</w:t>
      </w:r>
    </w:p>
    <w:p w:rsidR="00B5092C" w:rsidRPr="00B5092C" w:rsidRDefault="00B5092C" w:rsidP="00B5092C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92C">
        <w:rPr>
          <w:rFonts w:ascii="Arial" w:eastAsia="Times New Roman" w:hAnsi="Arial" w:cs="Arial"/>
          <w:sz w:val="24"/>
          <w:szCs w:val="24"/>
        </w:rPr>
        <w:fldChar w:fldCharType="begin"/>
      </w:r>
      <w:r w:rsidRPr="00B5092C">
        <w:rPr>
          <w:rFonts w:ascii="Arial" w:eastAsia="Times New Roman" w:hAnsi="Arial" w:cs="Arial"/>
          <w:sz w:val="24"/>
          <w:szCs w:val="24"/>
        </w:rPr>
        <w:instrText xml:space="preserve"> HYPERLINK "https://cognizant.tekstac.com/mod/vpl/view.php?id=20587&amp;forceview=1" </w:instrText>
      </w:r>
      <w:r w:rsidRPr="00B5092C">
        <w:rPr>
          <w:rFonts w:ascii="Arial" w:eastAsia="Times New Roman" w:hAnsi="Arial" w:cs="Arial"/>
          <w:sz w:val="24"/>
          <w:szCs w:val="24"/>
        </w:rPr>
        <w:fldChar w:fldCharType="separate"/>
      </w:r>
    </w:p>
    <w:p w:rsidR="00B5092C" w:rsidRPr="00B5092C" w:rsidRDefault="00B5092C" w:rsidP="00B5092C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92C">
        <w:rPr>
          <w:rFonts w:ascii="Arial" w:eastAsia="Times New Roman" w:hAnsi="Arial" w:cs="Arial"/>
          <w:sz w:val="24"/>
          <w:szCs w:val="24"/>
        </w:rPr>
        <w:t xml:space="preserve">Next </w:t>
      </w:r>
      <w:proofErr w:type="spellStart"/>
      <w:r w:rsidRPr="00B5092C">
        <w:rPr>
          <w:rFonts w:ascii="Arial" w:eastAsia="Times New Roman" w:hAnsi="Arial" w:cs="Arial"/>
          <w:sz w:val="24"/>
          <w:szCs w:val="24"/>
        </w:rPr>
        <w:t>activity</w:t>
      </w:r>
      <w:r w:rsidRPr="00B5092C">
        <w:rPr>
          <w:rFonts w:ascii="Arial" w:eastAsia="Times New Roman" w:hAnsi="Arial" w:cs="Arial"/>
          <w:b/>
          <w:bCs/>
          <w:sz w:val="24"/>
          <w:szCs w:val="24"/>
        </w:rPr>
        <w:t>Online</w:t>
      </w:r>
      <w:proofErr w:type="spellEnd"/>
      <w:r w:rsidRPr="00B5092C">
        <w:rPr>
          <w:rFonts w:ascii="Arial" w:eastAsia="Times New Roman" w:hAnsi="Arial" w:cs="Arial"/>
          <w:b/>
          <w:bCs/>
          <w:sz w:val="24"/>
          <w:szCs w:val="24"/>
        </w:rPr>
        <w:t xml:space="preserve"> Recipe Management - Exception Handling</w:t>
      </w:r>
    </w:p>
    <w:p w:rsidR="00B5092C" w:rsidRPr="00B5092C" w:rsidRDefault="00B5092C" w:rsidP="00B5092C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5092C">
        <w:rPr>
          <w:rFonts w:ascii="Arial" w:eastAsia="Times New Roman" w:hAnsi="Arial" w:cs="Arial"/>
          <w:sz w:val="24"/>
          <w:szCs w:val="24"/>
        </w:rPr>
        <w:fldChar w:fldCharType="end"/>
      </w:r>
    </w:p>
    <w:p w:rsidR="00B5092C" w:rsidRPr="00B5092C" w:rsidRDefault="00B5092C" w:rsidP="00B509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5092C">
        <w:rPr>
          <w:rFonts w:ascii="Arial" w:eastAsia="Times New Roman" w:hAnsi="Arial" w:cs="Arial"/>
          <w:b/>
          <w:bCs/>
          <w:sz w:val="24"/>
          <w:szCs w:val="24"/>
        </w:rPr>
        <w:t>Kudos</w:t>
      </w:r>
      <w:proofErr w:type="gramStart"/>
      <w:r w:rsidRPr="00B5092C">
        <w:rPr>
          <w:rFonts w:ascii="Arial" w:eastAsia="Times New Roman" w:hAnsi="Arial" w:cs="Arial"/>
          <w:b/>
          <w:bCs/>
          <w:sz w:val="24"/>
          <w:szCs w:val="24"/>
        </w:rPr>
        <w:t>!</w:t>
      </w:r>
      <w:r w:rsidRPr="00B5092C">
        <w:rPr>
          <w:rFonts w:ascii="Arial" w:eastAsia="Times New Roman" w:hAnsi="Arial" w:cs="Arial"/>
          <w:sz w:val="24"/>
          <w:szCs w:val="24"/>
        </w:rPr>
        <w:t>You</w:t>
      </w:r>
      <w:proofErr w:type="spellEnd"/>
      <w:proofErr w:type="gramEnd"/>
      <w:r w:rsidRPr="00B5092C">
        <w:rPr>
          <w:rFonts w:ascii="Arial" w:eastAsia="Times New Roman" w:hAnsi="Arial" w:cs="Arial"/>
          <w:sz w:val="24"/>
          <w:szCs w:val="24"/>
        </w:rPr>
        <w:t xml:space="preserve"> have earned some XP points.</w:t>
      </w:r>
    </w:p>
    <w:p w:rsidR="00E54A33" w:rsidRPr="00B5092C" w:rsidRDefault="00E54A33"/>
    <w:sectPr w:rsidR="00E54A33" w:rsidRPr="00B50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17B7D"/>
    <w:multiLevelType w:val="multilevel"/>
    <w:tmpl w:val="61B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035FBD"/>
    <w:multiLevelType w:val="multilevel"/>
    <w:tmpl w:val="41281F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C42BE5"/>
    <w:multiLevelType w:val="multilevel"/>
    <w:tmpl w:val="637C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CD189B"/>
    <w:multiLevelType w:val="multilevel"/>
    <w:tmpl w:val="5D56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E469CA"/>
    <w:multiLevelType w:val="multilevel"/>
    <w:tmpl w:val="77BE2E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BD258E"/>
    <w:multiLevelType w:val="multilevel"/>
    <w:tmpl w:val="EE32B2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92C"/>
    <w:rsid w:val="00B5092C"/>
    <w:rsid w:val="00E5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09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0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092C"/>
    <w:rPr>
      <w:b/>
      <w:bCs/>
    </w:rPr>
  </w:style>
  <w:style w:type="character" w:customStyle="1" w:styleId="message-text-two">
    <w:name w:val="message-text-two"/>
    <w:basedOn w:val="DefaultParagraphFont"/>
    <w:rsid w:val="00B5092C"/>
  </w:style>
  <w:style w:type="character" w:customStyle="1" w:styleId="message-text">
    <w:name w:val="message-text"/>
    <w:basedOn w:val="DefaultParagraphFont"/>
    <w:rsid w:val="00B509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09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0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092C"/>
    <w:rPr>
      <w:b/>
      <w:bCs/>
    </w:rPr>
  </w:style>
  <w:style w:type="character" w:customStyle="1" w:styleId="message-text-two">
    <w:name w:val="message-text-two"/>
    <w:basedOn w:val="DefaultParagraphFont"/>
    <w:rsid w:val="00B5092C"/>
  </w:style>
  <w:style w:type="character" w:customStyle="1" w:styleId="message-text">
    <w:name w:val="message-text"/>
    <w:basedOn w:val="DefaultParagraphFont"/>
    <w:rsid w:val="00B50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9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59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2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21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1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52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10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1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3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65078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5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1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3843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390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gnizant.tekstac.com/mod/vpl/viewfile.php/21051/mod_vpl/intro/InventoryManagementSystem%20%282%29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zant.tekstac.com/mod/vpl/view.php?id=950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2025-10-09T06:57:00Z</dcterms:created>
  <dcterms:modified xsi:type="dcterms:W3CDTF">2025-10-09T06:57:00Z</dcterms:modified>
</cp:coreProperties>
</file>