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5.jpg" ContentType="image/jpe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0978D" w14:textId="77777777" w:rsidR="00F710A7" w:rsidRPr="0071275B" w:rsidRDefault="00F710A7" w:rsidP="00F710A7">
      <w:pPr>
        <w:pStyle w:val="IEEETitle"/>
      </w:pPr>
      <w:r>
        <w:t>Hand Washing System for Preventing Covid-19</w:t>
      </w:r>
    </w:p>
    <w:p w14:paraId="6962D768" w14:textId="590A179E" w:rsidR="00F710A7" w:rsidRPr="002162BB" w:rsidRDefault="00F710A7" w:rsidP="00F710A7">
      <w:pPr>
        <w:pStyle w:val="IEEEAuthorName"/>
      </w:pPr>
      <w:r>
        <w:t>A</w:t>
      </w:r>
      <w:r w:rsidR="00790CC8">
        <w:t xml:space="preserve">mit </w:t>
      </w:r>
      <w:r>
        <w:t>Roy</w:t>
      </w:r>
      <w:r w:rsidRPr="002162BB">
        <w:rPr>
          <w:vertAlign w:val="superscript"/>
        </w:rPr>
        <w:t>#1</w:t>
      </w:r>
      <w:r w:rsidRPr="002162BB">
        <w:t xml:space="preserve">, </w:t>
      </w:r>
      <w:r>
        <w:t>S</w:t>
      </w:r>
      <w:r w:rsidR="00790CC8">
        <w:t xml:space="preserve">adia </w:t>
      </w:r>
      <w:r>
        <w:t>Shahreen</w:t>
      </w:r>
      <w:r>
        <w:rPr>
          <w:vertAlign w:val="superscript"/>
        </w:rPr>
        <w:t>#</w:t>
      </w:r>
      <w:r w:rsidRPr="002162BB">
        <w:rPr>
          <w:vertAlign w:val="superscript"/>
        </w:rPr>
        <w:t>2</w:t>
      </w:r>
      <w:r w:rsidRPr="002162BB">
        <w:t xml:space="preserve">, </w:t>
      </w:r>
      <w:r>
        <w:t>S</w:t>
      </w:r>
      <w:r w:rsidR="00790CC8">
        <w:t xml:space="preserve">hekhor </w:t>
      </w:r>
      <w:r>
        <w:t>C</w:t>
      </w:r>
      <w:r w:rsidR="00790CC8">
        <w:t xml:space="preserve">handra </w:t>
      </w:r>
      <w:r>
        <w:t>Saha</w:t>
      </w:r>
      <w:r w:rsidRPr="002162BB">
        <w:rPr>
          <w:vertAlign w:val="superscript"/>
        </w:rPr>
        <w:t>#3</w:t>
      </w:r>
    </w:p>
    <w:p w14:paraId="0FEEB329" w14:textId="77777777" w:rsidR="00F710A7" w:rsidRPr="0071275B" w:rsidRDefault="00F710A7" w:rsidP="00F710A7">
      <w:pPr>
        <w:pStyle w:val="IEEEAuthorAffiliation"/>
      </w:pPr>
      <w:r>
        <w:t>Computer Science and Engineering,  East West</w:t>
      </w:r>
      <w:r w:rsidRPr="0071275B">
        <w:t xml:space="preserve"> University</w:t>
      </w:r>
      <w:r>
        <w:t>,</w:t>
      </w:r>
      <w:r>
        <w:br w:type="textWrapping" w:clear="all"/>
      </w:r>
      <w:r w:rsidRPr="00BF45C7">
        <w:t>Jahurul Islam City Gate, A/2 Jahurul Islam Ave, Dhaka 1212</w:t>
      </w:r>
      <w:r>
        <w:t>, Bangladesh</w:t>
      </w:r>
    </w:p>
    <w:p w14:paraId="535BE178" w14:textId="77777777" w:rsidR="00F710A7" w:rsidRDefault="00B85AAC" w:rsidP="00F710A7">
      <w:pPr>
        <w:pStyle w:val="IEEEAuthorEmail"/>
      </w:pPr>
      <w:hyperlink r:id="rId8" w:history="1">
        <w:r w:rsidR="00F710A7" w:rsidRPr="00896130">
          <w:rPr>
            <w:rStyle w:val="Hyperlink"/>
            <w:vertAlign w:val="superscript"/>
          </w:rPr>
          <w:t>1</w:t>
        </w:r>
        <w:r w:rsidR="00F710A7" w:rsidRPr="00896130">
          <w:rPr>
            <w:rStyle w:val="Hyperlink"/>
          </w:rPr>
          <w:t>2017-3-60-021@std.ewubd.edu</w:t>
        </w:r>
      </w:hyperlink>
    </w:p>
    <w:p w14:paraId="06E58D91" w14:textId="77777777" w:rsidR="00F710A7" w:rsidRDefault="00B85AAC" w:rsidP="00F710A7">
      <w:pPr>
        <w:pStyle w:val="IEEEAuthorEmail"/>
      </w:pPr>
      <w:hyperlink r:id="rId9" w:history="1">
        <w:r w:rsidR="00F710A7" w:rsidRPr="00896130">
          <w:rPr>
            <w:rStyle w:val="Hyperlink"/>
            <w:vertAlign w:val="superscript"/>
          </w:rPr>
          <w:t>2</w:t>
        </w:r>
        <w:r w:rsidR="00F710A7" w:rsidRPr="00896130">
          <w:rPr>
            <w:rStyle w:val="Hyperlink"/>
          </w:rPr>
          <w:t>2017-1-60-071@std.ewubd.edu</w:t>
        </w:r>
      </w:hyperlink>
    </w:p>
    <w:p w14:paraId="2F74A667" w14:textId="77777777" w:rsidR="00F710A7" w:rsidRPr="00BF45C7" w:rsidRDefault="00B85AAC" w:rsidP="00F710A7">
      <w:pPr>
        <w:pStyle w:val="IEEEAuthorEmail"/>
      </w:pPr>
      <w:hyperlink r:id="rId10" w:history="1">
        <w:r w:rsidR="00F710A7" w:rsidRPr="00896130">
          <w:rPr>
            <w:rStyle w:val="Hyperlink"/>
            <w:vertAlign w:val="superscript"/>
          </w:rPr>
          <w:t>3</w:t>
        </w:r>
        <w:r w:rsidR="00F710A7" w:rsidRPr="00896130">
          <w:rPr>
            <w:rStyle w:val="Hyperlink"/>
          </w:rPr>
          <w:t>2017-3-60-025@std.ewubd.edu</w:t>
        </w:r>
      </w:hyperlink>
    </w:p>
    <w:p w14:paraId="29209623" w14:textId="77777777" w:rsidR="00F710A7" w:rsidRDefault="00F710A7" w:rsidP="00F710A7"/>
    <w:p w14:paraId="622C7296" w14:textId="77777777" w:rsidR="00F710A7" w:rsidRPr="00D41274" w:rsidRDefault="00F710A7" w:rsidP="00F710A7"/>
    <w:p w14:paraId="5E34D555" w14:textId="77777777" w:rsidR="00F710A7" w:rsidRDefault="00F710A7" w:rsidP="00F710A7">
      <w:pPr>
        <w:ind w:right="-811"/>
        <w:sectPr w:rsidR="00F710A7" w:rsidSect="00883903">
          <w:pgSz w:w="11906" w:h="16838"/>
          <w:pgMar w:top="1077" w:right="811" w:bottom="2438" w:left="0" w:header="709" w:footer="709" w:gutter="0"/>
          <w:cols w:space="708"/>
          <w:docGrid w:linePitch="360"/>
        </w:sectPr>
      </w:pPr>
    </w:p>
    <w:p w14:paraId="2BE90CD9" w14:textId="2A963310" w:rsidR="00F710A7" w:rsidRDefault="00F710A7" w:rsidP="00F710A7">
      <w:pPr>
        <w:pStyle w:val="IEEEAbtract"/>
      </w:pPr>
      <w:r w:rsidRPr="002162BB">
        <w:rPr>
          <w:rStyle w:val="IEEEAbstractHeadingChar"/>
        </w:rPr>
        <w:t>Ab</w:t>
      </w:r>
      <w:r>
        <w:rPr>
          <w:rStyle w:val="IEEEAbstractHeadingChar"/>
        </w:rPr>
        <w:t>s</w:t>
      </w:r>
      <w:r w:rsidRPr="002162BB">
        <w:rPr>
          <w:rStyle w:val="IEEEAbstractHeadingChar"/>
        </w:rPr>
        <w:t>tract</w:t>
      </w:r>
      <w:r w:rsidRPr="002162BB">
        <w:t xml:space="preserve">— </w:t>
      </w:r>
      <w:r w:rsidR="00E52DE0" w:rsidRPr="00E52DE0">
        <w:t>COVID pandemic has influenced human life in various sectors.  Various attempts were made to reduce the virus transferring by work from home, social distancing, and also including hand hygiene.</w:t>
      </w:r>
      <w:r w:rsidR="00E6581A">
        <w:t xml:space="preserve"> </w:t>
      </w:r>
      <w:r w:rsidR="00E52DE0" w:rsidRPr="00E52DE0">
        <w:t>So</w:t>
      </w:r>
      <w:r w:rsidR="00E6581A">
        <w:t xml:space="preserve"> </w:t>
      </w:r>
      <w:r w:rsidR="00E52DE0" w:rsidRPr="00E52DE0">
        <w:t>far, most of the available hand sanitizers do not operate automatically</w:t>
      </w:r>
      <w:r w:rsidR="00E6581A">
        <w:t xml:space="preserve"> </w:t>
      </w:r>
      <w:sdt>
        <w:sdtPr>
          <w:rPr>
            <w:b w:val="0"/>
            <w:color w:val="000000"/>
          </w:rPr>
          <w:tag w:val="MENDELEY_CITATION_v3_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"/>
          <w:id w:val="1251624087"/>
          <w:placeholder>
            <w:docPart w:val="DefaultPlaceholder_-1854013440"/>
          </w:placeholder>
        </w:sdtPr>
        <w:sdtEndPr/>
        <w:sdtContent>
          <w:r w:rsidR="00BB33E8" w:rsidRPr="00BB33E8">
            <w:rPr>
              <w:b w:val="0"/>
              <w:color w:val="000000"/>
            </w:rPr>
            <w:t>[1]</w:t>
          </w:r>
        </w:sdtContent>
      </w:sdt>
      <w:r w:rsidR="00E52DE0" w:rsidRPr="00E52DE0">
        <w:t>.  This project aims to make an automatic hand washing system where soap and water can come out automatically. This project presents the overall design of "Automated Hand Washing System for Preventing Covid-19" with low-cost and. Hand washing is a critical activity in preventing the spread of infection in health-care environments and food preparation areas. This system is designed to assist and provide support in order to fulfil the needs of elderly and prevention of Covid-19</w:t>
      </w:r>
      <w:r w:rsidR="00E6581A">
        <w:t xml:space="preserve"> </w:t>
      </w:r>
      <w:sdt>
        <w:sdtPr>
          <w:rPr>
            <w:b w:val="0"/>
            <w:color w:val="000000"/>
          </w:rPr>
          <w:tag w:val="MENDELEY_CITATION_v3_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"/>
          <w:id w:val="93603198"/>
          <w:placeholder>
            <w:docPart w:val="DefaultPlaceholder_-1854013440"/>
          </w:placeholder>
        </w:sdtPr>
        <w:sdtEndPr/>
        <w:sdtContent>
          <w:r w:rsidR="00BB33E8" w:rsidRPr="00BB33E8">
            <w:rPr>
              <w:b w:val="0"/>
              <w:color w:val="000000"/>
            </w:rPr>
            <w:t>[2]</w:t>
          </w:r>
        </w:sdtContent>
      </w:sdt>
      <w:r w:rsidR="00E52DE0" w:rsidRPr="00E52DE0">
        <w:t>. Also, the smart hand washing concept in the system improves the standard. The sensor mode is used to control the liquid soap and water supply. So that we can wash hand without any touch and maintain the necessary timing.</w:t>
      </w:r>
    </w:p>
    <w:p w14:paraId="269EBB0C" w14:textId="77777777" w:rsidR="00F710A7" w:rsidRDefault="00F710A7" w:rsidP="00F710A7">
      <w:pPr>
        <w:rPr>
          <w:lang w:val="en-GB" w:eastAsia="en-GB"/>
        </w:rPr>
      </w:pPr>
    </w:p>
    <w:p w14:paraId="327A8983" w14:textId="39D5EB1D" w:rsidR="00F710A7" w:rsidRDefault="00F710A7" w:rsidP="00F710A7">
      <w:pPr>
        <w:rPr>
          <w:rStyle w:val="IEEEAbtractChar"/>
        </w:rPr>
      </w:pPr>
      <w:r>
        <w:rPr>
          <w:rStyle w:val="IEEEAbstractHeadingChar"/>
        </w:rPr>
        <w:t>Keywords</w:t>
      </w:r>
      <w:r w:rsidRPr="002162BB">
        <w:t xml:space="preserve">— </w:t>
      </w:r>
      <w:r>
        <w:rPr>
          <w:rStyle w:val="IEEEAbtractChar"/>
        </w:rPr>
        <w:t>Arduino Uno, Relay, IR Proximity Sensor, Servo, Submersible Pump, Covid-19.</w:t>
      </w:r>
    </w:p>
    <w:p w14:paraId="5EA9962B" w14:textId="77777777" w:rsidR="00E12E34" w:rsidRPr="00A32BFA" w:rsidRDefault="00E12E34" w:rsidP="00F710A7">
      <w:pPr>
        <w:rPr>
          <w:lang w:val="en-GB" w:eastAsia="en-GB"/>
        </w:rPr>
      </w:pPr>
    </w:p>
    <w:p w14:paraId="21FA2B60" w14:textId="77777777" w:rsidR="00F710A7" w:rsidRDefault="00F710A7" w:rsidP="00F710A7">
      <w:pPr>
        <w:pStyle w:val="IEEEHeading1"/>
      </w:pPr>
      <w:r>
        <w:t>Introduction</w:t>
      </w:r>
    </w:p>
    <w:p w14:paraId="26DE3D7E" w14:textId="77777777" w:rsidR="003B63D2" w:rsidRDefault="003B63D2" w:rsidP="00B62437">
      <w:pPr>
        <w:pStyle w:val="IEEEParagraph"/>
      </w:pPr>
    </w:p>
    <w:p w14:paraId="595B277C" w14:textId="302BAFCE" w:rsidR="00B62437" w:rsidRPr="00B62437" w:rsidRDefault="00F710A7" w:rsidP="00B62437">
      <w:pPr>
        <w:pStyle w:val="IEEEParagraph"/>
        <w:rPr>
          <w:color w:val="000000"/>
        </w:rPr>
      </w:pPr>
      <w:r w:rsidRPr="0098293F">
        <w:t>The Weekly Epidemiological Update provides an overview of the global, regional and country-level COVID-19 cases and deaths, highlighting key data and trends; as well as other pertinent epidemiological information concerning the COVID-19 pandemic</w:t>
      </w:r>
      <w:r w:rsidR="00204EFA">
        <w:t xml:space="preserve"> </w:t>
      </w:r>
      <w:sdt>
        <w:sdtPr>
          <w:rPr>
            <w:color w:val="000000"/>
          </w:rPr>
          <w:tag w:val="MENDELEY_CITATION_v3_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"/>
          <w:id w:val="-1441685075"/>
          <w:placeholder>
            <w:docPart w:val="DefaultPlaceholder_-1854013440"/>
          </w:placeholder>
        </w:sdtPr>
        <w:sdtEndPr/>
        <w:sdtContent>
          <w:r w:rsidR="00BB33E8" w:rsidRPr="00BB33E8">
            <w:rPr>
              <w:color w:val="000000"/>
            </w:rPr>
            <w:t>[3]</w:t>
          </w:r>
        </w:sdtContent>
      </w:sdt>
      <w:r w:rsidR="00204EFA">
        <w:rPr>
          <w:color w:val="000000"/>
        </w:rPr>
        <w:t xml:space="preserve">. </w:t>
      </w:r>
      <w:r w:rsidR="00204EFA" w:rsidRPr="00204EFA">
        <w:rPr>
          <w:color w:val="000000"/>
        </w:rPr>
        <w:t>The COVID-19 pandemic in Bangladesh is part of the worldwide pandemic of coronavirus disease 2019 (COVID-19) caused by severe acute respiratory syndrome coronavirus 2 (SARS-CoV-2). The virus was confirmed to have spread to Bangladesh in March 2020</w:t>
      </w:r>
      <w:r w:rsidR="00D717A7">
        <w:rPr>
          <w:color w:val="000000"/>
        </w:rPr>
        <w:t xml:space="preserve"> </w:t>
      </w:r>
      <w:sdt>
        <w:sdtPr>
          <w:rPr>
            <w:color w:val="000000"/>
          </w:rPr>
          <w:tag w:val="MENDELEY_CITATION_v3_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"/>
          <w:id w:val="431173512"/>
          <w:placeholder>
            <w:docPart w:val="DefaultPlaceholder_-1854013440"/>
          </w:placeholder>
        </w:sdtPr>
        <w:sdtEndPr/>
        <w:sdtContent>
          <w:r w:rsidR="00BB33E8" w:rsidRPr="00BB33E8">
            <w:rPr>
              <w:color w:val="000000"/>
            </w:rPr>
            <w:t>[4]</w:t>
          </w:r>
        </w:sdtContent>
      </w:sdt>
      <w:r w:rsidR="00204EFA" w:rsidRPr="00204EFA">
        <w:rPr>
          <w:color w:val="000000"/>
        </w:rPr>
        <w:t>.</w:t>
      </w:r>
      <w:r w:rsidR="00D717A7">
        <w:rPr>
          <w:color w:val="000000"/>
        </w:rPr>
        <w:t xml:space="preserve"> </w:t>
      </w:r>
      <w:r w:rsidR="00B62437" w:rsidRPr="00B62437">
        <w:rPr>
          <w:color w:val="000000"/>
        </w:rPr>
        <w:t>As the recommendation of WHO, we know the only effective way for preventing Covid-19 is "hand-washing". Repeatedly hand washing can stop affect people by Covid-19.</w:t>
      </w:r>
      <w:r w:rsidR="00D717A7">
        <w:rPr>
          <w:color w:val="000000"/>
        </w:rPr>
        <w:t xml:space="preserve"> </w:t>
      </w:r>
      <w:r w:rsidR="00B62437" w:rsidRPr="00B62437">
        <w:rPr>
          <w:color w:val="000000"/>
        </w:rPr>
        <w:t>But there is another problem of cause of infecting by Covid-19 is "touch".</w:t>
      </w:r>
      <w:r w:rsidR="008C073C">
        <w:rPr>
          <w:color w:val="000000"/>
        </w:rPr>
        <w:t xml:space="preserve"> </w:t>
      </w:r>
      <w:r w:rsidR="00B62437" w:rsidRPr="00B62437">
        <w:rPr>
          <w:color w:val="000000"/>
        </w:rPr>
        <w:t xml:space="preserve">It has </w:t>
      </w:r>
      <w:r w:rsidR="008C073C" w:rsidRPr="00B62437">
        <w:rPr>
          <w:color w:val="000000"/>
        </w:rPr>
        <w:t>become</w:t>
      </w:r>
      <w:r w:rsidR="00B62437" w:rsidRPr="00B62437">
        <w:rPr>
          <w:color w:val="000000"/>
        </w:rPr>
        <w:t xml:space="preserve"> most risky</w:t>
      </w:r>
    </w:p>
    <w:p w14:paraId="155ED1FA" w14:textId="44946557" w:rsidR="00F710A7" w:rsidRDefault="00B62437" w:rsidP="00B62437">
      <w:pPr>
        <w:pStyle w:val="IEEEParagraph"/>
        <w:rPr>
          <w:color w:val="000000"/>
        </w:rPr>
      </w:pPr>
      <w:r w:rsidRPr="00B62437">
        <w:rPr>
          <w:color w:val="000000"/>
        </w:rPr>
        <w:t xml:space="preserve">So </w:t>
      </w:r>
      <w:r w:rsidR="008C073C" w:rsidRPr="00B62437">
        <w:rPr>
          <w:color w:val="000000"/>
        </w:rPr>
        <w:t>that, we</w:t>
      </w:r>
      <w:r w:rsidRPr="00B62437">
        <w:rPr>
          <w:color w:val="000000"/>
        </w:rPr>
        <w:t xml:space="preserve"> tried to find a solution for washing hand without touch anything</w:t>
      </w:r>
      <w:r w:rsidR="000803E8">
        <w:rPr>
          <w:color w:val="000000"/>
        </w:rPr>
        <w:t>.</w:t>
      </w:r>
      <w:r w:rsidR="000803E8" w:rsidRPr="000803E8">
        <w:t xml:space="preserve"> </w:t>
      </w:r>
      <w:r w:rsidR="000803E8" w:rsidRPr="000803E8">
        <w:rPr>
          <w:color w:val="000000"/>
        </w:rPr>
        <w:t>Thereby, we may prevent the convolution of this disease.</w:t>
      </w:r>
    </w:p>
    <w:p w14:paraId="0C00A53B" w14:textId="77777777" w:rsidR="00B21B34" w:rsidRDefault="00B21B34" w:rsidP="00B62437">
      <w:pPr>
        <w:pStyle w:val="IEEEParagraph"/>
      </w:pPr>
    </w:p>
    <w:p w14:paraId="1936C735" w14:textId="13259AD9" w:rsidR="008F1160" w:rsidRDefault="008F1160" w:rsidP="008F1160">
      <w:pPr>
        <w:pStyle w:val="IEEEHeading1"/>
      </w:pPr>
      <w:r>
        <w:t>Related Works</w:t>
      </w:r>
    </w:p>
    <w:p w14:paraId="24B232ED" w14:textId="0E831719" w:rsidR="008F1160" w:rsidRDefault="008F1160" w:rsidP="008F1160">
      <w:pPr>
        <w:pStyle w:val="IEEEParagraph"/>
      </w:pPr>
    </w:p>
    <w:p w14:paraId="5C6514C3" w14:textId="77777777" w:rsidR="0012127A" w:rsidRDefault="00442D57" w:rsidP="00442D57">
      <w:pPr>
        <w:pStyle w:val="IEEEParagraph"/>
      </w:pPr>
      <w:r>
        <w:t xml:space="preserve">There are many projects we have watched before which did provide automated hand wash system. There the system </w:t>
      </w:r>
      <w:r>
        <w:t xml:space="preserve">provided only the soap in an automated formula for hand washing. Normally there is a bottle of liquid soap which supply liquid soap and then people wash out with water which is supplied from any manually controlled tap. Nowadays people around the world are so much concern about Covid-19, it creates a pandemic situation over the world. World Health Organisation declared a statement about the way of preventing Covid-19.  They said "Hand hygiene is the single most effective action, you can take to reduce the spread of pathogens and prevent infections, including the Covid-19 virus". By this statement we can assure that washing hand can play a vital role for preventing Covid-19. </w:t>
      </w:r>
    </w:p>
    <w:p w14:paraId="5486A954" w14:textId="44FA964E" w:rsidR="008F1160" w:rsidRDefault="00442D57" w:rsidP="00442D57">
      <w:pPr>
        <w:pStyle w:val="IEEEParagraph"/>
      </w:pPr>
      <w:r>
        <w:t>We also know that Covid is a contagious disease that is why touch everything become a sensitive issue. Disease can transfer one to another by a simple touch. Washing hand is one of the vital reasons of this. So that we tried to work with a project which is " Automated Hand Washing System for Preventing Covid-19 ". Here we tried to make system where we don’t have to touch anything with hand. This will give liquid soap by the help of sensor and for washing hand, water supply also by the help of sensor. We tried to maintain the timing. 20 seconds is the safe time for rubbing hand with soap if we want to prevent Covid-19. The system will supply water in necessary amount so that there will be no loss. Without touching anything we can wash hand with maintaining the necessary time limit, it definitely can help for preventing Covid-19 without any risk and without touching anything, timing are the advance steps for out project that don't happen before.</w:t>
      </w:r>
    </w:p>
    <w:p w14:paraId="186F61A2" w14:textId="04DB5FE1" w:rsidR="008F1160" w:rsidRDefault="008F1160" w:rsidP="008F1160">
      <w:pPr>
        <w:pStyle w:val="IEEEParagraph"/>
      </w:pPr>
    </w:p>
    <w:p w14:paraId="6EF9F9FA" w14:textId="77777777" w:rsidR="00442D57" w:rsidRPr="008F1160" w:rsidRDefault="00442D57" w:rsidP="008F1160">
      <w:pPr>
        <w:pStyle w:val="IEEEParagraph"/>
      </w:pPr>
    </w:p>
    <w:p w14:paraId="38DF1FBE" w14:textId="045C7255" w:rsidR="008F1160" w:rsidRDefault="008F1160" w:rsidP="008F1160">
      <w:pPr>
        <w:pStyle w:val="IEEEHeading1"/>
      </w:pPr>
      <w:r>
        <w:t>proposed work</w:t>
      </w:r>
    </w:p>
    <w:p w14:paraId="699AD7CE" w14:textId="77777777" w:rsidR="003B63D2" w:rsidRPr="003B63D2" w:rsidRDefault="003B63D2" w:rsidP="003B63D2">
      <w:pPr>
        <w:pStyle w:val="IEEEParagraph"/>
      </w:pPr>
    </w:p>
    <w:p w14:paraId="3B8D0930" w14:textId="77777777" w:rsidR="008F1160" w:rsidRDefault="008F1160" w:rsidP="008F1160">
      <w:pPr>
        <w:pStyle w:val="IEEEParagraph"/>
      </w:pPr>
      <w:r>
        <w:t>In this project, we will try to implement the automated hand washing system. Now-a-days, World is going towards a bad situation due to Coronavirus. World Health Organization (WHO) advised us to wash our hand frequently. So, we decided to implement this system. In this system, there is a handwash which works automatically and also supply water automatically</w:t>
      </w:r>
    </w:p>
    <w:p w14:paraId="2CA6530D" w14:textId="77777777" w:rsidR="008F1160" w:rsidRDefault="008F1160" w:rsidP="008F1160">
      <w:pPr>
        <w:pStyle w:val="IEEEParagraph"/>
      </w:pPr>
      <w:r>
        <w:t xml:space="preserve">First of all, we have to take our hand under the water tap then fall out water automatically for few seconds. Then we have to move our hand Infront of the handwash and fall out the sufficient soap automatically and rub our hand for 20 seconds. After 20 seconds we have moved our hand under the water tap so that the hand wash properly with sufficient water. </w:t>
      </w:r>
    </w:p>
    <w:p w14:paraId="03CCE0AF" w14:textId="77777777" w:rsidR="008F1160" w:rsidRDefault="008F1160" w:rsidP="008F1160">
      <w:pPr>
        <w:pStyle w:val="IEEEParagraph"/>
      </w:pPr>
      <w:r>
        <w:lastRenderedPageBreak/>
        <w:t xml:space="preserve">We will also try to add some extra features like we can exclusion of wasting water, without touching anything anyone can wash their hand, we will ensure hand washing for at least 20 seconds. Because WHO advised us to wash our hand at least 20 seconds. </w:t>
      </w:r>
    </w:p>
    <w:p w14:paraId="471C09AA" w14:textId="495220D6" w:rsidR="008F1160" w:rsidRDefault="008F1160" w:rsidP="008F1160">
      <w:pPr>
        <w:pStyle w:val="IEEEParagraph"/>
      </w:pPr>
      <w:r>
        <w:t xml:space="preserve">There are no chance to infect others because this system works without touching.  </w:t>
      </w:r>
    </w:p>
    <w:p w14:paraId="6EC29F36" w14:textId="3B62C2EB" w:rsidR="001E5D7A" w:rsidRDefault="001E5D7A" w:rsidP="008F1160">
      <w:pPr>
        <w:pStyle w:val="IEEEParagraph"/>
      </w:pPr>
    </w:p>
    <w:p w14:paraId="56DC8537" w14:textId="77777777" w:rsidR="001E5D7A" w:rsidRPr="008F1160" w:rsidRDefault="001E5D7A" w:rsidP="008F1160">
      <w:pPr>
        <w:pStyle w:val="IEEEParagraph"/>
      </w:pPr>
    </w:p>
    <w:p w14:paraId="510DA105" w14:textId="7455EB20" w:rsidR="001E5D7A" w:rsidRDefault="004E65A5" w:rsidP="001E5D7A">
      <w:pPr>
        <w:pStyle w:val="IEEEHeading1"/>
      </w:pPr>
      <w:r w:rsidRPr="004E65A5">
        <w:t>DESCRIPTION</w:t>
      </w:r>
    </w:p>
    <w:p w14:paraId="1F2A1D0B" w14:textId="77777777" w:rsidR="003B63D2" w:rsidRPr="003B63D2" w:rsidRDefault="003B63D2" w:rsidP="003B63D2">
      <w:pPr>
        <w:pStyle w:val="IEEEParagraph"/>
      </w:pPr>
    </w:p>
    <w:p w14:paraId="575B2763" w14:textId="1121E1F9" w:rsidR="001E5D7A" w:rsidRDefault="001E5D7A" w:rsidP="001E5D7A">
      <w:pPr>
        <w:pStyle w:val="IEEEParagraph"/>
      </w:pPr>
      <w:r>
        <w:t xml:space="preserve">In this project we use some devices or modules. For programming we use Arduino uno. We use servo motor for giving liquid soap automatically. For suppling </w:t>
      </w:r>
      <w:r w:rsidR="005D7E1B">
        <w:t>water,</w:t>
      </w:r>
      <w:r>
        <w:t xml:space="preserve"> we use 5V submersible pump and use a 5V relay for controlling it.</w:t>
      </w:r>
    </w:p>
    <w:p w14:paraId="036C44D8" w14:textId="4C457ACF" w:rsidR="005D7E1B" w:rsidRDefault="005D7E1B" w:rsidP="001E5D7A">
      <w:pPr>
        <w:pStyle w:val="IEEEParagraph"/>
      </w:pPr>
    </w:p>
    <w:p w14:paraId="20854499" w14:textId="77777777" w:rsidR="0012127A" w:rsidRPr="001E5D7A" w:rsidRDefault="0012127A" w:rsidP="001E5D7A">
      <w:pPr>
        <w:pStyle w:val="IEEEParagraph"/>
      </w:pPr>
    </w:p>
    <w:p w14:paraId="203E7E59" w14:textId="5C05E9FE" w:rsidR="003952AE" w:rsidRDefault="0082149A" w:rsidP="003952AE">
      <w:pPr>
        <w:pStyle w:val="IEEEParagraph"/>
        <w:rPr>
          <w:b/>
          <w:bCs/>
        </w:rPr>
      </w:pPr>
      <w:r w:rsidRPr="001E5D7A">
        <w:rPr>
          <w:b/>
          <w:bCs/>
        </w:rPr>
        <w:t>ARDUINO UNO</w:t>
      </w:r>
      <w:r w:rsidR="003952AE" w:rsidRPr="001E5D7A">
        <w:rPr>
          <w:b/>
          <w:bCs/>
        </w:rPr>
        <w:t>:</w:t>
      </w:r>
    </w:p>
    <w:p w14:paraId="6D2E1615" w14:textId="69EEA9EF" w:rsidR="003B63D2" w:rsidRPr="001E5D7A" w:rsidRDefault="0012127A" w:rsidP="003952AE">
      <w:pPr>
        <w:pStyle w:val="IEEEParagraph"/>
        <w:rPr>
          <w:b/>
          <w:bCs/>
        </w:rPr>
      </w:pPr>
      <w:r w:rsidRPr="001E5D7A">
        <w:rPr>
          <w:b/>
          <w:bCs/>
          <w:noProof/>
        </w:rPr>
        <w:drawing>
          <wp:anchor distT="0" distB="0" distL="114300" distR="114300" simplePos="0" relativeHeight="251658240" behindDoc="0" locked="0" layoutInCell="1" allowOverlap="1" wp14:anchorId="675AEB27" wp14:editId="32219C54">
            <wp:simplePos x="0" y="0"/>
            <wp:positionH relativeFrom="column">
              <wp:posOffset>184150</wp:posOffset>
            </wp:positionH>
            <wp:positionV relativeFrom="paragraph">
              <wp:posOffset>266065</wp:posOffset>
            </wp:positionV>
            <wp:extent cx="2761615" cy="2029460"/>
            <wp:effectExtent l="0" t="0" r="63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1615" cy="2029460"/>
                    </a:xfrm>
                    <a:prstGeom prst="rect">
                      <a:avLst/>
                    </a:prstGeom>
                  </pic:spPr>
                </pic:pic>
              </a:graphicData>
            </a:graphic>
            <wp14:sizeRelH relativeFrom="margin">
              <wp14:pctWidth>0</wp14:pctWidth>
            </wp14:sizeRelH>
            <wp14:sizeRelV relativeFrom="margin">
              <wp14:pctHeight>0</wp14:pctHeight>
            </wp14:sizeRelV>
          </wp:anchor>
        </w:drawing>
      </w:r>
    </w:p>
    <w:p w14:paraId="63FF5FCF" w14:textId="3E58FDDE" w:rsidR="001A352F" w:rsidRDefault="003B63D2" w:rsidP="003B63D2">
      <w:pPr>
        <w:pStyle w:val="IEEEParagraph"/>
        <w:jc w:val="center"/>
      </w:pPr>
      <w:bookmarkStart w:id="0" w:name="_Hlk71571558"/>
      <w:r>
        <w:t>Figure 1: Arduino Uno</w:t>
      </w:r>
    </w:p>
    <w:bookmarkEnd w:id="0"/>
    <w:p w14:paraId="6504CA74" w14:textId="2BC4AA1A" w:rsidR="003B63D2" w:rsidRDefault="003B63D2" w:rsidP="003952AE">
      <w:pPr>
        <w:pStyle w:val="IEEEParagraph"/>
      </w:pPr>
    </w:p>
    <w:p w14:paraId="32BE5EBE" w14:textId="77777777" w:rsidR="0012127A" w:rsidRDefault="0012127A" w:rsidP="003952AE">
      <w:pPr>
        <w:pStyle w:val="IEEEParagraph"/>
      </w:pPr>
    </w:p>
    <w:p w14:paraId="338818CC" w14:textId="0CE22ACC" w:rsidR="00214812" w:rsidRDefault="003952AE" w:rsidP="003952AE">
      <w:pPr>
        <w:pStyle w:val="IEEEParagraph"/>
        <w:ind w:firstLine="0"/>
      </w:pPr>
      <w:r>
        <w:t>ANALOG INPUT:</w:t>
      </w:r>
    </w:p>
    <w:p w14:paraId="1F38E523" w14:textId="68E0BF5E" w:rsidR="00136A0B" w:rsidRDefault="003952AE" w:rsidP="004E65A5">
      <w:pPr>
        <w:pStyle w:val="IEEEParagraph"/>
        <w:ind w:firstLine="0"/>
      </w:pPr>
      <w:r w:rsidRPr="003952AE">
        <w:t>Arduino uno board consist of 6 analog input pins.</w:t>
      </w:r>
      <w:r>
        <w:t xml:space="preserve"> </w:t>
      </w:r>
      <w:r w:rsidRPr="003952AE">
        <w:t>These analog inputs are named from A0 to A5.</w:t>
      </w:r>
      <w:r w:rsidR="00CA2198">
        <w:t xml:space="preserve"> </w:t>
      </w:r>
      <w:r w:rsidRPr="003952AE">
        <w:t>Using analog inputs,</w:t>
      </w:r>
      <w:r>
        <w:t xml:space="preserve"> </w:t>
      </w:r>
      <w:r w:rsidRPr="003952AE">
        <w:t>we can do the overall process.</w:t>
      </w:r>
      <w:r>
        <w:t xml:space="preserve"> </w:t>
      </w:r>
      <w:r w:rsidRPr="003952AE">
        <w:t>Analog inputs can be used in the operating range of 0 to 5 V.</w:t>
      </w:r>
      <w:r>
        <w:t xml:space="preserve"> </w:t>
      </w:r>
      <w:r w:rsidRPr="003952AE">
        <w:t>It is considered as the continuous time signal.</w:t>
      </w:r>
      <w:r>
        <w:t xml:space="preserve"> </w:t>
      </w:r>
      <w:r w:rsidRPr="003952AE">
        <w:t>For certain application, these analog time signals can be used.</w:t>
      </w:r>
      <w:r>
        <w:t xml:space="preserve"> </w:t>
      </w:r>
      <w:r w:rsidRPr="003952AE">
        <w:t>These are also called as non</w:t>
      </w:r>
      <w:r>
        <w:t>-</w:t>
      </w:r>
      <w:r w:rsidRPr="003952AE">
        <w:t>discrete time signal.</w:t>
      </w:r>
      <w:r>
        <w:t xml:space="preserve"> </w:t>
      </w:r>
      <w:r w:rsidRPr="003952AE">
        <w:t>There are inputs like voltage,</w:t>
      </w:r>
      <w:r>
        <w:t xml:space="preserve"> </w:t>
      </w:r>
      <w:r w:rsidRPr="003952AE">
        <w:t xml:space="preserve">current etc. are considered as analog signal or digital signal and these are considered by analysing that time signal properties. Various applications od Arduino Uno can be used as only an </w:t>
      </w:r>
      <w:r w:rsidR="00CA2198" w:rsidRPr="003952AE">
        <w:t>analog input</w:t>
      </w:r>
      <w:r w:rsidRPr="003952AE">
        <w:t xml:space="preserve"> instead of digital inputs. For these applications analog input ports or pins can be used.</w:t>
      </w:r>
    </w:p>
    <w:p w14:paraId="4E90B122" w14:textId="77777777" w:rsidR="00214812" w:rsidRDefault="00214812" w:rsidP="004E65A5">
      <w:pPr>
        <w:pStyle w:val="IEEEParagraph"/>
        <w:ind w:firstLine="0"/>
      </w:pPr>
    </w:p>
    <w:p w14:paraId="31656244" w14:textId="56CEC758" w:rsidR="00214812" w:rsidRDefault="003952AE" w:rsidP="004E65A5">
      <w:pPr>
        <w:pStyle w:val="IEEEParagraph"/>
        <w:ind w:firstLine="0"/>
      </w:pPr>
      <w:r w:rsidRPr="003952AE">
        <w:t>DIGITAL INPUT:</w:t>
      </w:r>
    </w:p>
    <w:p w14:paraId="10BF93D7" w14:textId="1B6D4E4A" w:rsidR="003952AE" w:rsidRDefault="003952AE" w:rsidP="004E65A5">
      <w:pPr>
        <w:pStyle w:val="IEEEParagraph"/>
        <w:ind w:firstLine="0"/>
      </w:pPr>
      <w:r w:rsidRPr="003952AE">
        <w:t xml:space="preserve">With discrete input pulses digital inputs can be defined as the non-continuous time signal. As 0’s and 1’s it can be represented. Either on state or in off state these digital inputs can be. 12 digital input pins </w:t>
      </w:r>
      <w:r w:rsidR="00EE5E7C" w:rsidRPr="003952AE">
        <w:t>include</w:t>
      </w:r>
      <w:r w:rsidRPr="003952AE">
        <w:t xml:space="preserve"> Arduino </w:t>
      </w:r>
      <w:r w:rsidR="00EE5E7C">
        <w:t>Uno</w:t>
      </w:r>
      <w:r w:rsidRPr="003952AE">
        <w:t>. D0 to D11</w:t>
      </w:r>
      <w:r>
        <w:t>.</w:t>
      </w:r>
      <w:r w:rsidRPr="003952AE">
        <w:t xml:space="preserve"> I can be started. Mainly 12 inputs can be used for this </w:t>
      </w:r>
      <w:r w:rsidRPr="003952AE">
        <w:t>application. Where the discrete input pulses can be triggered and supplied to the ports then the digital inputs working. Thes</w:t>
      </w:r>
      <w:r>
        <w:t>e</w:t>
      </w:r>
      <w:r w:rsidRPr="003952AE">
        <w:t xml:space="preserve"> ports receive the input and can be used input and output both processes. In digital inputs only digital pins are accessible.</w:t>
      </w:r>
    </w:p>
    <w:p w14:paraId="2EC9AA13" w14:textId="77777777" w:rsidR="00214812" w:rsidRDefault="00214812" w:rsidP="004E65A5">
      <w:pPr>
        <w:pStyle w:val="IEEEParagraph"/>
        <w:ind w:firstLine="0"/>
      </w:pPr>
    </w:p>
    <w:p w14:paraId="1AC59EA4" w14:textId="325E6618" w:rsidR="00214812" w:rsidRDefault="00422781" w:rsidP="00422781">
      <w:pPr>
        <w:pStyle w:val="IEEEParagraph"/>
        <w:ind w:firstLine="0"/>
      </w:pPr>
      <w:r>
        <w:t>POWER JACK CABLE / USB PORT:</w:t>
      </w:r>
    </w:p>
    <w:p w14:paraId="3E433167" w14:textId="76FEFD34" w:rsidR="002D4B2D" w:rsidRDefault="00422781" w:rsidP="002D4B2D">
      <w:pPr>
        <w:pStyle w:val="IEEEParagraph"/>
        <w:ind w:firstLine="0"/>
      </w:pPr>
      <w:r>
        <w:t xml:space="preserve">This Arduino </w:t>
      </w:r>
      <w:r w:rsidR="002D4B2D">
        <w:t>Uno</w:t>
      </w:r>
      <w:r>
        <w:t xml:space="preserve"> can be</w:t>
      </w:r>
      <w:r w:rsidR="002D4B2D">
        <w:t xml:space="preserve"> </w:t>
      </w:r>
      <w:r>
        <w:t>interfaced with the other electronic devices such as</w:t>
      </w:r>
      <w:r w:rsidR="002D4B2D">
        <w:t xml:space="preserve"> </w:t>
      </w:r>
      <w:r>
        <w:t>computer by using USB port or power jack cable from</w:t>
      </w:r>
      <w:r w:rsidR="002D4B2D">
        <w:t xml:space="preserve"> </w:t>
      </w:r>
      <w:r>
        <w:t>these power jack cable, we can upload the program of</w:t>
      </w:r>
      <w:r w:rsidR="002D4B2D">
        <w:t xml:space="preserve"> </w:t>
      </w:r>
      <w:r>
        <w:t>Arduino for their applications. At first, the program can be</w:t>
      </w:r>
      <w:r w:rsidR="002D4B2D">
        <w:t xml:space="preserve"> </w:t>
      </w:r>
      <w:r>
        <w:t>initialised or can be edited by using Arduino software</w:t>
      </w:r>
      <w:r w:rsidR="002D4B2D">
        <w:t xml:space="preserve"> </w:t>
      </w:r>
      <w:r>
        <w:t>tools. Then these programs can be transferred through</w:t>
      </w:r>
      <w:r w:rsidR="002D4B2D">
        <w:t xml:space="preserve"> </w:t>
      </w:r>
      <w:r>
        <w:t xml:space="preserve">Arduino microcontroller board by using </w:t>
      </w:r>
      <w:r w:rsidR="00D62B28">
        <w:t>USB</w:t>
      </w:r>
      <w:r>
        <w:t xml:space="preserve"> cable or power</w:t>
      </w:r>
      <w:r w:rsidR="002D4B2D">
        <w:t xml:space="preserve"> </w:t>
      </w:r>
      <w:r>
        <w:t>jack cable.</w:t>
      </w:r>
    </w:p>
    <w:p w14:paraId="35C3157E" w14:textId="77777777" w:rsidR="00214812" w:rsidRDefault="00214812" w:rsidP="002D4B2D">
      <w:pPr>
        <w:pStyle w:val="IEEEParagraph"/>
        <w:ind w:firstLine="0"/>
      </w:pPr>
    </w:p>
    <w:p w14:paraId="1455F67C" w14:textId="3234598B" w:rsidR="00214812" w:rsidRDefault="00422781" w:rsidP="002D4B2D">
      <w:pPr>
        <w:pStyle w:val="IEEEParagraph"/>
        <w:ind w:firstLine="0"/>
      </w:pPr>
      <w:r>
        <w:t>POWER SUPPLY:</w:t>
      </w:r>
    </w:p>
    <w:p w14:paraId="334E6EFA" w14:textId="5A126308" w:rsidR="00E12E34" w:rsidRDefault="00442D57" w:rsidP="004E65A5">
      <w:pPr>
        <w:pStyle w:val="IEEEParagraph"/>
        <w:ind w:firstLine="0"/>
      </w:pPr>
      <w:r w:rsidRPr="001E5D7A">
        <w:rPr>
          <w:b/>
          <w:bCs/>
          <w:noProof/>
        </w:rPr>
        <w:drawing>
          <wp:anchor distT="0" distB="0" distL="114300" distR="114300" simplePos="0" relativeHeight="251667456" behindDoc="0" locked="0" layoutInCell="1" allowOverlap="1" wp14:anchorId="1FDDE0A5" wp14:editId="1FC9B61B">
            <wp:simplePos x="0" y="0"/>
            <wp:positionH relativeFrom="page">
              <wp:posOffset>4904105</wp:posOffset>
            </wp:positionH>
            <wp:positionV relativeFrom="paragraph">
              <wp:posOffset>1129665</wp:posOffset>
            </wp:positionV>
            <wp:extent cx="1160145" cy="3259455"/>
            <wp:effectExtent l="0" t="1905"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31663" t="3587" r="36270" b="6413"/>
                    <a:stretch/>
                  </pic:blipFill>
                  <pic:spPr bwMode="auto">
                    <a:xfrm rot="5400000">
                      <a:off x="0" y="0"/>
                      <a:ext cx="1160145" cy="325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51F" w:rsidRPr="0040551F">
        <w:t>There is an additional power supply source situated in Arduino uno. Power supply port is situated at the corner of the Arduino Uno. We can use power supply port in two ways. One is, connecting with external power supply or another way is by connecting an dc power supply through input pins.</w:t>
      </w:r>
      <w:r w:rsidR="0040551F">
        <w:t xml:space="preserve"> </w:t>
      </w:r>
      <w:r w:rsidR="00DD6ED3" w:rsidRPr="00DD6ED3">
        <w:t>These kind of power supplies produce an active form to the Arduino uno and this can accept a range of power supply when the power supply voltage range exceeds. Then the Arduino uno gets damaged. Therefore, only the particular range of power supply should be given to the Arduino uno</w:t>
      </w:r>
      <w:r w:rsidR="00AB3705">
        <w:t xml:space="preserve"> </w:t>
      </w:r>
      <w:sdt>
        <w:sdtPr>
          <w:rPr>
            <w:color w:val="000000"/>
          </w:rPr>
          <w:tag w:val="MENDELEY_CITATION_v3_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"/>
          <w:id w:val="50664585"/>
          <w:placeholder>
            <w:docPart w:val="DefaultPlaceholder_-1854013440"/>
          </w:placeholder>
        </w:sdtPr>
        <w:sdtEndPr/>
        <w:sdtContent>
          <w:r w:rsidR="00BB33E8" w:rsidRPr="00BB33E8">
            <w:rPr>
              <w:color w:val="000000"/>
            </w:rPr>
            <w:t>[5]</w:t>
          </w:r>
        </w:sdtContent>
      </w:sdt>
      <w:r w:rsidR="00DD6ED3" w:rsidRPr="00DD6ED3">
        <w:t>.</w:t>
      </w:r>
    </w:p>
    <w:p w14:paraId="2E617910" w14:textId="22FAA8F6" w:rsidR="001E5D7A" w:rsidRDefault="001E5D7A" w:rsidP="004E65A5">
      <w:pPr>
        <w:pStyle w:val="IEEEParagraph"/>
        <w:ind w:firstLine="0"/>
      </w:pPr>
    </w:p>
    <w:p w14:paraId="05309912" w14:textId="77777777" w:rsidR="00442D57" w:rsidRDefault="00442D57" w:rsidP="004E65A5">
      <w:pPr>
        <w:pStyle w:val="IEEEParagraph"/>
        <w:ind w:firstLine="0"/>
      </w:pPr>
    </w:p>
    <w:p w14:paraId="0F13581C" w14:textId="606A1E34" w:rsidR="006C0EE6" w:rsidRDefault="006C0EE6" w:rsidP="004E65A5">
      <w:pPr>
        <w:pStyle w:val="IEEEParagraph"/>
        <w:ind w:firstLine="0"/>
        <w:rPr>
          <w:b/>
          <w:bCs/>
        </w:rPr>
      </w:pPr>
      <w:r w:rsidRPr="001E5D7A">
        <w:rPr>
          <w:b/>
          <w:bCs/>
        </w:rPr>
        <w:t>IR PROXIMITY SENSOR:</w:t>
      </w:r>
    </w:p>
    <w:p w14:paraId="4C2BEF5D" w14:textId="6AC04C1B" w:rsidR="00442D57" w:rsidRPr="001E5D7A" w:rsidRDefault="00442D57" w:rsidP="004E65A5">
      <w:pPr>
        <w:pStyle w:val="IEEEParagraph"/>
        <w:ind w:firstLine="0"/>
        <w:rPr>
          <w:b/>
          <w:bCs/>
        </w:rPr>
      </w:pPr>
    </w:p>
    <w:p w14:paraId="4B2617EE" w14:textId="611AA9B8" w:rsidR="003B63D2" w:rsidRDefault="003B63D2" w:rsidP="003B63D2">
      <w:pPr>
        <w:pStyle w:val="IEEEParagraph"/>
        <w:jc w:val="center"/>
      </w:pPr>
      <w:r>
        <w:t>Figure 2: IR Proximity Sensor</w:t>
      </w:r>
    </w:p>
    <w:p w14:paraId="624675DD" w14:textId="60543115" w:rsidR="00F9264A" w:rsidRDefault="00F9264A" w:rsidP="004E65A5">
      <w:pPr>
        <w:pStyle w:val="IEEEParagraph"/>
        <w:ind w:firstLine="0"/>
      </w:pPr>
    </w:p>
    <w:p w14:paraId="18EBDE87" w14:textId="77777777" w:rsidR="0012127A" w:rsidRDefault="0012127A" w:rsidP="004E65A5">
      <w:pPr>
        <w:pStyle w:val="IEEEParagraph"/>
        <w:ind w:firstLine="0"/>
      </w:pPr>
    </w:p>
    <w:p w14:paraId="5771311D" w14:textId="280A26A0" w:rsidR="006C0EE6" w:rsidRDefault="006C0EE6" w:rsidP="006C0EE6">
      <w:pPr>
        <w:pStyle w:val="IEEEParagraph"/>
        <w:ind w:firstLine="0"/>
      </w:pPr>
      <w:r>
        <w:t>POWER SUPPLY:</w:t>
      </w:r>
      <w:r w:rsidR="003C07FC">
        <w:t xml:space="preserve">  </w:t>
      </w:r>
    </w:p>
    <w:p w14:paraId="4A645384" w14:textId="6C6E2AE9" w:rsidR="003C07FC" w:rsidRDefault="003C07FC" w:rsidP="006C0EE6">
      <w:pPr>
        <w:pStyle w:val="IEEEParagraph"/>
        <w:ind w:firstLine="0"/>
      </w:pPr>
      <w:bookmarkStart w:id="1" w:name="_Hlk70806115"/>
      <w:r>
        <w:t>Power supply can be used from Arduino uno board or external power supply. Which must be 5v.</w:t>
      </w:r>
      <w:r w:rsidR="0076401B">
        <w:t xml:space="preserve"> In IR Proximity Sensor board there are 3pins. These are VCC, GND and Output. VCC and GND are for connecting with power supply. If we use power supply from Arduino uno board then VCC connected with the VCC of Arduino uno board and ground also same as VCC.</w:t>
      </w:r>
    </w:p>
    <w:p w14:paraId="59710D27" w14:textId="3F11127C" w:rsidR="001E5D7A" w:rsidRDefault="001E5D7A" w:rsidP="006C0EE6">
      <w:pPr>
        <w:pStyle w:val="IEEEParagraph"/>
        <w:ind w:firstLine="0"/>
      </w:pPr>
    </w:p>
    <w:bookmarkEnd w:id="1"/>
    <w:p w14:paraId="6DA46986" w14:textId="405F12FF" w:rsidR="006C0EE6" w:rsidRDefault="006C0EE6" w:rsidP="004E65A5">
      <w:pPr>
        <w:pStyle w:val="IEEEParagraph"/>
        <w:ind w:firstLine="0"/>
      </w:pPr>
      <w:r>
        <w:t>OUTPUT:</w:t>
      </w:r>
    </w:p>
    <w:p w14:paraId="73125C9D" w14:textId="192C6DA8" w:rsidR="006C0EE6" w:rsidRDefault="0076401B" w:rsidP="004E65A5">
      <w:pPr>
        <w:pStyle w:val="IEEEParagraph"/>
        <w:ind w:firstLine="0"/>
      </w:pPr>
      <w:r>
        <w:t>If there any obstacles come near the IR sensor, an output generates from the IR Proximity sensor and this output will work as an input of Arduino uno. Which pin number is 3</w:t>
      </w:r>
      <w:r w:rsidR="00AB3705">
        <w:t xml:space="preserve"> </w:t>
      </w:r>
      <w:sdt>
        <w:sdtPr>
          <w:rPr>
            <w:color w:val="000000"/>
          </w:rPr>
          <w:tag w:val="MENDELEY_CITATION_v3_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"/>
          <w:id w:val="2146081708"/>
          <w:placeholder>
            <w:docPart w:val="DefaultPlaceholder_-1854013440"/>
          </w:placeholder>
        </w:sdtPr>
        <w:sdtEndPr/>
        <w:sdtContent>
          <w:r w:rsidR="00BB33E8" w:rsidRPr="00BB33E8">
            <w:rPr>
              <w:color w:val="000000"/>
            </w:rPr>
            <w:t>[6]</w:t>
          </w:r>
        </w:sdtContent>
      </w:sdt>
      <w:r>
        <w:t>.</w:t>
      </w:r>
    </w:p>
    <w:p w14:paraId="692D47C1" w14:textId="5379F0E6" w:rsidR="0076401B" w:rsidRDefault="0076401B" w:rsidP="004E65A5">
      <w:pPr>
        <w:pStyle w:val="IEEEParagraph"/>
        <w:ind w:firstLine="0"/>
      </w:pPr>
    </w:p>
    <w:p w14:paraId="081B8645" w14:textId="33A55C8D" w:rsidR="00442D57" w:rsidRDefault="00442D57" w:rsidP="004E65A5">
      <w:pPr>
        <w:pStyle w:val="IEEEParagraph"/>
        <w:ind w:firstLine="0"/>
      </w:pPr>
    </w:p>
    <w:p w14:paraId="69DC6530" w14:textId="4722C5B8" w:rsidR="0012127A" w:rsidRDefault="0012127A" w:rsidP="004E65A5">
      <w:pPr>
        <w:pStyle w:val="IEEEParagraph"/>
        <w:ind w:firstLine="0"/>
      </w:pPr>
    </w:p>
    <w:p w14:paraId="1C07F12C" w14:textId="77BBE9D7" w:rsidR="0012127A" w:rsidRDefault="0012127A" w:rsidP="004E65A5">
      <w:pPr>
        <w:pStyle w:val="IEEEParagraph"/>
        <w:ind w:firstLine="0"/>
      </w:pPr>
    </w:p>
    <w:p w14:paraId="7F06DA88" w14:textId="77777777" w:rsidR="0012127A" w:rsidRDefault="0012127A" w:rsidP="004E65A5">
      <w:pPr>
        <w:pStyle w:val="IEEEParagraph"/>
        <w:ind w:firstLine="0"/>
      </w:pPr>
    </w:p>
    <w:p w14:paraId="4961DFDF" w14:textId="44F64749" w:rsidR="00F9264A" w:rsidRDefault="006C0EE6" w:rsidP="003B63D2">
      <w:pPr>
        <w:pStyle w:val="IEEEParagraph"/>
        <w:ind w:firstLine="0"/>
        <w:rPr>
          <w:b/>
          <w:bCs/>
        </w:rPr>
      </w:pPr>
      <w:r w:rsidRPr="001E5D7A">
        <w:rPr>
          <w:b/>
          <w:bCs/>
        </w:rPr>
        <w:lastRenderedPageBreak/>
        <w:t>SERVO</w:t>
      </w:r>
      <w:r w:rsidR="001E5D7A">
        <w:rPr>
          <w:b/>
          <w:bCs/>
        </w:rPr>
        <w:t xml:space="preserve"> MOTOR</w:t>
      </w:r>
      <w:r w:rsidRPr="001E5D7A">
        <w:rPr>
          <w:b/>
          <w:bCs/>
        </w:rPr>
        <w:t>:</w:t>
      </w:r>
    </w:p>
    <w:p w14:paraId="1657CB14" w14:textId="7D8CA192" w:rsidR="00D10C9A" w:rsidRPr="003B63D2" w:rsidRDefault="0012127A" w:rsidP="003B63D2">
      <w:pPr>
        <w:pStyle w:val="IEEEParagraph"/>
        <w:ind w:firstLine="0"/>
        <w:rPr>
          <w:b/>
          <w:bCs/>
        </w:rPr>
      </w:pPr>
      <w:r>
        <w:rPr>
          <w:noProof/>
        </w:rPr>
        <w:drawing>
          <wp:anchor distT="0" distB="0" distL="114300" distR="114300" simplePos="0" relativeHeight="251664384" behindDoc="0" locked="0" layoutInCell="1" allowOverlap="1" wp14:anchorId="2F6C85DB" wp14:editId="171F53FB">
            <wp:simplePos x="0" y="0"/>
            <wp:positionH relativeFrom="column">
              <wp:align>right</wp:align>
            </wp:positionH>
            <wp:positionV relativeFrom="paragraph">
              <wp:posOffset>250659</wp:posOffset>
            </wp:positionV>
            <wp:extent cx="2981325" cy="16097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1609725"/>
                    </a:xfrm>
                    <a:prstGeom prst="rect">
                      <a:avLst/>
                    </a:prstGeom>
                    <a:noFill/>
                  </pic:spPr>
                </pic:pic>
              </a:graphicData>
            </a:graphic>
            <wp14:sizeRelH relativeFrom="margin">
              <wp14:pctWidth>0</wp14:pctWidth>
            </wp14:sizeRelH>
            <wp14:sizeRelV relativeFrom="margin">
              <wp14:pctHeight>0</wp14:pctHeight>
            </wp14:sizeRelV>
          </wp:anchor>
        </w:drawing>
      </w:r>
    </w:p>
    <w:p w14:paraId="23485651" w14:textId="7DBB71EE" w:rsidR="003B63D2" w:rsidRDefault="003B63D2" w:rsidP="003B63D2">
      <w:pPr>
        <w:pStyle w:val="IEEEParagraph"/>
        <w:jc w:val="center"/>
      </w:pPr>
      <w:r>
        <w:t>Figure 3: Servo Motor</w:t>
      </w:r>
    </w:p>
    <w:p w14:paraId="7B275EF9" w14:textId="750EE965" w:rsidR="003B63D2" w:rsidRDefault="003B63D2" w:rsidP="003B63D2">
      <w:pPr>
        <w:pStyle w:val="IEEEParagraph"/>
        <w:ind w:firstLine="0"/>
        <w:jc w:val="center"/>
      </w:pPr>
    </w:p>
    <w:p w14:paraId="49238A04" w14:textId="3C4E1589" w:rsidR="006C0EE6" w:rsidRDefault="006C0EE6" w:rsidP="006C0EE6">
      <w:pPr>
        <w:pStyle w:val="IEEEParagraph"/>
        <w:ind w:firstLine="0"/>
      </w:pPr>
      <w:r>
        <w:t>POWER SUPPLY:</w:t>
      </w:r>
    </w:p>
    <w:p w14:paraId="36DACFB1" w14:textId="1264B0E6" w:rsidR="003C07FC" w:rsidRDefault="00C6718D" w:rsidP="006C0EE6">
      <w:pPr>
        <w:pStyle w:val="IEEEParagraph"/>
        <w:ind w:firstLine="0"/>
      </w:pPr>
      <w:r w:rsidRPr="00C6718D">
        <w:t xml:space="preserve">Power supply can be used from Arduino uno board or external power supply. Which must be 5v. In IR Proximity Sensor board there are 3pins. These are VCC, GND and </w:t>
      </w:r>
      <w:r w:rsidR="006251D6">
        <w:t>IN</w:t>
      </w:r>
      <w:r w:rsidRPr="00C6718D">
        <w:t>. VCC and GND are for connecting with power supply. If we use power supply from Arduino uno board then VCC connected with the VCC of Arduino uno board and ground also same as VCC.</w:t>
      </w:r>
    </w:p>
    <w:p w14:paraId="6EE47E9C" w14:textId="023231FF" w:rsidR="001E5D7A" w:rsidRDefault="001E5D7A" w:rsidP="006C0EE6">
      <w:pPr>
        <w:pStyle w:val="IEEEParagraph"/>
        <w:ind w:firstLine="0"/>
      </w:pPr>
    </w:p>
    <w:p w14:paraId="7372A03B" w14:textId="59611546" w:rsidR="006C0EE6" w:rsidRDefault="006C0EE6" w:rsidP="006C0EE6">
      <w:pPr>
        <w:pStyle w:val="IEEEParagraph"/>
        <w:ind w:firstLine="0"/>
      </w:pPr>
      <w:r>
        <w:t>INPUT:</w:t>
      </w:r>
      <w:r w:rsidR="006251D6">
        <w:t xml:space="preserve"> </w:t>
      </w:r>
    </w:p>
    <w:p w14:paraId="62748BBC" w14:textId="165CD728" w:rsidR="006251D6" w:rsidRDefault="006251D6" w:rsidP="006C0EE6">
      <w:pPr>
        <w:pStyle w:val="IEEEParagraph"/>
        <w:ind w:firstLine="0"/>
      </w:pPr>
      <w:r>
        <w:t>To control the servo there is an input connection with Arduino uno. Which is connected with pin number 10. This is an analog pin and control the rotation of servo</w:t>
      </w:r>
      <w:r w:rsidR="00AB3705">
        <w:t xml:space="preserve"> </w:t>
      </w:r>
      <w:sdt>
        <w:sdtPr>
          <w:rPr>
            <w:color w:val="000000"/>
          </w:rPr>
          <w:tag w:val="MENDELEY_CITATION_v3_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"/>
          <w:id w:val="-1812861261"/>
          <w:placeholder>
            <w:docPart w:val="DefaultPlaceholder_-1854013440"/>
          </w:placeholder>
        </w:sdtPr>
        <w:sdtEndPr/>
        <w:sdtContent>
          <w:r w:rsidR="00BB33E8" w:rsidRPr="00BB33E8">
            <w:rPr>
              <w:color w:val="000000"/>
            </w:rPr>
            <w:t>[7]</w:t>
          </w:r>
        </w:sdtContent>
      </w:sdt>
      <w:r>
        <w:t xml:space="preserve">. </w:t>
      </w:r>
    </w:p>
    <w:p w14:paraId="70DEDA43" w14:textId="4663168A" w:rsidR="006C0EE6" w:rsidRDefault="006C0EE6" w:rsidP="004E65A5">
      <w:pPr>
        <w:pStyle w:val="IEEEParagraph"/>
        <w:ind w:firstLine="0"/>
      </w:pPr>
    </w:p>
    <w:p w14:paraId="2721721D" w14:textId="422E4C8C" w:rsidR="006C0EE6" w:rsidRDefault="006C0EE6" w:rsidP="004E65A5">
      <w:pPr>
        <w:pStyle w:val="IEEEParagraph"/>
        <w:ind w:firstLine="0"/>
      </w:pPr>
    </w:p>
    <w:p w14:paraId="7EFF7A27" w14:textId="77B0B267" w:rsidR="006C0EE6" w:rsidRDefault="006C0EE6" w:rsidP="004E65A5">
      <w:pPr>
        <w:pStyle w:val="IEEEParagraph"/>
        <w:ind w:firstLine="0"/>
        <w:rPr>
          <w:b/>
          <w:bCs/>
        </w:rPr>
      </w:pPr>
      <w:r w:rsidRPr="001E5D7A">
        <w:rPr>
          <w:b/>
          <w:bCs/>
        </w:rPr>
        <w:t>RELAY MODULE:</w:t>
      </w:r>
    </w:p>
    <w:p w14:paraId="6D5F0197" w14:textId="63DBFF49" w:rsidR="00D10C9A" w:rsidRPr="001E5D7A" w:rsidRDefault="0012127A" w:rsidP="004E65A5">
      <w:pPr>
        <w:pStyle w:val="IEEEParagraph"/>
        <w:ind w:firstLine="0"/>
        <w:rPr>
          <w:b/>
          <w:bCs/>
        </w:rPr>
      </w:pPr>
      <w:r w:rsidRPr="001E5D7A">
        <w:rPr>
          <w:b/>
          <w:bCs/>
          <w:noProof/>
        </w:rPr>
        <w:drawing>
          <wp:anchor distT="0" distB="0" distL="114300" distR="114300" simplePos="0" relativeHeight="251663360" behindDoc="0" locked="0" layoutInCell="1" allowOverlap="1" wp14:anchorId="6065BF23" wp14:editId="1000FC5B">
            <wp:simplePos x="0" y="0"/>
            <wp:positionH relativeFrom="margin">
              <wp:align>left</wp:align>
            </wp:positionH>
            <wp:positionV relativeFrom="paragraph">
              <wp:posOffset>192792</wp:posOffset>
            </wp:positionV>
            <wp:extent cx="3197860" cy="145605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l="24409" t="32951" r="19695" b="22484"/>
                    <a:stretch/>
                  </pic:blipFill>
                  <pic:spPr bwMode="auto">
                    <a:xfrm>
                      <a:off x="0" y="0"/>
                      <a:ext cx="3197860" cy="1456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519875" w14:textId="4A618310" w:rsidR="003B63D2" w:rsidRDefault="003B63D2" w:rsidP="003B63D2">
      <w:pPr>
        <w:pStyle w:val="IEEEParagraph"/>
        <w:jc w:val="center"/>
      </w:pPr>
      <w:r>
        <w:t>Figure 4: Relay Module</w:t>
      </w:r>
    </w:p>
    <w:p w14:paraId="4B535845" w14:textId="3C805B14" w:rsidR="00F9264A" w:rsidRDefault="00F9264A" w:rsidP="004E65A5">
      <w:pPr>
        <w:pStyle w:val="IEEEParagraph"/>
        <w:ind w:firstLine="0"/>
      </w:pPr>
    </w:p>
    <w:p w14:paraId="0244C4DC" w14:textId="3F10977C" w:rsidR="006C0EE6" w:rsidRDefault="006C0EE6" w:rsidP="006C0EE6">
      <w:pPr>
        <w:pStyle w:val="IEEEParagraph"/>
        <w:ind w:firstLine="0"/>
      </w:pPr>
      <w:r>
        <w:t>POWER SUPPLY:</w:t>
      </w:r>
    </w:p>
    <w:p w14:paraId="5D533F6B" w14:textId="12B85AE9" w:rsidR="003C07FC" w:rsidRDefault="0076401B" w:rsidP="006C0EE6">
      <w:pPr>
        <w:pStyle w:val="IEEEParagraph"/>
        <w:ind w:firstLine="0"/>
      </w:pPr>
      <w:r w:rsidRPr="0076401B">
        <w:t>Power supply can be used from Arduino uno board or external power supply. Which must be 5v. In IR Proximity Sensor board there are 3pins. These are VCC, GND and Output. VCC and GND are for connecting with power supply. If we use power supply from Arduino uno board then VCC connected with the VCC of Arduino uno board and ground also same as VCC.</w:t>
      </w:r>
    </w:p>
    <w:p w14:paraId="094E6220" w14:textId="77777777" w:rsidR="001E5D7A" w:rsidRDefault="001E5D7A" w:rsidP="006C0EE6">
      <w:pPr>
        <w:pStyle w:val="IEEEParagraph"/>
        <w:ind w:firstLine="0"/>
      </w:pPr>
    </w:p>
    <w:p w14:paraId="5D57898D" w14:textId="19DAD892" w:rsidR="006C0EE6" w:rsidRDefault="00C6718D" w:rsidP="004E65A5">
      <w:pPr>
        <w:pStyle w:val="IEEEParagraph"/>
        <w:ind w:firstLine="0"/>
      </w:pPr>
      <w:r>
        <w:t>IN</w:t>
      </w:r>
      <w:r w:rsidR="006C0EE6">
        <w:t>PUT:</w:t>
      </w:r>
    </w:p>
    <w:p w14:paraId="795A3B2D" w14:textId="5D5DBE98" w:rsidR="00C6718D" w:rsidRDefault="00467D27" w:rsidP="004E65A5">
      <w:pPr>
        <w:pStyle w:val="IEEEParagraph"/>
        <w:ind w:firstLine="0"/>
      </w:pPr>
      <w:r w:rsidRPr="00467D27">
        <w:t xml:space="preserve">To control the </w:t>
      </w:r>
      <w:r>
        <w:t>relay module</w:t>
      </w:r>
      <w:r w:rsidRPr="00467D27">
        <w:t xml:space="preserve"> there is an input connection with Arduino uno. Which is connected with pin number </w:t>
      </w:r>
      <w:r>
        <w:t>8</w:t>
      </w:r>
      <w:r w:rsidRPr="00467D27">
        <w:t>. This is a</w:t>
      </w:r>
      <w:r w:rsidR="001B4372">
        <w:t xml:space="preserve"> </w:t>
      </w:r>
      <w:r>
        <w:t>digital</w:t>
      </w:r>
      <w:r w:rsidRPr="00467D27">
        <w:t xml:space="preserve"> pin and </w:t>
      </w:r>
      <w:r>
        <w:t>work like as switch</w:t>
      </w:r>
      <w:r w:rsidR="00AB3705">
        <w:t xml:space="preserve"> </w:t>
      </w:r>
      <w:sdt>
        <w:sdtPr>
          <w:rPr>
            <w:color w:val="000000"/>
          </w:rPr>
          <w:tag w:val="MENDELEY_CITATION_v3_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"/>
          <w:id w:val="259180149"/>
          <w:placeholder>
            <w:docPart w:val="DefaultPlaceholder_-1854013440"/>
          </w:placeholder>
        </w:sdtPr>
        <w:sdtEndPr/>
        <w:sdtContent>
          <w:r w:rsidR="00BB33E8" w:rsidRPr="00BB33E8">
            <w:rPr>
              <w:color w:val="000000"/>
            </w:rPr>
            <w:t>[8]</w:t>
          </w:r>
        </w:sdtContent>
      </w:sdt>
      <w:r w:rsidRPr="00467D27">
        <w:t>.</w:t>
      </w:r>
    </w:p>
    <w:p w14:paraId="391D8996" w14:textId="66CA479E" w:rsidR="006C0EE6" w:rsidRDefault="003C07FC" w:rsidP="004E65A5">
      <w:pPr>
        <w:pStyle w:val="IEEEParagraph"/>
        <w:ind w:firstLine="0"/>
      </w:pPr>
      <w:r>
        <w:t>.</w:t>
      </w:r>
    </w:p>
    <w:p w14:paraId="1A74C624" w14:textId="39BB73FE" w:rsidR="003C07FC" w:rsidRDefault="003C07FC" w:rsidP="004E65A5">
      <w:pPr>
        <w:pStyle w:val="IEEEParagraph"/>
        <w:ind w:firstLine="0"/>
      </w:pPr>
    </w:p>
    <w:p w14:paraId="0396F9EC" w14:textId="242792D3" w:rsidR="006C0EE6" w:rsidRDefault="006C0EE6" w:rsidP="004E65A5">
      <w:pPr>
        <w:pStyle w:val="IEEEParagraph"/>
        <w:ind w:firstLine="0"/>
        <w:rPr>
          <w:b/>
          <w:bCs/>
        </w:rPr>
      </w:pPr>
      <w:r w:rsidRPr="001E5D7A">
        <w:rPr>
          <w:b/>
          <w:bCs/>
        </w:rPr>
        <w:t>SUBMERSIBLE PUMP:</w:t>
      </w:r>
    </w:p>
    <w:p w14:paraId="5347C208" w14:textId="31074759" w:rsidR="00D10C9A" w:rsidRPr="001E5D7A" w:rsidRDefault="0012127A" w:rsidP="004E65A5">
      <w:pPr>
        <w:pStyle w:val="IEEEParagraph"/>
        <w:ind w:firstLine="0"/>
        <w:rPr>
          <w:b/>
          <w:bCs/>
        </w:rPr>
      </w:pPr>
      <w:r w:rsidRPr="001E5D7A">
        <w:rPr>
          <w:b/>
          <w:bCs/>
          <w:noProof/>
        </w:rPr>
        <w:drawing>
          <wp:anchor distT="0" distB="0" distL="114300" distR="114300" simplePos="0" relativeHeight="251662336" behindDoc="0" locked="0" layoutInCell="1" allowOverlap="1" wp14:anchorId="0D218560" wp14:editId="48F54DF6">
            <wp:simplePos x="0" y="0"/>
            <wp:positionH relativeFrom="margin">
              <wp:align>right</wp:align>
            </wp:positionH>
            <wp:positionV relativeFrom="paragraph">
              <wp:posOffset>200660</wp:posOffset>
            </wp:positionV>
            <wp:extent cx="3180080" cy="111315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l="3853" t="30808" r="1899" b="36882"/>
                    <a:stretch/>
                  </pic:blipFill>
                  <pic:spPr bwMode="auto">
                    <a:xfrm>
                      <a:off x="0" y="0"/>
                      <a:ext cx="3180080" cy="111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A1C2C" w14:textId="7B7ACC94" w:rsidR="003B63D2" w:rsidRDefault="003B63D2" w:rsidP="003B63D2">
      <w:pPr>
        <w:pStyle w:val="IEEEParagraph"/>
        <w:jc w:val="center"/>
      </w:pPr>
      <w:r>
        <w:t>Figure 5: Submersible Pump</w:t>
      </w:r>
    </w:p>
    <w:p w14:paraId="3CEA3D5A" w14:textId="3C164BF3" w:rsidR="00F9264A" w:rsidRDefault="00F9264A" w:rsidP="004E65A5">
      <w:pPr>
        <w:pStyle w:val="IEEEParagraph"/>
        <w:ind w:firstLine="0"/>
      </w:pPr>
    </w:p>
    <w:p w14:paraId="55CA244C" w14:textId="5D7158D1" w:rsidR="003B1F2E" w:rsidRDefault="003B1F2E" w:rsidP="003B1F2E">
      <w:pPr>
        <w:pStyle w:val="IEEEParagraph"/>
        <w:ind w:firstLine="0"/>
      </w:pPr>
      <w:r>
        <w:t>POWER SUPPLY:</w:t>
      </w:r>
    </w:p>
    <w:p w14:paraId="46DF4F0D" w14:textId="6DCDC8F1" w:rsidR="003B1F2E" w:rsidRDefault="00B52E4C" w:rsidP="003B1F2E">
      <w:pPr>
        <w:pStyle w:val="IEEEParagraph"/>
        <w:ind w:firstLine="0"/>
      </w:pPr>
      <w:r>
        <w:t>Need external power supply. Since we use 5v submersible pump, we need 5v extra power supply</w:t>
      </w:r>
      <w:r w:rsidR="00564670">
        <w:t>.</w:t>
      </w:r>
    </w:p>
    <w:p w14:paraId="10A03BDE" w14:textId="11E4C8A5" w:rsidR="006C0EE6" w:rsidRDefault="006C0EE6" w:rsidP="004E65A5">
      <w:pPr>
        <w:pStyle w:val="IEEEParagraph"/>
        <w:ind w:firstLine="0"/>
      </w:pPr>
    </w:p>
    <w:p w14:paraId="10F20E27" w14:textId="77777777" w:rsidR="003B63D2" w:rsidRPr="004E65A5" w:rsidRDefault="003B63D2" w:rsidP="004E65A5">
      <w:pPr>
        <w:pStyle w:val="IEEEParagraph"/>
        <w:ind w:firstLine="0"/>
      </w:pPr>
    </w:p>
    <w:p w14:paraId="0D3D82F1" w14:textId="70190B64" w:rsidR="002418AC" w:rsidRDefault="002418AC" w:rsidP="002418AC">
      <w:pPr>
        <w:pStyle w:val="IEEEHeading1"/>
        <w:rPr>
          <w:lang w:val="en-US"/>
        </w:rPr>
      </w:pPr>
      <w:r w:rsidRPr="002418AC">
        <w:rPr>
          <w:lang w:val="en-US"/>
        </w:rPr>
        <w:t>WORKING PRINCIPLE</w:t>
      </w:r>
    </w:p>
    <w:p w14:paraId="0BD6FF21" w14:textId="6482E27C" w:rsidR="007513F9" w:rsidRPr="007513F9" w:rsidRDefault="007513F9" w:rsidP="007513F9">
      <w:pPr>
        <w:pStyle w:val="IEEEParagraph"/>
        <w:rPr>
          <w:lang w:val="en-US"/>
        </w:rPr>
      </w:pPr>
    </w:p>
    <w:p w14:paraId="2F5639D5" w14:textId="2858852C" w:rsidR="008675EC" w:rsidRDefault="008675EC" w:rsidP="00180942">
      <w:pPr>
        <w:pStyle w:val="IEEEParagraph"/>
        <w:rPr>
          <w:lang w:val="en-US"/>
        </w:rPr>
      </w:pPr>
      <w:r>
        <w:rPr>
          <w:lang w:val="en-US"/>
        </w:rPr>
        <w:t>PROCEDURE:</w:t>
      </w:r>
    </w:p>
    <w:p w14:paraId="7AC61689" w14:textId="7A92CDEA" w:rsidR="00F26346" w:rsidRDefault="00180942" w:rsidP="00B52E4C">
      <w:pPr>
        <w:pStyle w:val="IEEEParagraph"/>
        <w:rPr>
          <w:lang w:val="en-US"/>
        </w:rPr>
      </w:pPr>
      <w:r>
        <w:rPr>
          <w:lang w:val="en-US"/>
        </w:rPr>
        <w:t>In this project we use Arduino uno, IR Proximity Sensor, Servo motor, 5V Relay and a Submersible Pump. We use IR Proximity Sensor for generate an output signal. it is connected with Arduino uno in pin number 3. By pin number 3, Arduino uno receive input from IR Proximity Sensor. We use a servo motor for control liquid soap by connecting with Arduino uno pin number 10. Pin number 8 is connected with a 5V Relay Module and this module control a submersible pump which is supplying water for hand wash.</w:t>
      </w:r>
    </w:p>
    <w:p w14:paraId="3DAB1749" w14:textId="77777777" w:rsidR="00DD58A2" w:rsidRDefault="00DD58A2" w:rsidP="00DD58A2">
      <w:pPr>
        <w:pStyle w:val="IEEEParagraph"/>
        <w:ind w:firstLine="0"/>
        <w:rPr>
          <w:lang w:val="en-US"/>
        </w:rPr>
      </w:pPr>
    </w:p>
    <w:p w14:paraId="1E36493B" w14:textId="4D3069B0" w:rsidR="00F26346" w:rsidRDefault="00DD58A2" w:rsidP="00DD58A2">
      <w:pPr>
        <w:pStyle w:val="IEEEParagraph"/>
        <w:ind w:firstLine="0"/>
        <w:rPr>
          <w:lang w:val="en-US"/>
        </w:rPr>
      </w:pPr>
      <w:r>
        <w:rPr>
          <w:lang w:val="en-US"/>
        </w:rPr>
        <w:t xml:space="preserve">In figure 6 the connection pins are given in the diagram. </w:t>
      </w:r>
    </w:p>
    <w:p w14:paraId="31A6FF9A" w14:textId="42F55FF0" w:rsidR="0012127A" w:rsidRDefault="0012127A" w:rsidP="00DD58A2">
      <w:pPr>
        <w:pStyle w:val="IEEEParagraph"/>
        <w:ind w:firstLine="0"/>
        <w:rPr>
          <w:lang w:val="en-US"/>
        </w:rPr>
      </w:pPr>
    </w:p>
    <w:p w14:paraId="1FE73017" w14:textId="555369DD" w:rsidR="00DD58A2" w:rsidRDefault="0012127A" w:rsidP="00DD58A2">
      <w:pPr>
        <w:pStyle w:val="IEEEParagraph"/>
        <w:ind w:firstLine="0"/>
        <w:rPr>
          <w:lang w:val="en-US"/>
        </w:rPr>
      </w:pPr>
      <w:r>
        <w:rPr>
          <w:noProof/>
          <w:lang w:val="en-US"/>
        </w:rPr>
        <w:drawing>
          <wp:anchor distT="0" distB="0" distL="114300" distR="114300" simplePos="0" relativeHeight="251665408" behindDoc="0" locked="0" layoutInCell="1" allowOverlap="1" wp14:anchorId="1FC74FDB" wp14:editId="7C1136D2">
            <wp:simplePos x="0" y="0"/>
            <wp:positionH relativeFrom="margin">
              <wp:align>right</wp:align>
            </wp:positionH>
            <wp:positionV relativeFrom="paragraph">
              <wp:posOffset>223685</wp:posOffset>
            </wp:positionV>
            <wp:extent cx="3187700" cy="1757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t="9634" b="12134"/>
                    <a:stretch/>
                  </pic:blipFill>
                  <pic:spPr bwMode="auto">
                    <a:xfrm>
                      <a:off x="0" y="0"/>
                      <a:ext cx="3187700" cy="175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860159" w14:textId="5E51A615" w:rsidR="007513F9" w:rsidRDefault="007513F9" w:rsidP="007513F9">
      <w:pPr>
        <w:pStyle w:val="IEEEParagraph"/>
        <w:jc w:val="center"/>
      </w:pPr>
      <w:r>
        <w:t>Figure 6: Arduino Uno</w:t>
      </w:r>
    </w:p>
    <w:p w14:paraId="7F8DFB21" w14:textId="4C62A55C" w:rsidR="00B52E4C" w:rsidRDefault="00B52E4C" w:rsidP="00B52E4C">
      <w:pPr>
        <w:pStyle w:val="IEEEParagraph"/>
        <w:rPr>
          <w:lang w:val="en-US"/>
        </w:rPr>
      </w:pPr>
    </w:p>
    <w:p w14:paraId="7F6E98C1" w14:textId="77777777" w:rsidR="00EE7D61" w:rsidRDefault="00EE7D61" w:rsidP="00B52E4C">
      <w:pPr>
        <w:pStyle w:val="IEEEParagraph"/>
        <w:rPr>
          <w:lang w:val="en-US"/>
        </w:rPr>
      </w:pPr>
    </w:p>
    <w:p w14:paraId="59BB3632" w14:textId="4F1BC33F" w:rsidR="00B52E4C" w:rsidRDefault="00564670" w:rsidP="00B52E4C">
      <w:pPr>
        <w:pStyle w:val="IEEEParagraph"/>
        <w:rPr>
          <w:lang w:val="en-US"/>
        </w:rPr>
      </w:pPr>
      <w:r w:rsidRPr="00564670">
        <w:rPr>
          <w:lang w:val="en-US"/>
        </w:rPr>
        <w:t>PROGRAM</w:t>
      </w:r>
      <w:r w:rsidR="00F26346">
        <w:rPr>
          <w:lang w:val="en-US"/>
        </w:rPr>
        <w:t>:</w:t>
      </w:r>
    </w:p>
    <w:p w14:paraId="6F6FC716" w14:textId="4D0BEE31" w:rsidR="00B52E4C" w:rsidRDefault="00B52E4C" w:rsidP="00B52E4C">
      <w:pPr>
        <w:pStyle w:val="IEEEParagraph"/>
        <w:rPr>
          <w:lang w:val="en-US"/>
        </w:rPr>
      </w:pPr>
    </w:p>
    <w:p w14:paraId="5DBDBAF8" w14:textId="77777777" w:rsidR="003659BA" w:rsidRDefault="003659BA" w:rsidP="00B52E4C">
      <w:pPr>
        <w:pStyle w:val="IEEEParagraph"/>
        <w:rPr>
          <w:lang w:val="en-US"/>
        </w:rPr>
      </w:pPr>
    </w:p>
    <w:p w14:paraId="6EF5E1C3" w14:textId="04EE761F" w:rsidR="00B52E4C" w:rsidRDefault="00B52E4C" w:rsidP="00B52E4C">
      <w:pPr>
        <w:pStyle w:val="IEEEParagraph"/>
        <w:rPr>
          <w:lang w:val="en-US"/>
        </w:rPr>
      </w:pPr>
      <w:r w:rsidRPr="00B52E4C">
        <w:rPr>
          <w:lang w:val="en-US"/>
        </w:rPr>
        <w:t xml:space="preserve">#include &lt;Servo.h&gt; </w:t>
      </w:r>
    </w:p>
    <w:p w14:paraId="4B3634CA" w14:textId="77777777" w:rsidR="003659BA" w:rsidRPr="00B52E4C" w:rsidRDefault="003659BA" w:rsidP="00B52E4C">
      <w:pPr>
        <w:pStyle w:val="IEEEParagraph"/>
        <w:rPr>
          <w:lang w:val="en-US"/>
        </w:rPr>
      </w:pPr>
    </w:p>
    <w:p w14:paraId="69E2FA03" w14:textId="799405B1" w:rsidR="00B52E4C" w:rsidRDefault="00B52E4C" w:rsidP="00B52E4C">
      <w:pPr>
        <w:pStyle w:val="IEEEParagraph"/>
        <w:rPr>
          <w:lang w:val="en-US"/>
        </w:rPr>
      </w:pPr>
      <w:r w:rsidRPr="00B52E4C">
        <w:rPr>
          <w:lang w:val="en-US"/>
        </w:rPr>
        <w:t>Servo servo1;</w:t>
      </w:r>
    </w:p>
    <w:p w14:paraId="3EAB4F1D" w14:textId="77777777" w:rsidR="003659BA" w:rsidRPr="00B52E4C" w:rsidRDefault="003659BA" w:rsidP="00B52E4C">
      <w:pPr>
        <w:pStyle w:val="IEEEParagraph"/>
        <w:rPr>
          <w:lang w:val="en-US"/>
        </w:rPr>
      </w:pPr>
    </w:p>
    <w:p w14:paraId="439E2ED0" w14:textId="50E71840" w:rsidR="00B52E4C" w:rsidRDefault="00B52E4C" w:rsidP="00B52E4C">
      <w:pPr>
        <w:pStyle w:val="IEEEParagraph"/>
        <w:rPr>
          <w:lang w:val="en-US"/>
        </w:rPr>
      </w:pPr>
      <w:r w:rsidRPr="00B52E4C">
        <w:rPr>
          <w:lang w:val="en-US"/>
        </w:rPr>
        <w:lastRenderedPageBreak/>
        <w:t xml:space="preserve">int relayPin = 8;// define output pin for relay </w:t>
      </w:r>
    </w:p>
    <w:p w14:paraId="4C9A3E12" w14:textId="77777777" w:rsidR="00EE7D61" w:rsidRPr="00B52E4C" w:rsidRDefault="00EE7D61" w:rsidP="00B52E4C">
      <w:pPr>
        <w:pStyle w:val="IEEEParagraph"/>
        <w:rPr>
          <w:lang w:val="en-US"/>
        </w:rPr>
      </w:pPr>
    </w:p>
    <w:p w14:paraId="2676C6B8" w14:textId="050DBA5D" w:rsidR="00B52E4C" w:rsidRDefault="00B52E4C" w:rsidP="00B52E4C">
      <w:pPr>
        <w:pStyle w:val="IEEEParagraph"/>
        <w:rPr>
          <w:lang w:val="en-US"/>
        </w:rPr>
      </w:pPr>
      <w:r w:rsidRPr="00B52E4C">
        <w:rPr>
          <w:lang w:val="en-US"/>
        </w:rPr>
        <w:t>int irinput = 3;</w:t>
      </w:r>
    </w:p>
    <w:p w14:paraId="3244E95A" w14:textId="77777777" w:rsidR="003659BA" w:rsidRPr="00B52E4C" w:rsidRDefault="003659BA" w:rsidP="00B52E4C">
      <w:pPr>
        <w:pStyle w:val="IEEEParagraph"/>
        <w:rPr>
          <w:lang w:val="en-US"/>
        </w:rPr>
      </w:pPr>
    </w:p>
    <w:p w14:paraId="35B23C90" w14:textId="4D06D018" w:rsidR="00B52E4C" w:rsidRDefault="00B52E4C" w:rsidP="00B52E4C">
      <w:pPr>
        <w:pStyle w:val="IEEEParagraph"/>
        <w:rPr>
          <w:lang w:val="en-US"/>
        </w:rPr>
      </w:pPr>
      <w:r w:rsidRPr="00B52E4C">
        <w:rPr>
          <w:lang w:val="en-US"/>
        </w:rPr>
        <w:t>void setup() {</w:t>
      </w:r>
    </w:p>
    <w:p w14:paraId="196A0A47" w14:textId="77777777" w:rsidR="003659BA" w:rsidRPr="00B52E4C" w:rsidRDefault="003659BA" w:rsidP="00B52E4C">
      <w:pPr>
        <w:pStyle w:val="IEEEParagraph"/>
        <w:rPr>
          <w:lang w:val="en-US"/>
        </w:rPr>
      </w:pPr>
    </w:p>
    <w:p w14:paraId="11CA313D" w14:textId="7C2B1CD9" w:rsidR="00B52E4C" w:rsidRDefault="00B52E4C" w:rsidP="00B52E4C">
      <w:pPr>
        <w:pStyle w:val="IEEEParagraph"/>
        <w:rPr>
          <w:lang w:val="en-US"/>
        </w:rPr>
      </w:pPr>
      <w:r w:rsidRPr="00B52E4C">
        <w:rPr>
          <w:lang w:val="en-US"/>
        </w:rPr>
        <w:t xml:space="preserve">  pinMode(relayPin, OUTPUT);// define pin 8 as output</w:t>
      </w:r>
    </w:p>
    <w:p w14:paraId="1CFE9AA2" w14:textId="77777777" w:rsidR="00085751" w:rsidRPr="00B52E4C" w:rsidRDefault="00085751" w:rsidP="00B52E4C">
      <w:pPr>
        <w:pStyle w:val="IEEEParagraph"/>
        <w:rPr>
          <w:lang w:val="en-US"/>
        </w:rPr>
      </w:pPr>
    </w:p>
    <w:p w14:paraId="14CFAB3C" w14:textId="14190C4E" w:rsidR="00B52E4C" w:rsidRDefault="00B52E4C" w:rsidP="00B52E4C">
      <w:pPr>
        <w:pStyle w:val="IEEEParagraph"/>
        <w:rPr>
          <w:lang w:val="en-US"/>
        </w:rPr>
      </w:pPr>
      <w:r w:rsidRPr="00B52E4C">
        <w:rPr>
          <w:lang w:val="en-US"/>
        </w:rPr>
        <w:t xml:space="preserve">  pinMode(irinput,INPUT);</w:t>
      </w:r>
    </w:p>
    <w:p w14:paraId="1FF9BCE4" w14:textId="77777777" w:rsidR="003659BA" w:rsidRPr="00B52E4C" w:rsidRDefault="003659BA" w:rsidP="00B52E4C">
      <w:pPr>
        <w:pStyle w:val="IEEEParagraph"/>
        <w:rPr>
          <w:lang w:val="en-US"/>
        </w:rPr>
      </w:pPr>
    </w:p>
    <w:p w14:paraId="7DE8C781" w14:textId="28C202EC" w:rsidR="00B52E4C" w:rsidRPr="00B52E4C" w:rsidRDefault="00B52E4C" w:rsidP="00B52E4C">
      <w:pPr>
        <w:pStyle w:val="IEEEParagraph"/>
        <w:rPr>
          <w:lang w:val="en-US"/>
        </w:rPr>
      </w:pPr>
      <w:r w:rsidRPr="00B52E4C">
        <w:rPr>
          <w:lang w:val="en-US"/>
        </w:rPr>
        <w:t xml:space="preserve">  servo1.attach(10);</w:t>
      </w:r>
    </w:p>
    <w:p w14:paraId="663A8E3B" w14:textId="68AF7581" w:rsidR="00B52E4C" w:rsidRPr="00B52E4C" w:rsidRDefault="00B52E4C" w:rsidP="00B52E4C">
      <w:pPr>
        <w:pStyle w:val="IEEEParagraph"/>
        <w:rPr>
          <w:lang w:val="en-US"/>
        </w:rPr>
      </w:pPr>
      <w:r w:rsidRPr="00B52E4C">
        <w:rPr>
          <w:lang w:val="en-US"/>
        </w:rPr>
        <w:t>}</w:t>
      </w:r>
    </w:p>
    <w:p w14:paraId="6F6F5CB3" w14:textId="52BAAEE2" w:rsidR="00B52E4C" w:rsidRDefault="00B52E4C" w:rsidP="00B52E4C">
      <w:pPr>
        <w:pStyle w:val="IEEEParagraph"/>
        <w:rPr>
          <w:lang w:val="en-US"/>
        </w:rPr>
      </w:pPr>
    </w:p>
    <w:p w14:paraId="5ED3F86E" w14:textId="77777777" w:rsidR="003659BA" w:rsidRPr="00B52E4C" w:rsidRDefault="003659BA" w:rsidP="00B52E4C">
      <w:pPr>
        <w:pStyle w:val="IEEEParagraph"/>
        <w:rPr>
          <w:lang w:val="en-US"/>
        </w:rPr>
      </w:pPr>
    </w:p>
    <w:p w14:paraId="1E44351E" w14:textId="639BCE9E" w:rsidR="00B52E4C" w:rsidRPr="00B52E4C" w:rsidRDefault="00B52E4C" w:rsidP="00B52E4C">
      <w:pPr>
        <w:pStyle w:val="IEEEParagraph"/>
        <w:rPr>
          <w:lang w:val="en-US"/>
        </w:rPr>
      </w:pPr>
      <w:r w:rsidRPr="00B52E4C">
        <w:rPr>
          <w:lang w:val="en-US"/>
        </w:rPr>
        <w:t>void loop() {</w:t>
      </w:r>
    </w:p>
    <w:p w14:paraId="39B67D91" w14:textId="47343E1F" w:rsidR="00B52E4C" w:rsidRPr="00B52E4C" w:rsidRDefault="00B52E4C" w:rsidP="00B52E4C">
      <w:pPr>
        <w:pStyle w:val="IEEEParagraph"/>
        <w:rPr>
          <w:lang w:val="en-US"/>
        </w:rPr>
      </w:pPr>
      <w:r w:rsidRPr="00B52E4C">
        <w:rPr>
          <w:lang w:val="en-US"/>
        </w:rPr>
        <w:t xml:space="preserve">  </w:t>
      </w:r>
    </w:p>
    <w:p w14:paraId="28FBE9F6" w14:textId="4AD04547" w:rsidR="00B52E4C" w:rsidRDefault="00B52E4C" w:rsidP="00B52E4C">
      <w:pPr>
        <w:pStyle w:val="IEEEParagraph"/>
        <w:rPr>
          <w:lang w:val="en-US"/>
        </w:rPr>
      </w:pPr>
      <w:r w:rsidRPr="00B52E4C">
        <w:rPr>
          <w:lang w:val="en-US"/>
        </w:rPr>
        <w:t xml:space="preserve">  if (digitalRead(irinput)== LOW)</w:t>
      </w:r>
    </w:p>
    <w:p w14:paraId="32FE9574" w14:textId="77777777" w:rsidR="003659BA" w:rsidRPr="00B52E4C" w:rsidRDefault="003659BA" w:rsidP="00B52E4C">
      <w:pPr>
        <w:pStyle w:val="IEEEParagraph"/>
        <w:rPr>
          <w:lang w:val="en-US"/>
        </w:rPr>
      </w:pPr>
    </w:p>
    <w:p w14:paraId="634B4461" w14:textId="77777777" w:rsidR="00B52E4C" w:rsidRPr="00B52E4C" w:rsidRDefault="00B52E4C" w:rsidP="00B52E4C">
      <w:pPr>
        <w:pStyle w:val="IEEEParagraph"/>
        <w:rPr>
          <w:lang w:val="en-US"/>
        </w:rPr>
      </w:pPr>
      <w:r w:rsidRPr="00B52E4C">
        <w:rPr>
          <w:lang w:val="en-US"/>
        </w:rPr>
        <w:t xml:space="preserve">  {</w:t>
      </w:r>
    </w:p>
    <w:p w14:paraId="18FA84A2" w14:textId="5DBF0C4C" w:rsidR="00085751" w:rsidRDefault="00B52E4C" w:rsidP="003659BA">
      <w:pPr>
        <w:pStyle w:val="IEEEParagraph"/>
        <w:rPr>
          <w:lang w:val="en-US"/>
        </w:rPr>
      </w:pPr>
      <w:r w:rsidRPr="00B52E4C">
        <w:rPr>
          <w:lang w:val="en-US"/>
        </w:rPr>
        <w:t xml:space="preserve">  digitalWrite(relayPin, LOW); // turn the relay ON (low is </w:t>
      </w:r>
    </w:p>
    <w:p w14:paraId="0547AA76" w14:textId="77777777" w:rsidR="00085751" w:rsidRDefault="00085751" w:rsidP="003659BA">
      <w:pPr>
        <w:pStyle w:val="IEEEParagraph"/>
        <w:rPr>
          <w:lang w:val="en-US"/>
        </w:rPr>
      </w:pPr>
    </w:p>
    <w:p w14:paraId="5B92D459" w14:textId="77777777" w:rsidR="00085751" w:rsidRDefault="00B52E4C" w:rsidP="003659BA">
      <w:pPr>
        <w:pStyle w:val="IEEEParagraph"/>
        <w:rPr>
          <w:lang w:val="en-US"/>
        </w:rPr>
      </w:pPr>
      <w:r w:rsidRPr="00B52E4C">
        <w:rPr>
          <w:lang w:val="en-US"/>
        </w:rPr>
        <w:t>ON if relay is LOW trigger. change it to HIGH if you have</w:t>
      </w:r>
    </w:p>
    <w:p w14:paraId="4F04D359" w14:textId="77777777" w:rsidR="00085751" w:rsidRDefault="00085751" w:rsidP="003659BA">
      <w:pPr>
        <w:pStyle w:val="IEEEParagraph"/>
        <w:rPr>
          <w:lang w:val="en-US"/>
        </w:rPr>
      </w:pPr>
    </w:p>
    <w:p w14:paraId="598B180D" w14:textId="2AE930E0" w:rsidR="00B52E4C" w:rsidRDefault="00B52E4C" w:rsidP="003659BA">
      <w:pPr>
        <w:pStyle w:val="IEEEParagraph"/>
        <w:rPr>
          <w:lang w:val="en-US"/>
        </w:rPr>
      </w:pPr>
      <w:r w:rsidRPr="00B52E4C">
        <w:rPr>
          <w:lang w:val="en-US"/>
        </w:rPr>
        <w:t xml:space="preserve"> got HIGH trigger relay)</w:t>
      </w:r>
    </w:p>
    <w:p w14:paraId="16E5C81F" w14:textId="77777777" w:rsidR="003659BA" w:rsidRPr="00B52E4C" w:rsidRDefault="003659BA" w:rsidP="00B52E4C">
      <w:pPr>
        <w:pStyle w:val="IEEEParagraph"/>
        <w:rPr>
          <w:lang w:val="en-US"/>
        </w:rPr>
      </w:pPr>
    </w:p>
    <w:p w14:paraId="48268A42" w14:textId="083B1738" w:rsidR="00B52E4C" w:rsidRDefault="00B52E4C" w:rsidP="00B52E4C">
      <w:pPr>
        <w:pStyle w:val="IEEEParagraph"/>
        <w:rPr>
          <w:lang w:val="en-US"/>
        </w:rPr>
      </w:pPr>
      <w:r w:rsidRPr="00B52E4C">
        <w:rPr>
          <w:lang w:val="en-US"/>
        </w:rPr>
        <w:t xml:space="preserve">  delay(5000); // wait for 500 millisecond</w:t>
      </w:r>
    </w:p>
    <w:p w14:paraId="5DF67D88" w14:textId="77777777" w:rsidR="003659BA" w:rsidRPr="00B52E4C" w:rsidRDefault="003659BA" w:rsidP="00B52E4C">
      <w:pPr>
        <w:pStyle w:val="IEEEParagraph"/>
        <w:rPr>
          <w:lang w:val="en-US"/>
        </w:rPr>
      </w:pPr>
    </w:p>
    <w:p w14:paraId="0992D029" w14:textId="543AC177" w:rsidR="00B52E4C" w:rsidRDefault="00B52E4C" w:rsidP="00B52E4C">
      <w:pPr>
        <w:pStyle w:val="IEEEParagraph"/>
        <w:rPr>
          <w:lang w:val="en-US"/>
        </w:rPr>
      </w:pPr>
      <w:r w:rsidRPr="00B52E4C">
        <w:rPr>
          <w:lang w:val="en-US"/>
        </w:rPr>
        <w:t xml:space="preserve">  digitalWrite(relayPin, HIGH);</w:t>
      </w:r>
    </w:p>
    <w:p w14:paraId="6D1CE41E" w14:textId="77777777" w:rsidR="003659BA" w:rsidRPr="00B52E4C" w:rsidRDefault="003659BA" w:rsidP="00B52E4C">
      <w:pPr>
        <w:pStyle w:val="IEEEParagraph"/>
        <w:rPr>
          <w:lang w:val="en-US"/>
        </w:rPr>
      </w:pPr>
    </w:p>
    <w:p w14:paraId="604861A0" w14:textId="086856B3" w:rsidR="00B52E4C" w:rsidRDefault="00B52E4C" w:rsidP="00B52E4C">
      <w:pPr>
        <w:pStyle w:val="IEEEParagraph"/>
        <w:rPr>
          <w:lang w:val="en-US"/>
        </w:rPr>
      </w:pPr>
      <w:r w:rsidRPr="00B52E4C">
        <w:rPr>
          <w:lang w:val="en-US"/>
        </w:rPr>
        <w:t xml:space="preserve">  delay(1000);</w:t>
      </w:r>
    </w:p>
    <w:p w14:paraId="25D2D7FD" w14:textId="77777777" w:rsidR="003659BA" w:rsidRPr="00B52E4C" w:rsidRDefault="003659BA" w:rsidP="00B52E4C">
      <w:pPr>
        <w:pStyle w:val="IEEEParagraph"/>
        <w:rPr>
          <w:lang w:val="en-US"/>
        </w:rPr>
      </w:pPr>
    </w:p>
    <w:p w14:paraId="53D621D2" w14:textId="24B4B8EA" w:rsidR="00B52E4C" w:rsidRDefault="00B52E4C" w:rsidP="00B52E4C">
      <w:pPr>
        <w:pStyle w:val="IEEEParagraph"/>
        <w:rPr>
          <w:lang w:val="en-US"/>
        </w:rPr>
      </w:pPr>
      <w:r w:rsidRPr="00B52E4C">
        <w:rPr>
          <w:lang w:val="en-US"/>
        </w:rPr>
        <w:t xml:space="preserve">  servo1.write(180);</w:t>
      </w:r>
    </w:p>
    <w:p w14:paraId="44269EBB" w14:textId="77777777" w:rsidR="003659BA" w:rsidRPr="00B52E4C" w:rsidRDefault="003659BA" w:rsidP="00B52E4C">
      <w:pPr>
        <w:pStyle w:val="IEEEParagraph"/>
        <w:rPr>
          <w:lang w:val="en-US"/>
        </w:rPr>
      </w:pPr>
    </w:p>
    <w:p w14:paraId="58DC684E" w14:textId="18A44ED7" w:rsidR="00B52E4C" w:rsidRDefault="00B52E4C" w:rsidP="00B52E4C">
      <w:pPr>
        <w:pStyle w:val="IEEEParagraph"/>
        <w:rPr>
          <w:lang w:val="en-US"/>
        </w:rPr>
      </w:pPr>
      <w:r w:rsidRPr="00B52E4C">
        <w:rPr>
          <w:lang w:val="en-US"/>
        </w:rPr>
        <w:t xml:space="preserve">  delay(1000);</w:t>
      </w:r>
    </w:p>
    <w:p w14:paraId="72715EF3" w14:textId="77777777" w:rsidR="003659BA" w:rsidRPr="00B52E4C" w:rsidRDefault="003659BA" w:rsidP="00B52E4C">
      <w:pPr>
        <w:pStyle w:val="IEEEParagraph"/>
        <w:rPr>
          <w:lang w:val="en-US"/>
        </w:rPr>
      </w:pPr>
    </w:p>
    <w:p w14:paraId="1A9A4B36" w14:textId="0254901C" w:rsidR="00B52E4C" w:rsidRDefault="00B52E4C" w:rsidP="00B52E4C">
      <w:pPr>
        <w:pStyle w:val="IEEEParagraph"/>
        <w:rPr>
          <w:lang w:val="en-US"/>
        </w:rPr>
      </w:pPr>
      <w:r w:rsidRPr="00B52E4C">
        <w:rPr>
          <w:lang w:val="en-US"/>
        </w:rPr>
        <w:t xml:space="preserve">  servo1.write(0);</w:t>
      </w:r>
    </w:p>
    <w:p w14:paraId="01293128" w14:textId="77777777" w:rsidR="003659BA" w:rsidRPr="00B52E4C" w:rsidRDefault="003659BA" w:rsidP="00B52E4C">
      <w:pPr>
        <w:pStyle w:val="IEEEParagraph"/>
        <w:rPr>
          <w:lang w:val="en-US"/>
        </w:rPr>
      </w:pPr>
    </w:p>
    <w:p w14:paraId="2C44060C" w14:textId="244F7ABE" w:rsidR="00B52E4C" w:rsidRDefault="00B52E4C" w:rsidP="00B52E4C">
      <w:pPr>
        <w:pStyle w:val="IEEEParagraph"/>
        <w:rPr>
          <w:lang w:val="en-US"/>
        </w:rPr>
      </w:pPr>
      <w:r w:rsidRPr="00B52E4C">
        <w:rPr>
          <w:lang w:val="en-US"/>
        </w:rPr>
        <w:t xml:space="preserve">  delay(6000);</w:t>
      </w:r>
    </w:p>
    <w:p w14:paraId="18247FC5" w14:textId="77777777" w:rsidR="003659BA" w:rsidRPr="00B52E4C" w:rsidRDefault="003659BA" w:rsidP="00B52E4C">
      <w:pPr>
        <w:pStyle w:val="IEEEParagraph"/>
        <w:rPr>
          <w:lang w:val="en-US"/>
        </w:rPr>
      </w:pPr>
    </w:p>
    <w:p w14:paraId="48A8D360" w14:textId="4B466A77" w:rsidR="00B52E4C" w:rsidRDefault="00B52E4C" w:rsidP="00B52E4C">
      <w:pPr>
        <w:pStyle w:val="IEEEParagraph"/>
        <w:rPr>
          <w:lang w:val="en-US"/>
        </w:rPr>
      </w:pPr>
      <w:r w:rsidRPr="00B52E4C">
        <w:rPr>
          <w:lang w:val="en-US"/>
        </w:rPr>
        <w:t xml:space="preserve">  servo1.write(180);</w:t>
      </w:r>
    </w:p>
    <w:p w14:paraId="676F3AC5" w14:textId="77777777" w:rsidR="003659BA" w:rsidRPr="00B52E4C" w:rsidRDefault="003659BA" w:rsidP="00B52E4C">
      <w:pPr>
        <w:pStyle w:val="IEEEParagraph"/>
        <w:rPr>
          <w:lang w:val="en-US"/>
        </w:rPr>
      </w:pPr>
    </w:p>
    <w:p w14:paraId="0FC1DBA0" w14:textId="312E9080" w:rsidR="00B52E4C" w:rsidRDefault="00B52E4C" w:rsidP="00B52E4C">
      <w:pPr>
        <w:pStyle w:val="IEEEParagraph"/>
        <w:rPr>
          <w:lang w:val="en-US"/>
        </w:rPr>
      </w:pPr>
      <w:r w:rsidRPr="00B52E4C">
        <w:rPr>
          <w:lang w:val="en-US"/>
        </w:rPr>
        <w:t xml:space="preserve">  delay(1000);</w:t>
      </w:r>
    </w:p>
    <w:p w14:paraId="626A5EC8" w14:textId="77777777" w:rsidR="003659BA" w:rsidRPr="00B52E4C" w:rsidRDefault="003659BA" w:rsidP="00B52E4C">
      <w:pPr>
        <w:pStyle w:val="IEEEParagraph"/>
        <w:rPr>
          <w:lang w:val="en-US"/>
        </w:rPr>
      </w:pPr>
    </w:p>
    <w:p w14:paraId="1B13431F" w14:textId="25C30828" w:rsidR="00B52E4C" w:rsidRDefault="00B52E4C" w:rsidP="00B52E4C">
      <w:pPr>
        <w:pStyle w:val="IEEEParagraph"/>
        <w:rPr>
          <w:lang w:val="en-US"/>
        </w:rPr>
      </w:pPr>
      <w:r w:rsidRPr="00B52E4C">
        <w:rPr>
          <w:lang w:val="en-US"/>
        </w:rPr>
        <w:t xml:space="preserve">  digitalWrite(relayPin, HIGH);</w:t>
      </w:r>
    </w:p>
    <w:p w14:paraId="461CB6C8" w14:textId="77777777" w:rsidR="003659BA" w:rsidRPr="00B52E4C" w:rsidRDefault="003659BA" w:rsidP="00B52E4C">
      <w:pPr>
        <w:pStyle w:val="IEEEParagraph"/>
        <w:rPr>
          <w:lang w:val="en-US"/>
        </w:rPr>
      </w:pPr>
    </w:p>
    <w:p w14:paraId="4D02C65E" w14:textId="569CDEBC" w:rsidR="00B52E4C" w:rsidRDefault="00B52E4C" w:rsidP="00B52E4C">
      <w:pPr>
        <w:pStyle w:val="IEEEParagraph"/>
        <w:rPr>
          <w:lang w:val="en-US"/>
        </w:rPr>
      </w:pPr>
      <w:r w:rsidRPr="00B52E4C">
        <w:rPr>
          <w:lang w:val="en-US"/>
        </w:rPr>
        <w:t xml:space="preserve">  delay(20000);</w:t>
      </w:r>
    </w:p>
    <w:p w14:paraId="5B19C875" w14:textId="77777777" w:rsidR="003659BA" w:rsidRPr="00B52E4C" w:rsidRDefault="003659BA" w:rsidP="00B52E4C">
      <w:pPr>
        <w:pStyle w:val="IEEEParagraph"/>
        <w:rPr>
          <w:lang w:val="en-US"/>
        </w:rPr>
      </w:pPr>
    </w:p>
    <w:p w14:paraId="7E80D046" w14:textId="072C1B81" w:rsidR="00B52E4C" w:rsidRDefault="00B52E4C" w:rsidP="00B52E4C">
      <w:pPr>
        <w:pStyle w:val="IEEEParagraph"/>
        <w:rPr>
          <w:lang w:val="en-US"/>
        </w:rPr>
      </w:pPr>
      <w:r w:rsidRPr="00B52E4C">
        <w:rPr>
          <w:lang w:val="en-US"/>
        </w:rPr>
        <w:t xml:space="preserve">  digitalWrite(relayPin, LOW);</w:t>
      </w:r>
    </w:p>
    <w:p w14:paraId="4227E606" w14:textId="77777777" w:rsidR="003659BA" w:rsidRPr="00B52E4C" w:rsidRDefault="003659BA" w:rsidP="00B52E4C">
      <w:pPr>
        <w:pStyle w:val="IEEEParagraph"/>
        <w:rPr>
          <w:lang w:val="en-US"/>
        </w:rPr>
      </w:pPr>
    </w:p>
    <w:p w14:paraId="2EC2FC40" w14:textId="0FB05CEF" w:rsidR="00B52E4C" w:rsidRDefault="00B52E4C" w:rsidP="00B52E4C">
      <w:pPr>
        <w:pStyle w:val="IEEEParagraph"/>
        <w:rPr>
          <w:lang w:val="en-US"/>
        </w:rPr>
      </w:pPr>
      <w:r w:rsidRPr="00B52E4C">
        <w:rPr>
          <w:lang w:val="en-US"/>
        </w:rPr>
        <w:t xml:space="preserve">  delay(10000);</w:t>
      </w:r>
    </w:p>
    <w:p w14:paraId="7BE9EDC0" w14:textId="77777777" w:rsidR="003659BA" w:rsidRPr="00B52E4C" w:rsidRDefault="003659BA" w:rsidP="00B52E4C">
      <w:pPr>
        <w:pStyle w:val="IEEEParagraph"/>
        <w:rPr>
          <w:lang w:val="en-US"/>
        </w:rPr>
      </w:pPr>
    </w:p>
    <w:p w14:paraId="0953EF9B" w14:textId="5852D00A" w:rsidR="00B52E4C" w:rsidRDefault="00B52E4C" w:rsidP="00B52E4C">
      <w:pPr>
        <w:pStyle w:val="IEEEParagraph"/>
        <w:rPr>
          <w:lang w:val="en-US"/>
        </w:rPr>
      </w:pPr>
      <w:r w:rsidRPr="00B52E4C">
        <w:rPr>
          <w:lang w:val="en-US"/>
        </w:rPr>
        <w:t xml:space="preserve">  digitalWrite(relayPin, HIGH);</w:t>
      </w:r>
    </w:p>
    <w:p w14:paraId="7C04020C" w14:textId="77777777" w:rsidR="003659BA" w:rsidRPr="00B52E4C" w:rsidRDefault="003659BA" w:rsidP="00B52E4C">
      <w:pPr>
        <w:pStyle w:val="IEEEParagraph"/>
        <w:rPr>
          <w:lang w:val="en-US"/>
        </w:rPr>
      </w:pPr>
    </w:p>
    <w:p w14:paraId="741BC44E" w14:textId="40CF6E36" w:rsidR="00B52E4C" w:rsidRDefault="00B52E4C" w:rsidP="00B52E4C">
      <w:pPr>
        <w:pStyle w:val="IEEEParagraph"/>
        <w:rPr>
          <w:lang w:val="en-US"/>
        </w:rPr>
      </w:pPr>
      <w:r w:rsidRPr="00B52E4C">
        <w:rPr>
          <w:lang w:val="en-US"/>
        </w:rPr>
        <w:t xml:space="preserve">  delay(1000);</w:t>
      </w:r>
    </w:p>
    <w:p w14:paraId="70C3DE2A" w14:textId="77777777" w:rsidR="003659BA" w:rsidRPr="00B52E4C" w:rsidRDefault="003659BA" w:rsidP="00B52E4C">
      <w:pPr>
        <w:pStyle w:val="IEEEParagraph"/>
        <w:rPr>
          <w:lang w:val="en-US"/>
        </w:rPr>
      </w:pPr>
    </w:p>
    <w:p w14:paraId="6846CA9C" w14:textId="252ED537" w:rsidR="00B52E4C" w:rsidRDefault="00B52E4C" w:rsidP="00B52E4C">
      <w:pPr>
        <w:pStyle w:val="IEEEParagraph"/>
        <w:rPr>
          <w:lang w:val="en-US"/>
        </w:rPr>
      </w:pPr>
      <w:r w:rsidRPr="00B52E4C">
        <w:rPr>
          <w:lang w:val="en-US"/>
        </w:rPr>
        <w:t xml:space="preserve">  }</w:t>
      </w:r>
    </w:p>
    <w:p w14:paraId="70613E62" w14:textId="77777777" w:rsidR="003659BA" w:rsidRPr="00B52E4C" w:rsidRDefault="003659BA" w:rsidP="00B52E4C">
      <w:pPr>
        <w:pStyle w:val="IEEEParagraph"/>
        <w:rPr>
          <w:lang w:val="en-US"/>
        </w:rPr>
      </w:pPr>
    </w:p>
    <w:p w14:paraId="7ED7C09F" w14:textId="36AC3C74" w:rsidR="00B52E4C" w:rsidRDefault="00B52E4C" w:rsidP="00B52E4C">
      <w:pPr>
        <w:pStyle w:val="IEEEParagraph"/>
        <w:rPr>
          <w:lang w:val="en-US"/>
        </w:rPr>
      </w:pPr>
      <w:r w:rsidRPr="00B52E4C">
        <w:rPr>
          <w:lang w:val="en-US"/>
        </w:rPr>
        <w:t xml:space="preserve">  else </w:t>
      </w:r>
    </w:p>
    <w:p w14:paraId="0898073C" w14:textId="77777777" w:rsidR="003659BA" w:rsidRPr="00B52E4C" w:rsidRDefault="003659BA" w:rsidP="00B52E4C">
      <w:pPr>
        <w:pStyle w:val="IEEEParagraph"/>
        <w:rPr>
          <w:lang w:val="en-US"/>
        </w:rPr>
      </w:pPr>
    </w:p>
    <w:p w14:paraId="3605A0ED" w14:textId="77777777" w:rsidR="00B52E4C" w:rsidRPr="00B52E4C" w:rsidRDefault="00B52E4C" w:rsidP="00B52E4C">
      <w:pPr>
        <w:pStyle w:val="IEEEParagraph"/>
        <w:rPr>
          <w:lang w:val="en-US"/>
        </w:rPr>
      </w:pPr>
      <w:r w:rsidRPr="00B52E4C">
        <w:rPr>
          <w:lang w:val="en-US"/>
        </w:rPr>
        <w:t xml:space="preserve">  {</w:t>
      </w:r>
    </w:p>
    <w:p w14:paraId="10FB8608" w14:textId="77777777" w:rsidR="00B52E4C" w:rsidRPr="00B52E4C" w:rsidRDefault="00B52E4C" w:rsidP="00B52E4C">
      <w:pPr>
        <w:pStyle w:val="IEEEParagraph"/>
        <w:rPr>
          <w:lang w:val="en-US"/>
        </w:rPr>
      </w:pPr>
      <w:r w:rsidRPr="00B52E4C">
        <w:rPr>
          <w:lang w:val="en-US"/>
        </w:rPr>
        <w:t xml:space="preserve">    </w:t>
      </w:r>
    </w:p>
    <w:p w14:paraId="4B4E5B48" w14:textId="77777777" w:rsidR="00085751" w:rsidRDefault="00B52E4C" w:rsidP="00B52E4C">
      <w:pPr>
        <w:pStyle w:val="IEEEParagraph"/>
        <w:rPr>
          <w:lang w:val="en-US"/>
        </w:rPr>
      </w:pPr>
      <w:r w:rsidRPr="00B52E4C">
        <w:rPr>
          <w:lang w:val="en-US"/>
        </w:rPr>
        <w:t xml:space="preserve">    digitalWrite(relayPin, HIGH);// // turn the relay OFF </w:t>
      </w:r>
    </w:p>
    <w:p w14:paraId="55C65A41" w14:textId="77777777" w:rsidR="00085751" w:rsidRDefault="00085751" w:rsidP="00B52E4C">
      <w:pPr>
        <w:pStyle w:val="IEEEParagraph"/>
        <w:rPr>
          <w:lang w:val="en-US"/>
        </w:rPr>
      </w:pPr>
    </w:p>
    <w:p w14:paraId="3BF7384C" w14:textId="77777777" w:rsidR="00085751" w:rsidRDefault="00B52E4C" w:rsidP="00B52E4C">
      <w:pPr>
        <w:pStyle w:val="IEEEParagraph"/>
        <w:rPr>
          <w:lang w:val="en-US"/>
        </w:rPr>
      </w:pPr>
      <w:r w:rsidRPr="00B52E4C">
        <w:rPr>
          <w:lang w:val="en-US"/>
        </w:rPr>
        <w:t xml:space="preserve">(HIGH is OFF if relay is LOW trigger. change it to LOW if </w:t>
      </w:r>
    </w:p>
    <w:p w14:paraId="6AE38BAD" w14:textId="77777777" w:rsidR="00085751" w:rsidRDefault="00085751" w:rsidP="00B52E4C">
      <w:pPr>
        <w:pStyle w:val="IEEEParagraph"/>
        <w:rPr>
          <w:lang w:val="en-US"/>
        </w:rPr>
      </w:pPr>
    </w:p>
    <w:p w14:paraId="1C51A3E5" w14:textId="16378484" w:rsidR="00B52E4C" w:rsidRPr="00B52E4C" w:rsidRDefault="00B52E4C" w:rsidP="00B52E4C">
      <w:pPr>
        <w:pStyle w:val="IEEEParagraph"/>
        <w:rPr>
          <w:lang w:val="en-US"/>
        </w:rPr>
      </w:pPr>
      <w:r w:rsidRPr="00B52E4C">
        <w:rPr>
          <w:lang w:val="en-US"/>
        </w:rPr>
        <w:t>you have got HIGH trigger relay)</w:t>
      </w:r>
    </w:p>
    <w:p w14:paraId="03094A82" w14:textId="77777777" w:rsidR="00B52E4C" w:rsidRPr="00B52E4C" w:rsidRDefault="00B52E4C" w:rsidP="00B52E4C">
      <w:pPr>
        <w:pStyle w:val="IEEEParagraph"/>
        <w:rPr>
          <w:lang w:val="en-US"/>
        </w:rPr>
      </w:pPr>
      <w:r w:rsidRPr="00B52E4C">
        <w:rPr>
          <w:lang w:val="en-US"/>
        </w:rPr>
        <w:t xml:space="preserve">    </w:t>
      </w:r>
    </w:p>
    <w:p w14:paraId="167C0730" w14:textId="77777777" w:rsidR="00B52E4C" w:rsidRPr="00B52E4C" w:rsidRDefault="00B52E4C" w:rsidP="00B52E4C">
      <w:pPr>
        <w:pStyle w:val="IEEEParagraph"/>
        <w:rPr>
          <w:lang w:val="en-US"/>
        </w:rPr>
      </w:pPr>
      <w:r w:rsidRPr="00B52E4C">
        <w:rPr>
          <w:lang w:val="en-US"/>
        </w:rPr>
        <w:t xml:space="preserve">  }</w:t>
      </w:r>
    </w:p>
    <w:p w14:paraId="2F2C8B7E" w14:textId="77777777" w:rsidR="00B52E4C" w:rsidRPr="00B52E4C" w:rsidRDefault="00B52E4C" w:rsidP="00B52E4C">
      <w:pPr>
        <w:pStyle w:val="IEEEParagraph"/>
        <w:rPr>
          <w:lang w:val="en-US"/>
        </w:rPr>
      </w:pPr>
      <w:r w:rsidRPr="00B52E4C">
        <w:rPr>
          <w:lang w:val="en-US"/>
        </w:rPr>
        <w:t xml:space="preserve">  </w:t>
      </w:r>
    </w:p>
    <w:p w14:paraId="58F06B2B" w14:textId="36724FE1" w:rsidR="00B52E4C" w:rsidRDefault="00B52E4C" w:rsidP="00B52E4C">
      <w:pPr>
        <w:pStyle w:val="IEEEParagraph"/>
        <w:rPr>
          <w:lang w:val="en-US"/>
        </w:rPr>
      </w:pPr>
      <w:r w:rsidRPr="00B52E4C">
        <w:rPr>
          <w:lang w:val="en-US"/>
        </w:rPr>
        <w:t>}</w:t>
      </w:r>
    </w:p>
    <w:p w14:paraId="5A6F3118" w14:textId="76BB550F" w:rsidR="00085751" w:rsidRDefault="00085751" w:rsidP="00B52E4C">
      <w:pPr>
        <w:pStyle w:val="IEEEParagraph"/>
        <w:rPr>
          <w:lang w:val="en-US"/>
        </w:rPr>
      </w:pPr>
    </w:p>
    <w:p w14:paraId="0BBB1D82" w14:textId="77777777" w:rsidR="00085751" w:rsidRPr="00B52E4C" w:rsidRDefault="00085751" w:rsidP="00B52E4C">
      <w:pPr>
        <w:pStyle w:val="IEEEParagraph"/>
        <w:rPr>
          <w:lang w:val="en-US"/>
        </w:rPr>
      </w:pPr>
    </w:p>
    <w:p w14:paraId="27D3DBDA" w14:textId="77777777" w:rsidR="002418AC" w:rsidRPr="002418AC" w:rsidRDefault="002418AC" w:rsidP="002418AC">
      <w:pPr>
        <w:pStyle w:val="IEEEParagraph"/>
        <w:rPr>
          <w:lang w:val="en-US"/>
        </w:rPr>
      </w:pPr>
    </w:p>
    <w:p w14:paraId="2D215540" w14:textId="51BB928D" w:rsidR="008675EC" w:rsidRDefault="001E5D7A" w:rsidP="008675EC">
      <w:pPr>
        <w:pStyle w:val="IEEEHeading1"/>
        <w:rPr>
          <w:lang w:val="en-US"/>
        </w:rPr>
      </w:pPr>
      <w:r>
        <w:rPr>
          <w:lang w:val="en-US"/>
        </w:rPr>
        <w:t xml:space="preserve"> Experimental result</w:t>
      </w:r>
    </w:p>
    <w:p w14:paraId="23F21E9D" w14:textId="1A8D3C63" w:rsidR="008675EC" w:rsidRDefault="008675EC" w:rsidP="008675EC">
      <w:pPr>
        <w:pStyle w:val="IEEEParagraph"/>
        <w:rPr>
          <w:lang w:val="en-US"/>
        </w:rPr>
      </w:pPr>
    </w:p>
    <w:p w14:paraId="37526327" w14:textId="1B54B81D" w:rsidR="008675EC" w:rsidRDefault="00983F24" w:rsidP="008675EC">
      <w:pPr>
        <w:pStyle w:val="IEEEParagraph"/>
        <w:rPr>
          <w:lang w:val="en-US"/>
        </w:rPr>
      </w:pPr>
      <w:r>
        <w:rPr>
          <w:lang w:val="en-US"/>
        </w:rPr>
        <w:t>Though this project is for preventing covid</w:t>
      </w:r>
      <w:r w:rsidR="00D414DC">
        <w:rPr>
          <w:lang w:val="en-US"/>
        </w:rPr>
        <w:t xml:space="preserve">’19. This project helps us to </w:t>
      </w:r>
      <w:r w:rsidR="00536C30">
        <w:rPr>
          <w:lang w:val="en-US"/>
        </w:rPr>
        <w:t xml:space="preserve">decrease the rate of patients. </w:t>
      </w:r>
      <w:r w:rsidR="00A130B4">
        <w:rPr>
          <w:lang w:val="en-US"/>
        </w:rPr>
        <w:t xml:space="preserve"> Hardware project is given below</w:t>
      </w:r>
      <w:r w:rsidR="00D05F34">
        <w:rPr>
          <w:lang w:val="en-US"/>
        </w:rPr>
        <w:t>:</w:t>
      </w:r>
    </w:p>
    <w:p w14:paraId="1C27DE65" w14:textId="408B8276" w:rsidR="00A334DF" w:rsidRDefault="00A334DF" w:rsidP="008675EC">
      <w:pPr>
        <w:pStyle w:val="IEEEParagraph"/>
        <w:rPr>
          <w:lang w:val="en-US"/>
        </w:rPr>
      </w:pPr>
    </w:p>
    <w:p w14:paraId="4318C46E" w14:textId="33C48E7A" w:rsidR="00A334DF" w:rsidRDefault="00A334DF" w:rsidP="003A4E62">
      <w:pPr>
        <w:pStyle w:val="IEEEParagraph"/>
        <w:jc w:val="center"/>
        <w:rPr>
          <w:lang w:val="en-US"/>
        </w:rPr>
      </w:pPr>
      <w:r>
        <w:rPr>
          <w:noProof/>
          <w:lang w:val="en-US"/>
        </w:rPr>
        <w:drawing>
          <wp:inline distT="0" distB="0" distL="0" distR="0" wp14:anchorId="311221A6" wp14:editId="686D7751">
            <wp:extent cx="2935605" cy="4384128"/>
            <wp:effectExtent l="0" t="0" r="0" b="0"/>
            <wp:docPr id="6" name="Picture 6" descr="A picture containing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eat&#10;&#10;Description automatically generated"/>
                    <pic:cNvPicPr/>
                  </pic:nvPicPr>
                  <pic:blipFill rotWithShape="1">
                    <a:blip r:embed="rId17" cstate="print">
                      <a:extLst>
                        <a:ext uri="{28A0092B-C50C-407E-A947-70E740481C1C}">
                          <a14:useLocalDpi xmlns:a14="http://schemas.microsoft.com/office/drawing/2010/main" val="0"/>
                        </a:ext>
                      </a:extLst>
                    </a:blip>
                    <a:srcRect t="8962"/>
                    <a:stretch/>
                  </pic:blipFill>
                  <pic:spPr bwMode="auto">
                    <a:xfrm>
                      <a:off x="0" y="0"/>
                      <a:ext cx="2945321" cy="4398638"/>
                    </a:xfrm>
                    <a:prstGeom prst="rect">
                      <a:avLst/>
                    </a:prstGeom>
                    <a:ln>
                      <a:noFill/>
                    </a:ln>
                    <a:extLst>
                      <a:ext uri="{53640926-AAD7-44D8-BBD7-CCE9431645EC}">
                        <a14:shadowObscured xmlns:a14="http://schemas.microsoft.com/office/drawing/2010/main"/>
                      </a:ext>
                    </a:extLst>
                  </pic:spPr>
                </pic:pic>
              </a:graphicData>
            </a:graphic>
          </wp:inline>
        </w:drawing>
      </w:r>
    </w:p>
    <w:p w14:paraId="169ABBAF" w14:textId="16EF442A" w:rsidR="00A334DF" w:rsidRDefault="00A334DF" w:rsidP="00A334DF">
      <w:pPr>
        <w:pStyle w:val="IEEEParagraph"/>
        <w:ind w:firstLine="0"/>
        <w:rPr>
          <w:lang w:val="en-US"/>
        </w:rPr>
      </w:pPr>
    </w:p>
    <w:p w14:paraId="2393C5D5" w14:textId="65C3EAC1" w:rsidR="00AE0302" w:rsidRDefault="00AE0302" w:rsidP="00AE0302">
      <w:pPr>
        <w:pStyle w:val="IEEEParagraph"/>
        <w:jc w:val="center"/>
      </w:pPr>
      <w:r>
        <w:t>Figure 7: IR sensor and Subm</w:t>
      </w:r>
      <w:r w:rsidR="003A4E62">
        <w:t>ersible Pump</w:t>
      </w:r>
    </w:p>
    <w:p w14:paraId="7416C9A9" w14:textId="77777777" w:rsidR="00A334DF" w:rsidRDefault="00A334DF" w:rsidP="00A334DF">
      <w:pPr>
        <w:pStyle w:val="IEEEParagraph"/>
        <w:ind w:firstLine="0"/>
        <w:rPr>
          <w:lang w:val="en-US"/>
        </w:rPr>
      </w:pPr>
    </w:p>
    <w:p w14:paraId="1F7570F5" w14:textId="777B3C6B" w:rsidR="00A334DF" w:rsidRDefault="00A334DF" w:rsidP="001A4BA1">
      <w:pPr>
        <w:pStyle w:val="IEEEParagraph"/>
        <w:ind w:firstLine="0"/>
        <w:rPr>
          <w:lang w:val="en-US"/>
        </w:rPr>
      </w:pPr>
    </w:p>
    <w:p w14:paraId="4DC9D7C5" w14:textId="78F4349E" w:rsidR="00A334DF" w:rsidRDefault="00CC40C5" w:rsidP="003A4E62">
      <w:pPr>
        <w:pStyle w:val="IEEEParagraph"/>
        <w:jc w:val="center"/>
        <w:rPr>
          <w:lang w:val="en-US"/>
        </w:rPr>
      </w:pPr>
      <w:r>
        <w:rPr>
          <w:noProof/>
          <w:lang w:val="en-US"/>
        </w:rPr>
        <w:lastRenderedPageBreak/>
        <w:drawing>
          <wp:inline distT="0" distB="0" distL="0" distR="0" wp14:anchorId="26646337" wp14:editId="044EF4E4">
            <wp:extent cx="3756699" cy="2164055"/>
            <wp:effectExtent l="0" t="3493" r="0" b="0"/>
            <wp:docPr id="9" name="Picture 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10;&#10;Description automatically generated"/>
                    <pic:cNvPicPr/>
                  </pic:nvPicPr>
                  <pic:blipFill rotWithShape="1">
                    <a:blip r:embed="rId18" cstate="print">
                      <a:extLst>
                        <a:ext uri="{28A0092B-C50C-407E-A947-70E740481C1C}">
                          <a14:useLocalDpi xmlns:a14="http://schemas.microsoft.com/office/drawing/2010/main" val="0"/>
                        </a:ext>
                      </a:extLst>
                    </a:blip>
                    <a:srcRect l="12038" t="12395" r="-517" b="19721"/>
                    <a:stretch/>
                  </pic:blipFill>
                  <pic:spPr bwMode="auto">
                    <a:xfrm rot="5400000">
                      <a:off x="0" y="0"/>
                      <a:ext cx="3758715" cy="2165216"/>
                    </a:xfrm>
                    <a:prstGeom prst="rect">
                      <a:avLst/>
                    </a:prstGeom>
                    <a:ln>
                      <a:noFill/>
                    </a:ln>
                    <a:extLst>
                      <a:ext uri="{53640926-AAD7-44D8-BBD7-CCE9431645EC}">
                        <a14:shadowObscured xmlns:a14="http://schemas.microsoft.com/office/drawing/2010/main"/>
                      </a:ext>
                    </a:extLst>
                  </pic:spPr>
                </pic:pic>
              </a:graphicData>
            </a:graphic>
          </wp:inline>
        </w:drawing>
      </w:r>
    </w:p>
    <w:p w14:paraId="4B938BE8" w14:textId="766B1C85" w:rsidR="00CC40C5" w:rsidRDefault="00CC40C5" w:rsidP="008675EC">
      <w:pPr>
        <w:pStyle w:val="IEEEParagraph"/>
        <w:rPr>
          <w:lang w:val="en-US"/>
        </w:rPr>
      </w:pPr>
    </w:p>
    <w:p w14:paraId="2811DA50" w14:textId="1D920334" w:rsidR="003A4E62" w:rsidRDefault="003A4E62" w:rsidP="003A4E62">
      <w:pPr>
        <w:pStyle w:val="IEEEParagraph"/>
        <w:jc w:val="center"/>
      </w:pPr>
      <w:r>
        <w:t>Figure 8: Soap Battle and Servo Motor</w:t>
      </w:r>
    </w:p>
    <w:p w14:paraId="063200F9" w14:textId="00929C08" w:rsidR="00CC40C5" w:rsidRDefault="00CC40C5" w:rsidP="008675EC">
      <w:pPr>
        <w:pStyle w:val="IEEEParagraph"/>
        <w:rPr>
          <w:lang w:val="en-US"/>
        </w:rPr>
      </w:pPr>
    </w:p>
    <w:p w14:paraId="73BBF2D2" w14:textId="77777777" w:rsidR="001A4BA1" w:rsidRDefault="001A4BA1" w:rsidP="008675EC">
      <w:pPr>
        <w:pStyle w:val="IEEEParagraph"/>
        <w:rPr>
          <w:lang w:val="en-US"/>
        </w:rPr>
      </w:pPr>
    </w:p>
    <w:p w14:paraId="2F354354" w14:textId="2964A6D6" w:rsidR="00CC40C5" w:rsidRDefault="00CC40C5" w:rsidP="008675EC">
      <w:pPr>
        <w:pStyle w:val="IEEEParagraph"/>
        <w:rPr>
          <w:lang w:val="en-US"/>
        </w:rPr>
      </w:pPr>
    </w:p>
    <w:p w14:paraId="156137DC" w14:textId="0591AA20" w:rsidR="00CC40C5" w:rsidRDefault="00AE0302" w:rsidP="003A4E62">
      <w:pPr>
        <w:pStyle w:val="IEEEParagraph"/>
        <w:jc w:val="center"/>
        <w:rPr>
          <w:lang w:val="en-US"/>
        </w:rPr>
      </w:pPr>
      <w:r>
        <w:rPr>
          <w:noProof/>
          <w:lang w:val="en-US"/>
        </w:rPr>
        <w:drawing>
          <wp:inline distT="0" distB="0" distL="0" distR="0" wp14:anchorId="6FDAC087" wp14:editId="3063A18F">
            <wp:extent cx="2993177" cy="3567023"/>
            <wp:effectExtent l="0" t="0" r="0" b="0"/>
            <wp:docPr id="10" name="Picture 10"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8930" cy="3573879"/>
                    </a:xfrm>
                    <a:prstGeom prst="rect">
                      <a:avLst/>
                    </a:prstGeom>
                  </pic:spPr>
                </pic:pic>
              </a:graphicData>
            </a:graphic>
          </wp:inline>
        </w:drawing>
      </w:r>
    </w:p>
    <w:p w14:paraId="49BBCD64" w14:textId="5A2E61A8" w:rsidR="003A4E62" w:rsidRDefault="003A4E62" w:rsidP="003A4E62">
      <w:pPr>
        <w:pStyle w:val="IEEEParagraph"/>
        <w:jc w:val="center"/>
      </w:pPr>
      <w:r>
        <w:t xml:space="preserve">Figure 9: Project </w:t>
      </w:r>
      <w:r w:rsidR="008972D0">
        <w:t>from front View</w:t>
      </w:r>
    </w:p>
    <w:p w14:paraId="27615898" w14:textId="5C9091CA" w:rsidR="00AD736D" w:rsidRDefault="00AD736D" w:rsidP="008675EC">
      <w:pPr>
        <w:pStyle w:val="IEEEParagraph"/>
        <w:rPr>
          <w:lang w:val="en-US"/>
        </w:rPr>
      </w:pPr>
    </w:p>
    <w:p w14:paraId="3135D2AB" w14:textId="45DFD385" w:rsidR="00AD736D" w:rsidRDefault="00A47E83" w:rsidP="008675EC">
      <w:pPr>
        <w:pStyle w:val="IEEEParagraph"/>
        <w:rPr>
          <w:lang w:val="en-US"/>
        </w:rPr>
      </w:pPr>
      <w:r>
        <w:rPr>
          <w:noProof/>
          <w:lang w:val="en-US"/>
        </w:rPr>
        <w:drawing>
          <wp:inline distT="0" distB="0" distL="0" distR="0" wp14:anchorId="10FD6B2E" wp14:editId="41F89836">
            <wp:extent cx="3099302" cy="2510663"/>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1813" cy="2512697"/>
                    </a:xfrm>
                    <a:prstGeom prst="rect">
                      <a:avLst/>
                    </a:prstGeom>
                  </pic:spPr>
                </pic:pic>
              </a:graphicData>
            </a:graphic>
          </wp:inline>
        </w:drawing>
      </w:r>
    </w:p>
    <w:p w14:paraId="241407E3" w14:textId="226C6E5B" w:rsidR="008972D0" w:rsidRDefault="008972D0" w:rsidP="008972D0">
      <w:pPr>
        <w:pStyle w:val="IEEEParagraph"/>
        <w:jc w:val="center"/>
      </w:pPr>
      <w:r>
        <w:t xml:space="preserve">Figure </w:t>
      </w:r>
      <w:r w:rsidR="009C32CD">
        <w:t>10</w:t>
      </w:r>
      <w:r>
        <w:t>: Project from top View</w:t>
      </w:r>
    </w:p>
    <w:p w14:paraId="36C27D2B" w14:textId="3BAAD757" w:rsidR="00D05F34" w:rsidRDefault="00D05F34" w:rsidP="008675EC">
      <w:pPr>
        <w:pStyle w:val="IEEEParagraph"/>
        <w:rPr>
          <w:lang w:val="en-US"/>
        </w:rPr>
      </w:pPr>
    </w:p>
    <w:p w14:paraId="24D5B4D6" w14:textId="77777777" w:rsidR="00D05F34" w:rsidRDefault="00D05F34" w:rsidP="008675EC">
      <w:pPr>
        <w:pStyle w:val="IEEEParagraph"/>
        <w:rPr>
          <w:lang w:val="en-US"/>
        </w:rPr>
      </w:pPr>
    </w:p>
    <w:p w14:paraId="59BEA281" w14:textId="477856BC" w:rsidR="00A130B4" w:rsidRDefault="00FC218D" w:rsidP="008675EC">
      <w:pPr>
        <w:pStyle w:val="IEEEParagraph"/>
        <w:rPr>
          <w:lang w:val="en-US"/>
        </w:rPr>
      </w:pPr>
      <w:r>
        <w:rPr>
          <w:lang w:val="en-US"/>
        </w:rPr>
        <w:t>In this project first</w:t>
      </w:r>
      <w:r w:rsidR="001D1792">
        <w:rPr>
          <w:lang w:val="en-US"/>
        </w:rPr>
        <w:t xml:space="preserve"> we need to get some water and for this we </w:t>
      </w:r>
      <w:r w:rsidR="00241499">
        <w:rPr>
          <w:lang w:val="en-US"/>
        </w:rPr>
        <w:t>must</w:t>
      </w:r>
      <w:r w:rsidR="001D1792">
        <w:rPr>
          <w:lang w:val="en-US"/>
        </w:rPr>
        <w:t xml:space="preserve"> give our hand Infront of the IR sensor.</w:t>
      </w:r>
      <w:r w:rsidR="00241499">
        <w:rPr>
          <w:lang w:val="en-US"/>
        </w:rPr>
        <w:t xml:space="preserve"> Then give hand in front of the soap battle. Then </w:t>
      </w:r>
      <w:r w:rsidR="00A8660B">
        <w:rPr>
          <w:lang w:val="en-US"/>
        </w:rPr>
        <w:t>after 20secondss again gives us water for hand wash.</w:t>
      </w:r>
    </w:p>
    <w:p w14:paraId="6EA44901" w14:textId="2F919BFB" w:rsidR="00663876" w:rsidRDefault="00663876" w:rsidP="008675EC">
      <w:pPr>
        <w:pStyle w:val="IEEEParagraph"/>
        <w:rPr>
          <w:lang w:val="en-US"/>
        </w:rPr>
      </w:pPr>
    </w:p>
    <w:p w14:paraId="0019C654" w14:textId="56BEA283" w:rsidR="00663876" w:rsidRDefault="00663876" w:rsidP="008675EC">
      <w:pPr>
        <w:pStyle w:val="IEEEParagraph"/>
        <w:rPr>
          <w:lang w:val="en-US"/>
        </w:rPr>
      </w:pPr>
      <w:r>
        <w:rPr>
          <w:lang w:val="en-US"/>
        </w:rPr>
        <w:t>For this project if we rapidly use this then corona virous can be prevent</w:t>
      </w:r>
      <w:r w:rsidR="00554A57">
        <w:rPr>
          <w:lang w:val="en-US"/>
        </w:rPr>
        <w:t xml:space="preserve">. WHO said that it is very necessary to </w:t>
      </w:r>
      <w:r w:rsidR="00EF0FAD">
        <w:rPr>
          <w:lang w:val="en-US"/>
        </w:rPr>
        <w:t>clean</w:t>
      </w:r>
      <w:r w:rsidR="00554A57">
        <w:rPr>
          <w:lang w:val="en-US"/>
        </w:rPr>
        <w:t xml:space="preserve"> our hand every 30 m</w:t>
      </w:r>
      <w:r w:rsidR="00EF0FAD">
        <w:rPr>
          <w:lang w:val="en-US"/>
        </w:rPr>
        <w:t>inutes and it is very</w:t>
      </w:r>
      <w:r w:rsidR="001A4BA1">
        <w:rPr>
          <w:lang w:val="en-US"/>
        </w:rPr>
        <w:t xml:space="preserve"> working process. If we follow the instruction of WHO then we will be safe. </w:t>
      </w:r>
    </w:p>
    <w:p w14:paraId="4EA6168E" w14:textId="77777777" w:rsidR="00A130B4" w:rsidRPr="008675EC" w:rsidRDefault="00A130B4" w:rsidP="008972D0">
      <w:pPr>
        <w:pStyle w:val="IEEEParagraph"/>
        <w:ind w:firstLine="0"/>
        <w:rPr>
          <w:lang w:val="en-US"/>
        </w:rPr>
      </w:pPr>
    </w:p>
    <w:p w14:paraId="120AEB91" w14:textId="47FBCC8D" w:rsidR="00ED3A0E" w:rsidRDefault="00ED3A0E" w:rsidP="008675EC">
      <w:pPr>
        <w:pStyle w:val="IEEEHeading1"/>
        <w:rPr>
          <w:lang w:val="en-US"/>
        </w:rPr>
      </w:pPr>
      <w:r>
        <w:rPr>
          <w:lang w:val="en-US"/>
        </w:rPr>
        <w:t>Future scope</w:t>
      </w:r>
    </w:p>
    <w:p w14:paraId="21E323E0" w14:textId="45BA5B8C" w:rsidR="00ED3A0E" w:rsidRPr="00ED3A0E" w:rsidRDefault="00ED3A0E" w:rsidP="00ED3A0E">
      <w:pPr>
        <w:pStyle w:val="IEEEParagraph"/>
        <w:rPr>
          <w:lang w:val="en-US"/>
        </w:rPr>
      </w:pPr>
      <w:r w:rsidRPr="00ED3A0E">
        <w:rPr>
          <w:lang w:val="en-US"/>
        </w:rPr>
        <w:t xml:space="preserve">We made this project how much we can manage to do. But there is some more to do </w:t>
      </w:r>
      <w:r w:rsidR="00790CC8" w:rsidRPr="00ED3A0E">
        <w:rPr>
          <w:lang w:val="en-US"/>
        </w:rPr>
        <w:t>that is</w:t>
      </w:r>
      <w:r w:rsidRPr="00ED3A0E">
        <w:rPr>
          <w:lang w:val="en-US"/>
        </w:rPr>
        <w:t xml:space="preserve"> we </w:t>
      </w:r>
      <w:r w:rsidR="00790CC8" w:rsidRPr="00ED3A0E">
        <w:rPr>
          <w:lang w:val="en-US"/>
        </w:rPr>
        <w:t>cannot</w:t>
      </w:r>
      <w:r w:rsidRPr="00ED3A0E">
        <w:rPr>
          <w:lang w:val="en-US"/>
        </w:rPr>
        <w:t xml:space="preserve"> implement right now though we have some thought about the future establishment of this automated hand washing project. As a novel application, the results appeared in this commitment are empowering results for a multi-class arrangement issue with seven classes. Be that as it may, a few assignments are anticipated the future to both improve the exhibition and lessen the calculation costs. The hunt of an ideal compromise between the segregation force of the component vector and its size is a significant issue to lessen the general calculation load in on-line frameworks. Single casing grouping can be improved by adding a multi-outline approval measure, in which stochastic models (covered up Markov models, for example) may assume a significant part incorporating arrangement data. New informational indexes will be made for preparing and test, under different lighting conditions, with various sorts of sinks and a bigger assortment of subjects, trying to improve the strength and the speculation capacity of the proposed framework. At long last, albeit the multi-class SVM group seems to yield great arrangement results, the utilization of different options with a lower computational expense are in our degree, anticipating incorporate this application into a plausible minimal expense FPGA stage to effectively manage the improvement of minimal expense remote sensors to quantify human action. Every one of </w:t>
      </w:r>
      <w:r w:rsidRPr="00ED3A0E">
        <w:rPr>
          <w:lang w:val="en-US"/>
        </w:rPr>
        <w:lastRenderedPageBreak/>
        <w:t xml:space="preserve">these issues are important for our ebb and flow lines of </w:t>
      </w:r>
      <w:r w:rsidR="00790CC8" w:rsidRPr="00ED3A0E">
        <w:rPr>
          <w:lang w:val="en-US"/>
        </w:rPr>
        <w:t>exploration and</w:t>
      </w:r>
      <w:r w:rsidRPr="00ED3A0E">
        <w:rPr>
          <w:lang w:val="en-US"/>
        </w:rPr>
        <w:t xml:space="preserve"> will be concentrated exhaustively in future commitments. Maybe improvement ought to zeroed in on advancing the equipment, lodging and electrical source. expansion of dryer ought to likewise be intended to satisfy the hand washing guideline that incorporates drying action.</w:t>
      </w:r>
    </w:p>
    <w:p w14:paraId="7C8FF94E" w14:textId="2498B956" w:rsidR="002418AC" w:rsidRPr="008675EC" w:rsidRDefault="00F710A7" w:rsidP="008675EC">
      <w:pPr>
        <w:pStyle w:val="IEEEHeading1"/>
        <w:rPr>
          <w:lang w:val="en-US"/>
        </w:rPr>
      </w:pPr>
      <w:r w:rsidRPr="008675EC">
        <w:rPr>
          <w:lang w:val="en-US"/>
        </w:rPr>
        <w:t>Conclusions</w:t>
      </w:r>
    </w:p>
    <w:p w14:paraId="008012A6" w14:textId="36671052" w:rsidR="007513F9" w:rsidRDefault="004F3D61" w:rsidP="00F710A7">
      <w:pPr>
        <w:pStyle w:val="IEEEParagraph"/>
        <w:rPr>
          <w:lang w:val="en-US"/>
        </w:rPr>
      </w:pPr>
      <w:r w:rsidRPr="004F3D61">
        <w:rPr>
          <w:lang w:val="en-US"/>
        </w:rPr>
        <w:t xml:space="preserve">The utilization of new electronic speculations has been put somewhere near skill to expand the offices given by the current machine. Here the office of conventional hand washing is expanded by the making it controlled consequently. Programmed hand washing gives medical advantages and programmed application. This framework is easy to utilize and proficient. It is amassed effortlessly. It is modest and subsequently exceptionally monetary. It is little in size and is fixing inside ordinary bowl. Eventually, this framework is broadly utilized in better places like public or individual. And afterward, programmed hand washer is made in low financial plan. This machine has been tried under numerous conditions and has given a palatable outcome and has end up being productive. Before developing programmed hand washer, the main significant thing is to pick the correct parts list. It is additionally expected to consider the information sheet of these segments. It is tried on widespread undertaking board. A completely programmed spigot for hand washing has been created utilizing Interaction Design cycle to augment its ease of use. The examination on reification, libation and User participation test has shown that it capacities well to constrain clients to utilize cleanser in their hand washing routine and to scour in 2 seconds just as dominate the convenience as far as Usefulness, satisfaction and easiness. Farther advancement ought to zeroed in on optimizing the equipment, lodging and electrical source. In Covid situation, this system is so important and </w:t>
      </w:r>
      <w:r w:rsidR="00790CC8" w:rsidRPr="004F3D61">
        <w:rPr>
          <w:lang w:val="en-US"/>
        </w:rPr>
        <w:t>lifesaving</w:t>
      </w:r>
      <w:r w:rsidRPr="004F3D61">
        <w:rPr>
          <w:lang w:val="en-US"/>
        </w:rPr>
        <w:t>. As we all know than, Covid is a contagious disease. That is why without touching formula plays an important role here and people need this for surviving this pandemic.</w:t>
      </w:r>
    </w:p>
    <w:p w14:paraId="62BAF2BA" w14:textId="52065BF2" w:rsidR="00F710A7" w:rsidRDefault="00F710A7" w:rsidP="00F710A7">
      <w:pPr>
        <w:pStyle w:val="IEEEHeading1"/>
        <w:numPr>
          <w:ilvl w:val="0"/>
          <w:numId w:val="0"/>
        </w:numPr>
        <w:rPr>
          <w:lang w:val="en-US"/>
        </w:rPr>
      </w:pPr>
      <w:r>
        <w:rPr>
          <w:lang w:val="en-US"/>
        </w:rPr>
        <w:t>Acknowledgment</w:t>
      </w:r>
    </w:p>
    <w:p w14:paraId="59022D47" w14:textId="77777777" w:rsidR="007513F9" w:rsidRPr="007513F9" w:rsidRDefault="007513F9" w:rsidP="007513F9">
      <w:pPr>
        <w:pStyle w:val="IEEEParagraph"/>
        <w:rPr>
          <w:lang w:val="en-US"/>
        </w:rPr>
      </w:pPr>
    </w:p>
    <w:p w14:paraId="1D378D65" w14:textId="46722FB9" w:rsidR="00ED3A0E" w:rsidRDefault="00ED3A0E" w:rsidP="00ED3A0E">
      <w:pPr>
        <w:pStyle w:val="IEEEParagraph"/>
      </w:pPr>
      <w:r>
        <w:t xml:space="preserve">We would like to express our special thanks of gratitude to our course instructor professor </w:t>
      </w:r>
      <w:r w:rsidR="00790CC8">
        <w:t>Nawab Yousuf Ali</w:t>
      </w:r>
      <w:r>
        <w:t xml:space="preserve"> who has given us the golden opportunity to do such useful project on the topic handwashing system for preventing covid’19, which also helped us to doing a lot of research and we came to know about so many new things we are really thankful to our course instructor.</w:t>
      </w:r>
    </w:p>
    <w:p w14:paraId="2F1C2361" w14:textId="77380F77" w:rsidR="007513F9" w:rsidRDefault="00ED3A0E" w:rsidP="00ED3A0E">
      <w:pPr>
        <w:pStyle w:val="IEEEParagraph"/>
      </w:pPr>
      <w:r>
        <w:t>Secondly, we would also like to our friends and group mates who helped us a lot in finalizing this project within the limited time frame.</w:t>
      </w:r>
    </w:p>
    <w:p w14:paraId="455B9273" w14:textId="77777777" w:rsidR="00F710A7" w:rsidRDefault="00F710A7" w:rsidP="00F710A7">
      <w:pPr>
        <w:pStyle w:val="IEEEHeading1"/>
        <w:numPr>
          <w:ilvl w:val="0"/>
          <w:numId w:val="0"/>
        </w:numPr>
      </w:pPr>
      <w:r>
        <w:t>References</w:t>
      </w:r>
    </w:p>
    <w:p w14:paraId="650E2A2E" w14:textId="77777777" w:rsidR="00F710A7" w:rsidRPr="0003296C" w:rsidRDefault="00F710A7" w:rsidP="00F710A7">
      <w:pPr>
        <w:pStyle w:val="IEEEReferenceItem"/>
        <w:numPr>
          <w:ilvl w:val="0"/>
          <w:numId w:val="0"/>
        </w:numPr>
      </w:pPr>
    </w:p>
    <w:sdt>
      <w:sdtPr>
        <w:tag w:val="MENDELEY_BIBLIOGRAPHY"/>
        <w:id w:val="1162042694"/>
        <w:placeholder>
          <w:docPart w:val="DefaultPlaceholder_-1854013440"/>
        </w:placeholder>
      </w:sdtPr>
      <w:sdtEndPr/>
      <w:sdtContent>
        <w:p w14:paraId="1F09CC35" w14:textId="77777777" w:rsidR="00BB33E8" w:rsidRDefault="00BB33E8">
          <w:pPr>
            <w:autoSpaceDE w:val="0"/>
            <w:autoSpaceDN w:val="0"/>
            <w:ind w:hanging="640"/>
            <w:divId w:val="1885603493"/>
            <w:rPr>
              <w:rFonts w:eastAsia="Times New Roman"/>
            </w:rPr>
          </w:pPr>
          <w:r>
            <w:rPr>
              <w:rFonts w:eastAsia="Times New Roman"/>
            </w:rPr>
            <w:t>[1]</w:t>
          </w:r>
          <w:r>
            <w:rPr>
              <w:rFonts w:eastAsia="Times New Roman"/>
            </w:rPr>
            <w:tab/>
            <w:t xml:space="preserve">“Atlantis Press | Atlantis Press Open Access Publisher Scientific Technical Medical Proceedings Journals Books.” </w:t>
          </w:r>
          <w:r>
            <w:rPr>
              <w:rFonts w:eastAsia="Times New Roman"/>
            </w:rPr>
            <w:t>https://www.atlantis-press.com/ (accessed May 10, 2021).</w:t>
          </w:r>
        </w:p>
        <w:p w14:paraId="55EBC5D3" w14:textId="77777777" w:rsidR="00BB33E8" w:rsidRDefault="00BB33E8">
          <w:pPr>
            <w:autoSpaceDE w:val="0"/>
            <w:autoSpaceDN w:val="0"/>
            <w:ind w:hanging="640"/>
            <w:divId w:val="1709060220"/>
            <w:rPr>
              <w:rFonts w:eastAsia="Times New Roman"/>
            </w:rPr>
          </w:pPr>
          <w:r>
            <w:rPr>
              <w:rFonts w:eastAsia="Times New Roman"/>
            </w:rPr>
            <w:t>[2]</w:t>
          </w:r>
          <w:r>
            <w:rPr>
              <w:rFonts w:eastAsia="Times New Roman"/>
            </w:rPr>
            <w:tab/>
            <w:t xml:space="preserve">D. F. Llorca, I. Parra, M. Á. Sotelo, and G. Lacey, “A vision-based system for automatic hand washing quality assessment,” </w:t>
          </w:r>
          <w:r>
            <w:rPr>
              <w:rFonts w:eastAsia="Times New Roman"/>
              <w:i/>
              <w:iCs/>
            </w:rPr>
            <w:t>Machine Vision and Applications</w:t>
          </w:r>
          <w:r>
            <w:rPr>
              <w:rFonts w:eastAsia="Times New Roman"/>
            </w:rPr>
            <w:t>, vol. 22, no. 2, pp. 219–234, 2011, doi: 10.1007/s00138-009-0234-7.</w:t>
          </w:r>
        </w:p>
        <w:p w14:paraId="51110ED0" w14:textId="77777777" w:rsidR="00BB33E8" w:rsidRDefault="00BB33E8">
          <w:pPr>
            <w:autoSpaceDE w:val="0"/>
            <w:autoSpaceDN w:val="0"/>
            <w:ind w:hanging="640"/>
            <w:divId w:val="669716263"/>
            <w:rPr>
              <w:rFonts w:eastAsia="Times New Roman"/>
            </w:rPr>
          </w:pPr>
          <w:r>
            <w:rPr>
              <w:rFonts w:eastAsia="Times New Roman"/>
            </w:rPr>
            <w:t>[3]</w:t>
          </w:r>
          <w:r>
            <w:rPr>
              <w:rFonts w:eastAsia="Times New Roman"/>
            </w:rPr>
            <w:tab/>
            <w:t xml:space="preserve">“Coronavirus disease (COVID-19) Weekly Epidemiological Update and Weekly Operational Update,” </w:t>
          </w:r>
          <w:r>
            <w:rPr>
              <w:rFonts w:eastAsia="Times New Roman"/>
              <w:i/>
              <w:iCs/>
            </w:rPr>
            <w:t>WHO</w:t>
          </w:r>
          <w:r>
            <w:rPr>
              <w:rFonts w:eastAsia="Times New Roman"/>
            </w:rPr>
            <w:t>, 2021. https://www.who.int/emergencies/diseases/novel-coronavirus-2019/situation-reports.</w:t>
          </w:r>
        </w:p>
        <w:p w14:paraId="16720F44" w14:textId="77777777" w:rsidR="00BB33E8" w:rsidRDefault="00BB33E8">
          <w:pPr>
            <w:autoSpaceDE w:val="0"/>
            <w:autoSpaceDN w:val="0"/>
            <w:ind w:hanging="640"/>
            <w:divId w:val="1150249829"/>
            <w:rPr>
              <w:rFonts w:eastAsia="Times New Roman"/>
            </w:rPr>
          </w:pPr>
          <w:r>
            <w:rPr>
              <w:rFonts w:eastAsia="Times New Roman"/>
            </w:rPr>
            <w:t>[4]</w:t>
          </w:r>
          <w:r>
            <w:rPr>
              <w:rFonts w:eastAsia="Times New Roman"/>
            </w:rPr>
            <w:tab/>
            <w:t xml:space="preserve">“COVID-19 pandemic in Bangladesh,” </w:t>
          </w:r>
          <w:r>
            <w:rPr>
              <w:rFonts w:eastAsia="Times New Roman"/>
              <w:i/>
              <w:iCs/>
            </w:rPr>
            <w:t>Wikipedia</w:t>
          </w:r>
          <w:r>
            <w:rPr>
              <w:rFonts w:eastAsia="Times New Roman"/>
            </w:rPr>
            <w:t>, 2021. https://en.m.wikipedia.org/wiki/COVID-19_pandemic_in_Bangladesh.</w:t>
          </w:r>
        </w:p>
        <w:p w14:paraId="30C0650B" w14:textId="77777777" w:rsidR="00BB33E8" w:rsidRDefault="00BB33E8">
          <w:pPr>
            <w:autoSpaceDE w:val="0"/>
            <w:autoSpaceDN w:val="0"/>
            <w:ind w:hanging="640"/>
            <w:divId w:val="435364521"/>
            <w:rPr>
              <w:rFonts w:eastAsia="Times New Roman"/>
            </w:rPr>
          </w:pPr>
          <w:r>
            <w:rPr>
              <w:rFonts w:eastAsia="Times New Roman"/>
            </w:rPr>
            <w:t>[5]</w:t>
          </w:r>
          <w:r>
            <w:rPr>
              <w:rFonts w:eastAsia="Times New Roman"/>
            </w:rPr>
            <w:tab/>
            <w:t xml:space="preserve">“Arduino UNO for beginners - Projects, Programming and Parts,” </w:t>
          </w:r>
          <w:r>
            <w:rPr>
              <w:rFonts w:eastAsia="Times New Roman"/>
              <w:i/>
              <w:iCs/>
            </w:rPr>
            <w:t>makerspaces.com</w:t>
          </w:r>
          <w:r>
            <w:rPr>
              <w:rFonts w:eastAsia="Times New Roman"/>
            </w:rPr>
            <w:t>, Accessed: May 10, 2021. [Online]. Available: https://www.makerspaces.com/arduino-uno-tutorial-beginners/.</w:t>
          </w:r>
        </w:p>
        <w:p w14:paraId="5FF11975" w14:textId="77777777" w:rsidR="00BB33E8" w:rsidRDefault="00BB33E8">
          <w:pPr>
            <w:autoSpaceDE w:val="0"/>
            <w:autoSpaceDN w:val="0"/>
            <w:ind w:hanging="640"/>
            <w:divId w:val="941911338"/>
            <w:rPr>
              <w:rFonts w:eastAsia="Times New Roman"/>
            </w:rPr>
          </w:pPr>
          <w:r>
            <w:rPr>
              <w:rFonts w:eastAsia="Times New Roman"/>
            </w:rPr>
            <w:t>[6]</w:t>
          </w:r>
          <w:r>
            <w:rPr>
              <w:rFonts w:eastAsia="Times New Roman"/>
            </w:rPr>
            <w:tab/>
            <w:t>“Proximity sensor - Wikipedia.” https://en.wikipedia.org/wiki/Proximity_sensor (accessed May 10, 2021).</w:t>
          </w:r>
        </w:p>
        <w:p w14:paraId="3F6A7BC4" w14:textId="77777777" w:rsidR="00BB33E8" w:rsidRDefault="00BB33E8">
          <w:pPr>
            <w:autoSpaceDE w:val="0"/>
            <w:autoSpaceDN w:val="0"/>
            <w:ind w:hanging="640"/>
            <w:divId w:val="210970115"/>
            <w:rPr>
              <w:rFonts w:eastAsia="Times New Roman"/>
            </w:rPr>
          </w:pPr>
          <w:r>
            <w:rPr>
              <w:rFonts w:eastAsia="Times New Roman"/>
            </w:rPr>
            <w:t>[7]</w:t>
          </w:r>
          <w:r>
            <w:rPr>
              <w:rFonts w:eastAsia="Times New Roman"/>
            </w:rPr>
            <w:tab/>
            <w:t>“Servomotor - Wikipedia.” https://en.wikipedia.org/wiki/Servomotor (accessed May 10, 2021).</w:t>
          </w:r>
        </w:p>
        <w:p w14:paraId="731AD502" w14:textId="77777777" w:rsidR="00BB33E8" w:rsidRDefault="00BB33E8">
          <w:pPr>
            <w:autoSpaceDE w:val="0"/>
            <w:autoSpaceDN w:val="0"/>
            <w:ind w:hanging="640"/>
            <w:divId w:val="1210267102"/>
            <w:rPr>
              <w:rFonts w:eastAsia="Times New Roman"/>
            </w:rPr>
          </w:pPr>
          <w:r>
            <w:rPr>
              <w:rFonts w:eastAsia="Times New Roman"/>
            </w:rPr>
            <w:t>[8]</w:t>
          </w:r>
          <w:r>
            <w:rPr>
              <w:rFonts w:eastAsia="Times New Roman"/>
            </w:rPr>
            <w:tab/>
            <w:t>“Relay - Wikipedia.” https://en.wikipedia.org/wiki/Relay (accessed May 10, 2021).</w:t>
          </w:r>
        </w:p>
        <w:p w14:paraId="0C6392F3" w14:textId="676AA084" w:rsidR="001919F9" w:rsidRDefault="00BB33E8">
          <w:r>
            <w:rPr>
              <w:rFonts w:eastAsia="Times New Roman"/>
            </w:rPr>
            <w:t> </w:t>
          </w:r>
        </w:p>
      </w:sdtContent>
    </w:sdt>
    <w:sectPr w:rsidR="001919F9"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85C6B" w14:textId="77777777" w:rsidR="00B85AAC" w:rsidRDefault="00B85AAC" w:rsidP="003B63D2">
      <w:r>
        <w:separator/>
      </w:r>
    </w:p>
  </w:endnote>
  <w:endnote w:type="continuationSeparator" w:id="0">
    <w:p w14:paraId="0D50806A" w14:textId="77777777" w:rsidR="00B85AAC" w:rsidRDefault="00B85AAC" w:rsidP="003B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A1A90" w14:textId="77777777" w:rsidR="00B85AAC" w:rsidRDefault="00B85AAC" w:rsidP="003B63D2">
      <w:r>
        <w:separator/>
      </w:r>
    </w:p>
  </w:footnote>
  <w:footnote w:type="continuationSeparator" w:id="0">
    <w:p w14:paraId="7112C350" w14:textId="77777777" w:rsidR="00B85AAC" w:rsidRDefault="00B85AAC" w:rsidP="003B63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pPr>
        <w:tabs>
          <w:tab w:val="num" w:pos="3168"/>
        </w:tabs>
        <w:ind w:left="316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15:restartNumberingAfterBreak="0">
    <w:nsid w:val="328273D7"/>
    <w:multiLevelType w:val="multilevel"/>
    <w:tmpl w:val="9C8E938C"/>
    <w:numStyleLink w:val="IEEEBullet1"/>
  </w:abstractNum>
  <w:abstractNum w:abstractNumId="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50232215"/>
    <w:multiLevelType w:val="multilevel"/>
    <w:tmpl w:val="3D5EA5BC"/>
    <w:lvl w:ilvl="0">
      <w:start w:val="1"/>
      <w:numFmt w:val="upperLetter"/>
      <w:pStyle w:val="IEEEHeading2"/>
      <w:lvlText w:val="%1."/>
      <w:lvlJc w:val="left"/>
      <w:pPr>
        <w:tabs>
          <w:tab w:val="num" w:pos="2538"/>
        </w:tabs>
        <w:ind w:left="253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4"/>
  </w:num>
  <w:num w:numId="2">
    <w:abstractNumId w:val="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0A7"/>
    <w:rsid w:val="000803E8"/>
    <w:rsid w:val="00085751"/>
    <w:rsid w:val="00104354"/>
    <w:rsid w:val="0012127A"/>
    <w:rsid w:val="00136A0B"/>
    <w:rsid w:val="00180942"/>
    <w:rsid w:val="001919F9"/>
    <w:rsid w:val="001A352F"/>
    <w:rsid w:val="001A4BA1"/>
    <w:rsid w:val="001B4372"/>
    <w:rsid w:val="001D1792"/>
    <w:rsid w:val="001E5D7A"/>
    <w:rsid w:val="00204EFA"/>
    <w:rsid w:val="00205E88"/>
    <w:rsid w:val="00214812"/>
    <w:rsid w:val="00241499"/>
    <w:rsid w:val="002418AC"/>
    <w:rsid w:val="002B61A2"/>
    <w:rsid w:val="002C71D2"/>
    <w:rsid w:val="002D4B2D"/>
    <w:rsid w:val="003659BA"/>
    <w:rsid w:val="003952AE"/>
    <w:rsid w:val="003A4E62"/>
    <w:rsid w:val="003B1F2E"/>
    <w:rsid w:val="003B63D2"/>
    <w:rsid w:val="003C07FC"/>
    <w:rsid w:val="0040551F"/>
    <w:rsid w:val="00422781"/>
    <w:rsid w:val="00442D57"/>
    <w:rsid w:val="00467D27"/>
    <w:rsid w:val="004E65A5"/>
    <w:rsid w:val="004F3D61"/>
    <w:rsid w:val="00536C30"/>
    <w:rsid w:val="00554A57"/>
    <w:rsid w:val="00564670"/>
    <w:rsid w:val="005D7E1B"/>
    <w:rsid w:val="006251D6"/>
    <w:rsid w:val="00663876"/>
    <w:rsid w:val="006C0EE6"/>
    <w:rsid w:val="007513F9"/>
    <w:rsid w:val="0076401B"/>
    <w:rsid w:val="00790CC8"/>
    <w:rsid w:val="0082149A"/>
    <w:rsid w:val="008675EC"/>
    <w:rsid w:val="00895316"/>
    <w:rsid w:val="008972D0"/>
    <w:rsid w:val="008C073C"/>
    <w:rsid w:val="008F1160"/>
    <w:rsid w:val="009263C1"/>
    <w:rsid w:val="00983F24"/>
    <w:rsid w:val="009C32CD"/>
    <w:rsid w:val="00A130B4"/>
    <w:rsid w:val="00A334DF"/>
    <w:rsid w:val="00A47E83"/>
    <w:rsid w:val="00A8660B"/>
    <w:rsid w:val="00AB3705"/>
    <w:rsid w:val="00AD736D"/>
    <w:rsid w:val="00AE0302"/>
    <w:rsid w:val="00B21B34"/>
    <w:rsid w:val="00B52E4C"/>
    <w:rsid w:val="00B62437"/>
    <w:rsid w:val="00B85AAC"/>
    <w:rsid w:val="00BB33E8"/>
    <w:rsid w:val="00C6718D"/>
    <w:rsid w:val="00CA2198"/>
    <w:rsid w:val="00CC40C5"/>
    <w:rsid w:val="00D05F34"/>
    <w:rsid w:val="00D10C9A"/>
    <w:rsid w:val="00D414DC"/>
    <w:rsid w:val="00D62B28"/>
    <w:rsid w:val="00D717A7"/>
    <w:rsid w:val="00DD58A2"/>
    <w:rsid w:val="00DD6ED3"/>
    <w:rsid w:val="00E12E34"/>
    <w:rsid w:val="00E52DE0"/>
    <w:rsid w:val="00E6581A"/>
    <w:rsid w:val="00ED3A0E"/>
    <w:rsid w:val="00EE5E7C"/>
    <w:rsid w:val="00EE7D61"/>
    <w:rsid w:val="00EF0FAD"/>
    <w:rsid w:val="00F26346"/>
    <w:rsid w:val="00F710A7"/>
    <w:rsid w:val="00F9264A"/>
    <w:rsid w:val="00FC2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2F533"/>
  <w15:chartTrackingRefBased/>
  <w15:docId w15:val="{0B94714F-7A26-4923-B5E4-F46903DEF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0A7"/>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F710A7"/>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F710A7"/>
    <w:rPr>
      <w:rFonts w:ascii="Arial" w:eastAsia="SimSun" w:hAnsi="Arial" w:cs="Arial"/>
      <w:b/>
      <w:bCs/>
      <w:sz w:val="26"/>
      <w:szCs w:val="26"/>
      <w:lang w:val="en-AU" w:eastAsia="zh-CN"/>
    </w:rPr>
  </w:style>
  <w:style w:type="paragraph" w:customStyle="1" w:styleId="IEEEAuthorName">
    <w:name w:val="IEEE Author Name"/>
    <w:basedOn w:val="Normal"/>
    <w:next w:val="Normal"/>
    <w:rsid w:val="00F710A7"/>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F710A7"/>
    <w:pPr>
      <w:spacing w:after="60"/>
      <w:jc w:val="center"/>
    </w:pPr>
    <w:rPr>
      <w:rFonts w:eastAsia="Times New Roman"/>
      <w:i/>
      <w:sz w:val="20"/>
      <w:lang w:val="en-GB" w:eastAsia="en-GB"/>
    </w:rPr>
  </w:style>
  <w:style w:type="paragraph" w:customStyle="1" w:styleId="IEEEHeading2">
    <w:name w:val="IEEE Heading 2"/>
    <w:basedOn w:val="Normal"/>
    <w:next w:val="IEEEParagraph"/>
    <w:rsid w:val="00F710A7"/>
    <w:pPr>
      <w:numPr>
        <w:numId w:val="1"/>
      </w:numPr>
      <w:tabs>
        <w:tab w:val="clear" w:pos="2538"/>
        <w:tab w:val="num" w:pos="288"/>
      </w:tabs>
      <w:adjustRightInd w:val="0"/>
      <w:snapToGrid w:val="0"/>
      <w:spacing w:before="150" w:after="60"/>
      <w:ind w:left="289" w:hanging="289"/>
    </w:pPr>
    <w:rPr>
      <w:i/>
      <w:sz w:val="20"/>
    </w:rPr>
  </w:style>
  <w:style w:type="paragraph" w:customStyle="1" w:styleId="IEEEAuthorEmail">
    <w:name w:val="IEEE Author Email"/>
    <w:next w:val="IEEEAuthorAffiliation"/>
    <w:rsid w:val="00F710A7"/>
    <w:pPr>
      <w:spacing w:after="60" w:line="240" w:lineRule="auto"/>
      <w:jc w:val="center"/>
    </w:pPr>
    <w:rPr>
      <w:rFonts w:ascii="Courier" w:eastAsia="Times New Roman" w:hAnsi="Courier" w:cs="Times New Roman"/>
      <w:sz w:val="18"/>
      <w:szCs w:val="24"/>
      <w:lang w:val="en-GB" w:eastAsia="en-GB"/>
    </w:rPr>
  </w:style>
  <w:style w:type="paragraph" w:customStyle="1" w:styleId="IEEEAbstractHeading">
    <w:name w:val="IEEE Abstract Heading"/>
    <w:basedOn w:val="IEEEAbtract"/>
    <w:next w:val="IEEEAbtract"/>
    <w:link w:val="IEEEAbstractHeadingChar"/>
    <w:rsid w:val="00F710A7"/>
    <w:rPr>
      <w:i/>
    </w:rPr>
  </w:style>
  <w:style w:type="character" w:customStyle="1" w:styleId="IEEEAbstractHeadingChar">
    <w:name w:val="IEEE Abstract Heading Char"/>
    <w:link w:val="IEEEAbstractHeading"/>
    <w:rsid w:val="00F710A7"/>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F710A7"/>
    <w:pPr>
      <w:adjustRightInd w:val="0"/>
      <w:snapToGrid w:val="0"/>
      <w:jc w:val="both"/>
    </w:pPr>
    <w:rPr>
      <w:b/>
      <w:sz w:val="18"/>
      <w:lang w:val="en-GB" w:eastAsia="en-GB"/>
    </w:rPr>
  </w:style>
  <w:style w:type="character" w:customStyle="1" w:styleId="IEEEAbtractChar">
    <w:name w:val="IEEE Abtract Char"/>
    <w:link w:val="IEEEAbtract"/>
    <w:rsid w:val="00F710A7"/>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F710A7"/>
    <w:pPr>
      <w:adjustRightInd w:val="0"/>
      <w:snapToGrid w:val="0"/>
      <w:ind w:firstLine="216"/>
      <w:jc w:val="both"/>
    </w:pPr>
    <w:rPr>
      <w:sz w:val="20"/>
    </w:rPr>
  </w:style>
  <w:style w:type="paragraph" w:customStyle="1" w:styleId="IEEEHeading1">
    <w:name w:val="IEEE Heading 1"/>
    <w:basedOn w:val="Normal"/>
    <w:next w:val="IEEEParagraph"/>
    <w:rsid w:val="00F710A7"/>
    <w:pPr>
      <w:numPr>
        <w:numId w:val="6"/>
      </w:numPr>
      <w:tabs>
        <w:tab w:val="clear" w:pos="3168"/>
        <w:tab w:val="num" w:pos="288"/>
      </w:tabs>
      <w:adjustRightInd w:val="0"/>
      <w:snapToGrid w:val="0"/>
      <w:spacing w:before="180" w:after="60"/>
      <w:ind w:left="289" w:hanging="289"/>
      <w:jc w:val="center"/>
    </w:pPr>
    <w:rPr>
      <w:smallCaps/>
      <w:sz w:val="20"/>
    </w:rPr>
  </w:style>
  <w:style w:type="paragraph" w:customStyle="1" w:styleId="IEEETableCell">
    <w:name w:val="IEEE Table Cell"/>
    <w:basedOn w:val="IEEEParagraph"/>
    <w:rsid w:val="00F710A7"/>
    <w:pPr>
      <w:ind w:firstLine="0"/>
      <w:jc w:val="left"/>
    </w:pPr>
    <w:rPr>
      <w:sz w:val="18"/>
    </w:rPr>
  </w:style>
  <w:style w:type="paragraph" w:customStyle="1" w:styleId="IEEETitle">
    <w:name w:val="IEEE Title"/>
    <w:basedOn w:val="Normal"/>
    <w:next w:val="IEEEAuthorName"/>
    <w:rsid w:val="00F710A7"/>
    <w:pPr>
      <w:adjustRightInd w:val="0"/>
      <w:snapToGrid w:val="0"/>
      <w:jc w:val="center"/>
    </w:pPr>
    <w:rPr>
      <w:sz w:val="48"/>
    </w:rPr>
  </w:style>
  <w:style w:type="paragraph" w:customStyle="1" w:styleId="IEEEHeading3">
    <w:name w:val="IEEE Heading 3"/>
    <w:basedOn w:val="Normal"/>
    <w:next w:val="IEEEParagraph"/>
    <w:link w:val="IEEEHeading3Char"/>
    <w:rsid w:val="00F710A7"/>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F710A7"/>
    <w:pPr>
      <w:spacing w:before="120" w:after="120"/>
      <w:jc w:val="center"/>
    </w:pPr>
    <w:rPr>
      <w:smallCaps/>
      <w:sz w:val="16"/>
    </w:rPr>
  </w:style>
  <w:style w:type="character" w:customStyle="1" w:styleId="IEEEParagraphChar">
    <w:name w:val="IEEE Paragraph Char"/>
    <w:link w:val="IEEEParagraph"/>
    <w:rsid w:val="00F710A7"/>
    <w:rPr>
      <w:rFonts w:ascii="Times New Roman" w:eastAsia="SimSun" w:hAnsi="Times New Roman" w:cs="Times New Roman"/>
      <w:sz w:val="20"/>
      <w:szCs w:val="24"/>
      <w:lang w:val="en-AU" w:eastAsia="zh-CN"/>
    </w:rPr>
  </w:style>
  <w:style w:type="numbering" w:customStyle="1" w:styleId="IEEEBullet1">
    <w:name w:val="IEEE Bullet 1"/>
    <w:basedOn w:val="NoList"/>
    <w:rsid w:val="00F710A7"/>
    <w:pPr>
      <w:numPr>
        <w:numId w:val="4"/>
      </w:numPr>
    </w:pPr>
  </w:style>
  <w:style w:type="paragraph" w:customStyle="1" w:styleId="IEEEFigureCaptionSingle-Line">
    <w:name w:val="IEEE Figure Caption Single-Line"/>
    <w:basedOn w:val="IEEETableCaption"/>
    <w:next w:val="IEEEParagraph"/>
    <w:rsid w:val="00F710A7"/>
    <w:rPr>
      <w:smallCaps w:val="0"/>
    </w:rPr>
  </w:style>
  <w:style w:type="character" w:customStyle="1" w:styleId="IEEEHeading3Char">
    <w:name w:val="IEEE Heading 3 Char"/>
    <w:link w:val="IEEEHeading3"/>
    <w:rsid w:val="00F710A7"/>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F710A7"/>
    <w:pPr>
      <w:jc w:val="center"/>
    </w:pPr>
  </w:style>
  <w:style w:type="paragraph" w:customStyle="1" w:styleId="IEEEReferenceItem">
    <w:name w:val="IEEE Reference Item"/>
    <w:basedOn w:val="Normal"/>
    <w:rsid w:val="00F710A7"/>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F710A7"/>
    <w:pPr>
      <w:jc w:val="both"/>
    </w:pPr>
  </w:style>
  <w:style w:type="paragraph" w:customStyle="1" w:styleId="IEEETableHeaderCentered">
    <w:name w:val="IEEE Table Header Centered"/>
    <w:basedOn w:val="IEEETableCell"/>
    <w:rsid w:val="00F710A7"/>
    <w:pPr>
      <w:jc w:val="center"/>
    </w:pPr>
    <w:rPr>
      <w:b/>
      <w:bCs/>
    </w:rPr>
  </w:style>
  <w:style w:type="paragraph" w:customStyle="1" w:styleId="IEEETableHeaderLeft-Justified">
    <w:name w:val="IEEE Table Header Left-Justified"/>
    <w:basedOn w:val="IEEETableCell"/>
    <w:rsid w:val="00F710A7"/>
    <w:rPr>
      <w:b/>
      <w:bCs/>
    </w:rPr>
  </w:style>
  <w:style w:type="character" w:styleId="Hyperlink">
    <w:name w:val="Hyperlink"/>
    <w:rsid w:val="00F710A7"/>
    <w:rPr>
      <w:color w:val="0563C1"/>
      <w:u w:val="single"/>
    </w:rPr>
  </w:style>
  <w:style w:type="character" w:styleId="PlaceholderText">
    <w:name w:val="Placeholder Text"/>
    <w:basedOn w:val="DefaultParagraphFont"/>
    <w:uiPriority w:val="99"/>
    <w:semiHidden/>
    <w:rsid w:val="00204EFA"/>
    <w:rPr>
      <w:color w:val="808080"/>
    </w:rPr>
  </w:style>
  <w:style w:type="paragraph" w:styleId="Header">
    <w:name w:val="header"/>
    <w:basedOn w:val="Normal"/>
    <w:link w:val="HeaderChar"/>
    <w:uiPriority w:val="99"/>
    <w:unhideWhenUsed/>
    <w:rsid w:val="003B63D2"/>
    <w:pPr>
      <w:tabs>
        <w:tab w:val="center" w:pos="4680"/>
        <w:tab w:val="right" w:pos="9360"/>
      </w:tabs>
    </w:pPr>
  </w:style>
  <w:style w:type="character" w:customStyle="1" w:styleId="HeaderChar">
    <w:name w:val="Header Char"/>
    <w:basedOn w:val="DefaultParagraphFont"/>
    <w:link w:val="Header"/>
    <w:uiPriority w:val="99"/>
    <w:rsid w:val="003B63D2"/>
    <w:rPr>
      <w:rFonts w:ascii="Times New Roman" w:eastAsia="SimSun" w:hAnsi="Times New Roman" w:cs="Times New Roman"/>
      <w:sz w:val="24"/>
      <w:szCs w:val="24"/>
      <w:lang w:val="en-AU" w:eastAsia="zh-CN"/>
    </w:rPr>
  </w:style>
  <w:style w:type="paragraph" w:styleId="Footer">
    <w:name w:val="footer"/>
    <w:basedOn w:val="Normal"/>
    <w:link w:val="FooterChar"/>
    <w:uiPriority w:val="99"/>
    <w:unhideWhenUsed/>
    <w:rsid w:val="003B63D2"/>
    <w:pPr>
      <w:tabs>
        <w:tab w:val="center" w:pos="4680"/>
        <w:tab w:val="right" w:pos="9360"/>
      </w:tabs>
    </w:pPr>
  </w:style>
  <w:style w:type="character" w:customStyle="1" w:styleId="FooterChar">
    <w:name w:val="Footer Char"/>
    <w:basedOn w:val="DefaultParagraphFont"/>
    <w:link w:val="Footer"/>
    <w:uiPriority w:val="99"/>
    <w:rsid w:val="003B63D2"/>
    <w:rPr>
      <w:rFonts w:ascii="Times New Roman" w:eastAsia="SimSun" w:hAnsi="Times New Roman" w:cs="Times New Roman"/>
      <w:sz w:val="24"/>
      <w:szCs w:val="24"/>
      <w:lang w:val="en-AU" w:eastAsia="zh-CN"/>
    </w:rPr>
  </w:style>
  <w:style w:type="character" w:styleId="UnresolvedMention">
    <w:name w:val="Unresolved Mention"/>
    <w:basedOn w:val="DefaultParagraphFont"/>
    <w:uiPriority w:val="99"/>
    <w:semiHidden/>
    <w:unhideWhenUsed/>
    <w:rsid w:val="007513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4810">
      <w:bodyDiv w:val="1"/>
      <w:marLeft w:val="0"/>
      <w:marRight w:val="0"/>
      <w:marTop w:val="0"/>
      <w:marBottom w:val="0"/>
      <w:divBdr>
        <w:top w:val="none" w:sz="0" w:space="0" w:color="auto"/>
        <w:left w:val="none" w:sz="0" w:space="0" w:color="auto"/>
        <w:bottom w:val="none" w:sz="0" w:space="0" w:color="auto"/>
        <w:right w:val="none" w:sz="0" w:space="0" w:color="auto"/>
      </w:divBdr>
      <w:divsChild>
        <w:div w:id="232397059">
          <w:marLeft w:val="640"/>
          <w:marRight w:val="0"/>
          <w:marTop w:val="0"/>
          <w:marBottom w:val="0"/>
          <w:divBdr>
            <w:top w:val="none" w:sz="0" w:space="0" w:color="auto"/>
            <w:left w:val="none" w:sz="0" w:space="0" w:color="auto"/>
            <w:bottom w:val="none" w:sz="0" w:space="0" w:color="auto"/>
            <w:right w:val="none" w:sz="0" w:space="0" w:color="auto"/>
          </w:divBdr>
        </w:div>
        <w:div w:id="385105963">
          <w:marLeft w:val="640"/>
          <w:marRight w:val="0"/>
          <w:marTop w:val="0"/>
          <w:marBottom w:val="0"/>
          <w:divBdr>
            <w:top w:val="none" w:sz="0" w:space="0" w:color="auto"/>
            <w:left w:val="none" w:sz="0" w:space="0" w:color="auto"/>
            <w:bottom w:val="none" w:sz="0" w:space="0" w:color="auto"/>
            <w:right w:val="none" w:sz="0" w:space="0" w:color="auto"/>
          </w:divBdr>
        </w:div>
        <w:div w:id="1258637140">
          <w:marLeft w:val="640"/>
          <w:marRight w:val="0"/>
          <w:marTop w:val="0"/>
          <w:marBottom w:val="0"/>
          <w:divBdr>
            <w:top w:val="none" w:sz="0" w:space="0" w:color="auto"/>
            <w:left w:val="none" w:sz="0" w:space="0" w:color="auto"/>
            <w:bottom w:val="none" w:sz="0" w:space="0" w:color="auto"/>
            <w:right w:val="none" w:sz="0" w:space="0" w:color="auto"/>
          </w:divBdr>
        </w:div>
        <w:div w:id="1873304505">
          <w:marLeft w:val="640"/>
          <w:marRight w:val="0"/>
          <w:marTop w:val="0"/>
          <w:marBottom w:val="0"/>
          <w:divBdr>
            <w:top w:val="none" w:sz="0" w:space="0" w:color="auto"/>
            <w:left w:val="none" w:sz="0" w:space="0" w:color="auto"/>
            <w:bottom w:val="none" w:sz="0" w:space="0" w:color="auto"/>
            <w:right w:val="none" w:sz="0" w:space="0" w:color="auto"/>
          </w:divBdr>
        </w:div>
        <w:div w:id="1581020726">
          <w:marLeft w:val="640"/>
          <w:marRight w:val="0"/>
          <w:marTop w:val="0"/>
          <w:marBottom w:val="0"/>
          <w:divBdr>
            <w:top w:val="none" w:sz="0" w:space="0" w:color="auto"/>
            <w:left w:val="none" w:sz="0" w:space="0" w:color="auto"/>
            <w:bottom w:val="none" w:sz="0" w:space="0" w:color="auto"/>
            <w:right w:val="none" w:sz="0" w:space="0" w:color="auto"/>
          </w:divBdr>
        </w:div>
        <w:div w:id="441804677">
          <w:marLeft w:val="640"/>
          <w:marRight w:val="0"/>
          <w:marTop w:val="0"/>
          <w:marBottom w:val="0"/>
          <w:divBdr>
            <w:top w:val="none" w:sz="0" w:space="0" w:color="auto"/>
            <w:left w:val="none" w:sz="0" w:space="0" w:color="auto"/>
            <w:bottom w:val="none" w:sz="0" w:space="0" w:color="auto"/>
            <w:right w:val="none" w:sz="0" w:space="0" w:color="auto"/>
          </w:divBdr>
        </w:div>
      </w:divsChild>
    </w:div>
    <w:div w:id="135026320">
      <w:bodyDiv w:val="1"/>
      <w:marLeft w:val="0"/>
      <w:marRight w:val="0"/>
      <w:marTop w:val="0"/>
      <w:marBottom w:val="0"/>
      <w:divBdr>
        <w:top w:val="none" w:sz="0" w:space="0" w:color="auto"/>
        <w:left w:val="none" w:sz="0" w:space="0" w:color="auto"/>
        <w:bottom w:val="none" w:sz="0" w:space="0" w:color="auto"/>
        <w:right w:val="none" w:sz="0" w:space="0" w:color="auto"/>
      </w:divBdr>
      <w:divsChild>
        <w:div w:id="774060420">
          <w:marLeft w:val="640"/>
          <w:marRight w:val="0"/>
          <w:marTop w:val="0"/>
          <w:marBottom w:val="0"/>
          <w:divBdr>
            <w:top w:val="none" w:sz="0" w:space="0" w:color="auto"/>
            <w:left w:val="none" w:sz="0" w:space="0" w:color="auto"/>
            <w:bottom w:val="none" w:sz="0" w:space="0" w:color="auto"/>
            <w:right w:val="none" w:sz="0" w:space="0" w:color="auto"/>
          </w:divBdr>
        </w:div>
        <w:div w:id="669065892">
          <w:marLeft w:val="640"/>
          <w:marRight w:val="0"/>
          <w:marTop w:val="0"/>
          <w:marBottom w:val="0"/>
          <w:divBdr>
            <w:top w:val="none" w:sz="0" w:space="0" w:color="auto"/>
            <w:left w:val="none" w:sz="0" w:space="0" w:color="auto"/>
            <w:bottom w:val="none" w:sz="0" w:space="0" w:color="auto"/>
            <w:right w:val="none" w:sz="0" w:space="0" w:color="auto"/>
          </w:divBdr>
        </w:div>
        <w:div w:id="2057271438">
          <w:marLeft w:val="640"/>
          <w:marRight w:val="0"/>
          <w:marTop w:val="0"/>
          <w:marBottom w:val="0"/>
          <w:divBdr>
            <w:top w:val="none" w:sz="0" w:space="0" w:color="auto"/>
            <w:left w:val="none" w:sz="0" w:space="0" w:color="auto"/>
            <w:bottom w:val="none" w:sz="0" w:space="0" w:color="auto"/>
            <w:right w:val="none" w:sz="0" w:space="0" w:color="auto"/>
          </w:divBdr>
        </w:div>
        <w:div w:id="166873400">
          <w:marLeft w:val="640"/>
          <w:marRight w:val="0"/>
          <w:marTop w:val="0"/>
          <w:marBottom w:val="0"/>
          <w:divBdr>
            <w:top w:val="none" w:sz="0" w:space="0" w:color="auto"/>
            <w:left w:val="none" w:sz="0" w:space="0" w:color="auto"/>
            <w:bottom w:val="none" w:sz="0" w:space="0" w:color="auto"/>
            <w:right w:val="none" w:sz="0" w:space="0" w:color="auto"/>
          </w:divBdr>
        </w:div>
        <w:div w:id="241986943">
          <w:marLeft w:val="640"/>
          <w:marRight w:val="0"/>
          <w:marTop w:val="0"/>
          <w:marBottom w:val="0"/>
          <w:divBdr>
            <w:top w:val="none" w:sz="0" w:space="0" w:color="auto"/>
            <w:left w:val="none" w:sz="0" w:space="0" w:color="auto"/>
            <w:bottom w:val="none" w:sz="0" w:space="0" w:color="auto"/>
            <w:right w:val="none" w:sz="0" w:space="0" w:color="auto"/>
          </w:divBdr>
        </w:div>
        <w:div w:id="1018431412">
          <w:marLeft w:val="640"/>
          <w:marRight w:val="0"/>
          <w:marTop w:val="0"/>
          <w:marBottom w:val="0"/>
          <w:divBdr>
            <w:top w:val="none" w:sz="0" w:space="0" w:color="auto"/>
            <w:left w:val="none" w:sz="0" w:space="0" w:color="auto"/>
            <w:bottom w:val="none" w:sz="0" w:space="0" w:color="auto"/>
            <w:right w:val="none" w:sz="0" w:space="0" w:color="auto"/>
          </w:divBdr>
        </w:div>
      </w:divsChild>
    </w:div>
    <w:div w:id="225410964">
      <w:bodyDiv w:val="1"/>
      <w:marLeft w:val="0"/>
      <w:marRight w:val="0"/>
      <w:marTop w:val="0"/>
      <w:marBottom w:val="0"/>
      <w:divBdr>
        <w:top w:val="none" w:sz="0" w:space="0" w:color="auto"/>
        <w:left w:val="none" w:sz="0" w:space="0" w:color="auto"/>
        <w:bottom w:val="none" w:sz="0" w:space="0" w:color="auto"/>
        <w:right w:val="none" w:sz="0" w:space="0" w:color="auto"/>
      </w:divBdr>
      <w:divsChild>
        <w:div w:id="1658608534">
          <w:marLeft w:val="640"/>
          <w:marRight w:val="0"/>
          <w:marTop w:val="0"/>
          <w:marBottom w:val="0"/>
          <w:divBdr>
            <w:top w:val="none" w:sz="0" w:space="0" w:color="auto"/>
            <w:left w:val="none" w:sz="0" w:space="0" w:color="auto"/>
            <w:bottom w:val="none" w:sz="0" w:space="0" w:color="auto"/>
            <w:right w:val="none" w:sz="0" w:space="0" w:color="auto"/>
          </w:divBdr>
        </w:div>
        <w:div w:id="853956124">
          <w:marLeft w:val="640"/>
          <w:marRight w:val="0"/>
          <w:marTop w:val="0"/>
          <w:marBottom w:val="0"/>
          <w:divBdr>
            <w:top w:val="none" w:sz="0" w:space="0" w:color="auto"/>
            <w:left w:val="none" w:sz="0" w:space="0" w:color="auto"/>
            <w:bottom w:val="none" w:sz="0" w:space="0" w:color="auto"/>
            <w:right w:val="none" w:sz="0" w:space="0" w:color="auto"/>
          </w:divBdr>
        </w:div>
      </w:divsChild>
    </w:div>
    <w:div w:id="261960875">
      <w:bodyDiv w:val="1"/>
      <w:marLeft w:val="0"/>
      <w:marRight w:val="0"/>
      <w:marTop w:val="0"/>
      <w:marBottom w:val="0"/>
      <w:divBdr>
        <w:top w:val="none" w:sz="0" w:space="0" w:color="auto"/>
        <w:left w:val="none" w:sz="0" w:space="0" w:color="auto"/>
        <w:bottom w:val="none" w:sz="0" w:space="0" w:color="auto"/>
        <w:right w:val="none" w:sz="0" w:space="0" w:color="auto"/>
      </w:divBdr>
      <w:divsChild>
        <w:div w:id="2040277080">
          <w:marLeft w:val="640"/>
          <w:marRight w:val="0"/>
          <w:marTop w:val="0"/>
          <w:marBottom w:val="0"/>
          <w:divBdr>
            <w:top w:val="none" w:sz="0" w:space="0" w:color="auto"/>
            <w:left w:val="none" w:sz="0" w:space="0" w:color="auto"/>
            <w:bottom w:val="none" w:sz="0" w:space="0" w:color="auto"/>
            <w:right w:val="none" w:sz="0" w:space="0" w:color="auto"/>
          </w:divBdr>
        </w:div>
        <w:div w:id="1320115923">
          <w:marLeft w:val="640"/>
          <w:marRight w:val="0"/>
          <w:marTop w:val="0"/>
          <w:marBottom w:val="0"/>
          <w:divBdr>
            <w:top w:val="none" w:sz="0" w:space="0" w:color="auto"/>
            <w:left w:val="none" w:sz="0" w:space="0" w:color="auto"/>
            <w:bottom w:val="none" w:sz="0" w:space="0" w:color="auto"/>
            <w:right w:val="none" w:sz="0" w:space="0" w:color="auto"/>
          </w:divBdr>
        </w:div>
        <w:div w:id="2004041633">
          <w:marLeft w:val="640"/>
          <w:marRight w:val="0"/>
          <w:marTop w:val="0"/>
          <w:marBottom w:val="0"/>
          <w:divBdr>
            <w:top w:val="none" w:sz="0" w:space="0" w:color="auto"/>
            <w:left w:val="none" w:sz="0" w:space="0" w:color="auto"/>
            <w:bottom w:val="none" w:sz="0" w:space="0" w:color="auto"/>
            <w:right w:val="none" w:sz="0" w:space="0" w:color="auto"/>
          </w:divBdr>
        </w:div>
        <w:div w:id="819083239">
          <w:marLeft w:val="640"/>
          <w:marRight w:val="0"/>
          <w:marTop w:val="0"/>
          <w:marBottom w:val="0"/>
          <w:divBdr>
            <w:top w:val="none" w:sz="0" w:space="0" w:color="auto"/>
            <w:left w:val="none" w:sz="0" w:space="0" w:color="auto"/>
            <w:bottom w:val="none" w:sz="0" w:space="0" w:color="auto"/>
            <w:right w:val="none" w:sz="0" w:space="0" w:color="auto"/>
          </w:divBdr>
        </w:div>
        <w:div w:id="608008128">
          <w:marLeft w:val="640"/>
          <w:marRight w:val="0"/>
          <w:marTop w:val="0"/>
          <w:marBottom w:val="0"/>
          <w:divBdr>
            <w:top w:val="none" w:sz="0" w:space="0" w:color="auto"/>
            <w:left w:val="none" w:sz="0" w:space="0" w:color="auto"/>
            <w:bottom w:val="none" w:sz="0" w:space="0" w:color="auto"/>
            <w:right w:val="none" w:sz="0" w:space="0" w:color="auto"/>
          </w:divBdr>
        </w:div>
        <w:div w:id="660811633">
          <w:marLeft w:val="640"/>
          <w:marRight w:val="0"/>
          <w:marTop w:val="0"/>
          <w:marBottom w:val="0"/>
          <w:divBdr>
            <w:top w:val="none" w:sz="0" w:space="0" w:color="auto"/>
            <w:left w:val="none" w:sz="0" w:space="0" w:color="auto"/>
            <w:bottom w:val="none" w:sz="0" w:space="0" w:color="auto"/>
            <w:right w:val="none" w:sz="0" w:space="0" w:color="auto"/>
          </w:divBdr>
        </w:div>
        <w:div w:id="447773258">
          <w:marLeft w:val="640"/>
          <w:marRight w:val="0"/>
          <w:marTop w:val="0"/>
          <w:marBottom w:val="0"/>
          <w:divBdr>
            <w:top w:val="none" w:sz="0" w:space="0" w:color="auto"/>
            <w:left w:val="none" w:sz="0" w:space="0" w:color="auto"/>
            <w:bottom w:val="none" w:sz="0" w:space="0" w:color="auto"/>
            <w:right w:val="none" w:sz="0" w:space="0" w:color="auto"/>
          </w:divBdr>
        </w:div>
      </w:divsChild>
    </w:div>
    <w:div w:id="365716072">
      <w:bodyDiv w:val="1"/>
      <w:marLeft w:val="0"/>
      <w:marRight w:val="0"/>
      <w:marTop w:val="0"/>
      <w:marBottom w:val="0"/>
      <w:divBdr>
        <w:top w:val="none" w:sz="0" w:space="0" w:color="auto"/>
        <w:left w:val="none" w:sz="0" w:space="0" w:color="auto"/>
        <w:bottom w:val="none" w:sz="0" w:space="0" w:color="auto"/>
        <w:right w:val="none" w:sz="0" w:space="0" w:color="auto"/>
      </w:divBdr>
      <w:divsChild>
        <w:div w:id="1885603493">
          <w:marLeft w:val="640"/>
          <w:marRight w:val="0"/>
          <w:marTop w:val="0"/>
          <w:marBottom w:val="0"/>
          <w:divBdr>
            <w:top w:val="none" w:sz="0" w:space="0" w:color="auto"/>
            <w:left w:val="none" w:sz="0" w:space="0" w:color="auto"/>
            <w:bottom w:val="none" w:sz="0" w:space="0" w:color="auto"/>
            <w:right w:val="none" w:sz="0" w:space="0" w:color="auto"/>
          </w:divBdr>
        </w:div>
        <w:div w:id="1709060220">
          <w:marLeft w:val="640"/>
          <w:marRight w:val="0"/>
          <w:marTop w:val="0"/>
          <w:marBottom w:val="0"/>
          <w:divBdr>
            <w:top w:val="none" w:sz="0" w:space="0" w:color="auto"/>
            <w:left w:val="none" w:sz="0" w:space="0" w:color="auto"/>
            <w:bottom w:val="none" w:sz="0" w:space="0" w:color="auto"/>
            <w:right w:val="none" w:sz="0" w:space="0" w:color="auto"/>
          </w:divBdr>
        </w:div>
        <w:div w:id="669716263">
          <w:marLeft w:val="640"/>
          <w:marRight w:val="0"/>
          <w:marTop w:val="0"/>
          <w:marBottom w:val="0"/>
          <w:divBdr>
            <w:top w:val="none" w:sz="0" w:space="0" w:color="auto"/>
            <w:left w:val="none" w:sz="0" w:space="0" w:color="auto"/>
            <w:bottom w:val="none" w:sz="0" w:space="0" w:color="auto"/>
            <w:right w:val="none" w:sz="0" w:space="0" w:color="auto"/>
          </w:divBdr>
        </w:div>
        <w:div w:id="1150249829">
          <w:marLeft w:val="640"/>
          <w:marRight w:val="0"/>
          <w:marTop w:val="0"/>
          <w:marBottom w:val="0"/>
          <w:divBdr>
            <w:top w:val="none" w:sz="0" w:space="0" w:color="auto"/>
            <w:left w:val="none" w:sz="0" w:space="0" w:color="auto"/>
            <w:bottom w:val="none" w:sz="0" w:space="0" w:color="auto"/>
            <w:right w:val="none" w:sz="0" w:space="0" w:color="auto"/>
          </w:divBdr>
        </w:div>
        <w:div w:id="435364521">
          <w:marLeft w:val="640"/>
          <w:marRight w:val="0"/>
          <w:marTop w:val="0"/>
          <w:marBottom w:val="0"/>
          <w:divBdr>
            <w:top w:val="none" w:sz="0" w:space="0" w:color="auto"/>
            <w:left w:val="none" w:sz="0" w:space="0" w:color="auto"/>
            <w:bottom w:val="none" w:sz="0" w:space="0" w:color="auto"/>
            <w:right w:val="none" w:sz="0" w:space="0" w:color="auto"/>
          </w:divBdr>
        </w:div>
        <w:div w:id="941911338">
          <w:marLeft w:val="640"/>
          <w:marRight w:val="0"/>
          <w:marTop w:val="0"/>
          <w:marBottom w:val="0"/>
          <w:divBdr>
            <w:top w:val="none" w:sz="0" w:space="0" w:color="auto"/>
            <w:left w:val="none" w:sz="0" w:space="0" w:color="auto"/>
            <w:bottom w:val="none" w:sz="0" w:space="0" w:color="auto"/>
            <w:right w:val="none" w:sz="0" w:space="0" w:color="auto"/>
          </w:divBdr>
        </w:div>
        <w:div w:id="210970115">
          <w:marLeft w:val="640"/>
          <w:marRight w:val="0"/>
          <w:marTop w:val="0"/>
          <w:marBottom w:val="0"/>
          <w:divBdr>
            <w:top w:val="none" w:sz="0" w:space="0" w:color="auto"/>
            <w:left w:val="none" w:sz="0" w:space="0" w:color="auto"/>
            <w:bottom w:val="none" w:sz="0" w:space="0" w:color="auto"/>
            <w:right w:val="none" w:sz="0" w:space="0" w:color="auto"/>
          </w:divBdr>
        </w:div>
        <w:div w:id="1210267102">
          <w:marLeft w:val="640"/>
          <w:marRight w:val="0"/>
          <w:marTop w:val="0"/>
          <w:marBottom w:val="0"/>
          <w:divBdr>
            <w:top w:val="none" w:sz="0" w:space="0" w:color="auto"/>
            <w:left w:val="none" w:sz="0" w:space="0" w:color="auto"/>
            <w:bottom w:val="none" w:sz="0" w:space="0" w:color="auto"/>
            <w:right w:val="none" w:sz="0" w:space="0" w:color="auto"/>
          </w:divBdr>
        </w:div>
      </w:divsChild>
    </w:div>
    <w:div w:id="945162781">
      <w:bodyDiv w:val="1"/>
      <w:marLeft w:val="0"/>
      <w:marRight w:val="0"/>
      <w:marTop w:val="0"/>
      <w:marBottom w:val="0"/>
      <w:divBdr>
        <w:top w:val="none" w:sz="0" w:space="0" w:color="auto"/>
        <w:left w:val="none" w:sz="0" w:space="0" w:color="auto"/>
        <w:bottom w:val="none" w:sz="0" w:space="0" w:color="auto"/>
        <w:right w:val="none" w:sz="0" w:space="0" w:color="auto"/>
      </w:divBdr>
      <w:divsChild>
        <w:div w:id="1344629314">
          <w:marLeft w:val="640"/>
          <w:marRight w:val="0"/>
          <w:marTop w:val="0"/>
          <w:marBottom w:val="0"/>
          <w:divBdr>
            <w:top w:val="none" w:sz="0" w:space="0" w:color="auto"/>
            <w:left w:val="none" w:sz="0" w:space="0" w:color="auto"/>
            <w:bottom w:val="none" w:sz="0" w:space="0" w:color="auto"/>
            <w:right w:val="none" w:sz="0" w:space="0" w:color="auto"/>
          </w:divBdr>
        </w:div>
        <w:div w:id="318197941">
          <w:marLeft w:val="640"/>
          <w:marRight w:val="0"/>
          <w:marTop w:val="0"/>
          <w:marBottom w:val="0"/>
          <w:divBdr>
            <w:top w:val="none" w:sz="0" w:space="0" w:color="auto"/>
            <w:left w:val="none" w:sz="0" w:space="0" w:color="auto"/>
            <w:bottom w:val="none" w:sz="0" w:space="0" w:color="auto"/>
            <w:right w:val="none" w:sz="0" w:space="0" w:color="auto"/>
          </w:divBdr>
        </w:div>
        <w:div w:id="1445467174">
          <w:marLeft w:val="640"/>
          <w:marRight w:val="0"/>
          <w:marTop w:val="0"/>
          <w:marBottom w:val="0"/>
          <w:divBdr>
            <w:top w:val="none" w:sz="0" w:space="0" w:color="auto"/>
            <w:left w:val="none" w:sz="0" w:space="0" w:color="auto"/>
            <w:bottom w:val="none" w:sz="0" w:space="0" w:color="auto"/>
            <w:right w:val="none" w:sz="0" w:space="0" w:color="auto"/>
          </w:divBdr>
        </w:div>
        <w:div w:id="376468021">
          <w:marLeft w:val="640"/>
          <w:marRight w:val="0"/>
          <w:marTop w:val="0"/>
          <w:marBottom w:val="0"/>
          <w:divBdr>
            <w:top w:val="none" w:sz="0" w:space="0" w:color="auto"/>
            <w:left w:val="none" w:sz="0" w:space="0" w:color="auto"/>
            <w:bottom w:val="none" w:sz="0" w:space="0" w:color="auto"/>
            <w:right w:val="none" w:sz="0" w:space="0" w:color="auto"/>
          </w:divBdr>
        </w:div>
        <w:div w:id="2097096244">
          <w:marLeft w:val="640"/>
          <w:marRight w:val="0"/>
          <w:marTop w:val="0"/>
          <w:marBottom w:val="0"/>
          <w:divBdr>
            <w:top w:val="none" w:sz="0" w:space="0" w:color="auto"/>
            <w:left w:val="none" w:sz="0" w:space="0" w:color="auto"/>
            <w:bottom w:val="none" w:sz="0" w:space="0" w:color="auto"/>
            <w:right w:val="none" w:sz="0" w:space="0" w:color="auto"/>
          </w:divBdr>
        </w:div>
        <w:div w:id="1013413704">
          <w:marLeft w:val="640"/>
          <w:marRight w:val="0"/>
          <w:marTop w:val="0"/>
          <w:marBottom w:val="0"/>
          <w:divBdr>
            <w:top w:val="none" w:sz="0" w:space="0" w:color="auto"/>
            <w:left w:val="none" w:sz="0" w:space="0" w:color="auto"/>
            <w:bottom w:val="none" w:sz="0" w:space="0" w:color="auto"/>
            <w:right w:val="none" w:sz="0" w:space="0" w:color="auto"/>
          </w:divBdr>
        </w:div>
        <w:div w:id="624434323">
          <w:marLeft w:val="640"/>
          <w:marRight w:val="0"/>
          <w:marTop w:val="0"/>
          <w:marBottom w:val="0"/>
          <w:divBdr>
            <w:top w:val="none" w:sz="0" w:space="0" w:color="auto"/>
            <w:left w:val="none" w:sz="0" w:space="0" w:color="auto"/>
            <w:bottom w:val="none" w:sz="0" w:space="0" w:color="auto"/>
            <w:right w:val="none" w:sz="0" w:space="0" w:color="auto"/>
          </w:divBdr>
        </w:div>
      </w:divsChild>
    </w:div>
    <w:div w:id="960460183">
      <w:bodyDiv w:val="1"/>
      <w:marLeft w:val="0"/>
      <w:marRight w:val="0"/>
      <w:marTop w:val="0"/>
      <w:marBottom w:val="0"/>
      <w:divBdr>
        <w:top w:val="none" w:sz="0" w:space="0" w:color="auto"/>
        <w:left w:val="none" w:sz="0" w:space="0" w:color="auto"/>
        <w:bottom w:val="none" w:sz="0" w:space="0" w:color="auto"/>
        <w:right w:val="none" w:sz="0" w:space="0" w:color="auto"/>
      </w:divBdr>
      <w:divsChild>
        <w:div w:id="942691309">
          <w:marLeft w:val="640"/>
          <w:marRight w:val="0"/>
          <w:marTop w:val="0"/>
          <w:marBottom w:val="0"/>
          <w:divBdr>
            <w:top w:val="none" w:sz="0" w:space="0" w:color="auto"/>
            <w:left w:val="none" w:sz="0" w:space="0" w:color="auto"/>
            <w:bottom w:val="none" w:sz="0" w:space="0" w:color="auto"/>
            <w:right w:val="none" w:sz="0" w:space="0" w:color="auto"/>
          </w:divBdr>
        </w:div>
        <w:div w:id="1405689823">
          <w:marLeft w:val="640"/>
          <w:marRight w:val="0"/>
          <w:marTop w:val="0"/>
          <w:marBottom w:val="0"/>
          <w:divBdr>
            <w:top w:val="none" w:sz="0" w:space="0" w:color="auto"/>
            <w:left w:val="none" w:sz="0" w:space="0" w:color="auto"/>
            <w:bottom w:val="none" w:sz="0" w:space="0" w:color="auto"/>
            <w:right w:val="none" w:sz="0" w:space="0" w:color="auto"/>
          </w:divBdr>
        </w:div>
      </w:divsChild>
    </w:div>
    <w:div w:id="978387181">
      <w:bodyDiv w:val="1"/>
      <w:marLeft w:val="0"/>
      <w:marRight w:val="0"/>
      <w:marTop w:val="0"/>
      <w:marBottom w:val="0"/>
      <w:divBdr>
        <w:top w:val="none" w:sz="0" w:space="0" w:color="auto"/>
        <w:left w:val="none" w:sz="0" w:space="0" w:color="auto"/>
        <w:bottom w:val="none" w:sz="0" w:space="0" w:color="auto"/>
        <w:right w:val="none" w:sz="0" w:space="0" w:color="auto"/>
      </w:divBdr>
      <w:divsChild>
        <w:div w:id="994336889">
          <w:marLeft w:val="640"/>
          <w:marRight w:val="0"/>
          <w:marTop w:val="0"/>
          <w:marBottom w:val="0"/>
          <w:divBdr>
            <w:top w:val="none" w:sz="0" w:space="0" w:color="auto"/>
            <w:left w:val="none" w:sz="0" w:space="0" w:color="auto"/>
            <w:bottom w:val="none" w:sz="0" w:space="0" w:color="auto"/>
            <w:right w:val="none" w:sz="0" w:space="0" w:color="auto"/>
          </w:divBdr>
        </w:div>
        <w:div w:id="424421757">
          <w:marLeft w:val="640"/>
          <w:marRight w:val="0"/>
          <w:marTop w:val="0"/>
          <w:marBottom w:val="0"/>
          <w:divBdr>
            <w:top w:val="none" w:sz="0" w:space="0" w:color="auto"/>
            <w:left w:val="none" w:sz="0" w:space="0" w:color="auto"/>
            <w:bottom w:val="none" w:sz="0" w:space="0" w:color="auto"/>
            <w:right w:val="none" w:sz="0" w:space="0" w:color="auto"/>
          </w:divBdr>
        </w:div>
        <w:div w:id="966274486">
          <w:marLeft w:val="640"/>
          <w:marRight w:val="0"/>
          <w:marTop w:val="0"/>
          <w:marBottom w:val="0"/>
          <w:divBdr>
            <w:top w:val="none" w:sz="0" w:space="0" w:color="auto"/>
            <w:left w:val="none" w:sz="0" w:space="0" w:color="auto"/>
            <w:bottom w:val="none" w:sz="0" w:space="0" w:color="auto"/>
            <w:right w:val="none" w:sz="0" w:space="0" w:color="auto"/>
          </w:divBdr>
        </w:div>
      </w:divsChild>
    </w:div>
    <w:div w:id="1086193949">
      <w:bodyDiv w:val="1"/>
      <w:marLeft w:val="0"/>
      <w:marRight w:val="0"/>
      <w:marTop w:val="0"/>
      <w:marBottom w:val="0"/>
      <w:divBdr>
        <w:top w:val="none" w:sz="0" w:space="0" w:color="auto"/>
        <w:left w:val="none" w:sz="0" w:space="0" w:color="auto"/>
        <w:bottom w:val="none" w:sz="0" w:space="0" w:color="auto"/>
        <w:right w:val="none" w:sz="0" w:space="0" w:color="auto"/>
      </w:divBdr>
      <w:divsChild>
        <w:div w:id="1181896791">
          <w:marLeft w:val="640"/>
          <w:marRight w:val="0"/>
          <w:marTop w:val="0"/>
          <w:marBottom w:val="0"/>
          <w:divBdr>
            <w:top w:val="none" w:sz="0" w:space="0" w:color="auto"/>
            <w:left w:val="none" w:sz="0" w:space="0" w:color="auto"/>
            <w:bottom w:val="none" w:sz="0" w:space="0" w:color="auto"/>
            <w:right w:val="none" w:sz="0" w:space="0" w:color="auto"/>
          </w:divBdr>
        </w:div>
        <w:div w:id="775170840">
          <w:marLeft w:val="640"/>
          <w:marRight w:val="0"/>
          <w:marTop w:val="0"/>
          <w:marBottom w:val="0"/>
          <w:divBdr>
            <w:top w:val="none" w:sz="0" w:space="0" w:color="auto"/>
            <w:left w:val="none" w:sz="0" w:space="0" w:color="auto"/>
            <w:bottom w:val="none" w:sz="0" w:space="0" w:color="auto"/>
            <w:right w:val="none" w:sz="0" w:space="0" w:color="auto"/>
          </w:divBdr>
        </w:div>
        <w:div w:id="1324509857">
          <w:marLeft w:val="640"/>
          <w:marRight w:val="0"/>
          <w:marTop w:val="0"/>
          <w:marBottom w:val="0"/>
          <w:divBdr>
            <w:top w:val="none" w:sz="0" w:space="0" w:color="auto"/>
            <w:left w:val="none" w:sz="0" w:space="0" w:color="auto"/>
            <w:bottom w:val="none" w:sz="0" w:space="0" w:color="auto"/>
            <w:right w:val="none" w:sz="0" w:space="0" w:color="auto"/>
          </w:divBdr>
        </w:div>
        <w:div w:id="1240210868">
          <w:marLeft w:val="640"/>
          <w:marRight w:val="0"/>
          <w:marTop w:val="0"/>
          <w:marBottom w:val="0"/>
          <w:divBdr>
            <w:top w:val="none" w:sz="0" w:space="0" w:color="auto"/>
            <w:left w:val="none" w:sz="0" w:space="0" w:color="auto"/>
            <w:bottom w:val="none" w:sz="0" w:space="0" w:color="auto"/>
            <w:right w:val="none" w:sz="0" w:space="0" w:color="auto"/>
          </w:divBdr>
        </w:div>
        <w:div w:id="427433006">
          <w:marLeft w:val="640"/>
          <w:marRight w:val="0"/>
          <w:marTop w:val="0"/>
          <w:marBottom w:val="0"/>
          <w:divBdr>
            <w:top w:val="none" w:sz="0" w:space="0" w:color="auto"/>
            <w:left w:val="none" w:sz="0" w:space="0" w:color="auto"/>
            <w:bottom w:val="none" w:sz="0" w:space="0" w:color="auto"/>
            <w:right w:val="none" w:sz="0" w:space="0" w:color="auto"/>
          </w:divBdr>
        </w:div>
        <w:div w:id="581065607">
          <w:marLeft w:val="640"/>
          <w:marRight w:val="0"/>
          <w:marTop w:val="0"/>
          <w:marBottom w:val="0"/>
          <w:divBdr>
            <w:top w:val="none" w:sz="0" w:space="0" w:color="auto"/>
            <w:left w:val="none" w:sz="0" w:space="0" w:color="auto"/>
            <w:bottom w:val="none" w:sz="0" w:space="0" w:color="auto"/>
            <w:right w:val="none" w:sz="0" w:space="0" w:color="auto"/>
          </w:divBdr>
        </w:div>
        <w:div w:id="1995916720">
          <w:marLeft w:val="640"/>
          <w:marRight w:val="0"/>
          <w:marTop w:val="0"/>
          <w:marBottom w:val="0"/>
          <w:divBdr>
            <w:top w:val="none" w:sz="0" w:space="0" w:color="auto"/>
            <w:left w:val="none" w:sz="0" w:space="0" w:color="auto"/>
            <w:bottom w:val="none" w:sz="0" w:space="0" w:color="auto"/>
            <w:right w:val="none" w:sz="0" w:space="0" w:color="auto"/>
          </w:divBdr>
        </w:div>
        <w:div w:id="380788437">
          <w:marLeft w:val="640"/>
          <w:marRight w:val="0"/>
          <w:marTop w:val="0"/>
          <w:marBottom w:val="0"/>
          <w:divBdr>
            <w:top w:val="none" w:sz="0" w:space="0" w:color="auto"/>
            <w:left w:val="none" w:sz="0" w:space="0" w:color="auto"/>
            <w:bottom w:val="none" w:sz="0" w:space="0" w:color="auto"/>
            <w:right w:val="none" w:sz="0" w:space="0" w:color="auto"/>
          </w:divBdr>
        </w:div>
      </w:divsChild>
    </w:div>
    <w:div w:id="1159661340">
      <w:bodyDiv w:val="1"/>
      <w:marLeft w:val="0"/>
      <w:marRight w:val="0"/>
      <w:marTop w:val="0"/>
      <w:marBottom w:val="0"/>
      <w:divBdr>
        <w:top w:val="none" w:sz="0" w:space="0" w:color="auto"/>
        <w:left w:val="none" w:sz="0" w:space="0" w:color="auto"/>
        <w:bottom w:val="none" w:sz="0" w:space="0" w:color="auto"/>
        <w:right w:val="none" w:sz="0" w:space="0" w:color="auto"/>
      </w:divBdr>
      <w:divsChild>
        <w:div w:id="741566526">
          <w:marLeft w:val="640"/>
          <w:marRight w:val="0"/>
          <w:marTop w:val="0"/>
          <w:marBottom w:val="0"/>
          <w:divBdr>
            <w:top w:val="none" w:sz="0" w:space="0" w:color="auto"/>
            <w:left w:val="none" w:sz="0" w:space="0" w:color="auto"/>
            <w:bottom w:val="none" w:sz="0" w:space="0" w:color="auto"/>
            <w:right w:val="none" w:sz="0" w:space="0" w:color="auto"/>
          </w:divBdr>
        </w:div>
        <w:div w:id="890653029">
          <w:marLeft w:val="640"/>
          <w:marRight w:val="0"/>
          <w:marTop w:val="0"/>
          <w:marBottom w:val="0"/>
          <w:divBdr>
            <w:top w:val="none" w:sz="0" w:space="0" w:color="auto"/>
            <w:left w:val="none" w:sz="0" w:space="0" w:color="auto"/>
            <w:bottom w:val="none" w:sz="0" w:space="0" w:color="auto"/>
            <w:right w:val="none" w:sz="0" w:space="0" w:color="auto"/>
          </w:divBdr>
        </w:div>
        <w:div w:id="973871434">
          <w:marLeft w:val="640"/>
          <w:marRight w:val="0"/>
          <w:marTop w:val="0"/>
          <w:marBottom w:val="0"/>
          <w:divBdr>
            <w:top w:val="none" w:sz="0" w:space="0" w:color="auto"/>
            <w:left w:val="none" w:sz="0" w:space="0" w:color="auto"/>
            <w:bottom w:val="none" w:sz="0" w:space="0" w:color="auto"/>
            <w:right w:val="none" w:sz="0" w:space="0" w:color="auto"/>
          </w:divBdr>
        </w:div>
        <w:div w:id="1025406472">
          <w:marLeft w:val="640"/>
          <w:marRight w:val="0"/>
          <w:marTop w:val="0"/>
          <w:marBottom w:val="0"/>
          <w:divBdr>
            <w:top w:val="none" w:sz="0" w:space="0" w:color="auto"/>
            <w:left w:val="none" w:sz="0" w:space="0" w:color="auto"/>
            <w:bottom w:val="none" w:sz="0" w:space="0" w:color="auto"/>
            <w:right w:val="none" w:sz="0" w:space="0" w:color="auto"/>
          </w:divBdr>
        </w:div>
        <w:div w:id="731581898">
          <w:marLeft w:val="640"/>
          <w:marRight w:val="0"/>
          <w:marTop w:val="0"/>
          <w:marBottom w:val="0"/>
          <w:divBdr>
            <w:top w:val="none" w:sz="0" w:space="0" w:color="auto"/>
            <w:left w:val="none" w:sz="0" w:space="0" w:color="auto"/>
            <w:bottom w:val="none" w:sz="0" w:space="0" w:color="auto"/>
            <w:right w:val="none" w:sz="0" w:space="0" w:color="auto"/>
          </w:divBdr>
        </w:div>
        <w:div w:id="303580662">
          <w:marLeft w:val="640"/>
          <w:marRight w:val="0"/>
          <w:marTop w:val="0"/>
          <w:marBottom w:val="0"/>
          <w:divBdr>
            <w:top w:val="none" w:sz="0" w:space="0" w:color="auto"/>
            <w:left w:val="none" w:sz="0" w:space="0" w:color="auto"/>
            <w:bottom w:val="none" w:sz="0" w:space="0" w:color="auto"/>
            <w:right w:val="none" w:sz="0" w:space="0" w:color="auto"/>
          </w:divBdr>
        </w:div>
        <w:div w:id="489099727">
          <w:marLeft w:val="640"/>
          <w:marRight w:val="0"/>
          <w:marTop w:val="0"/>
          <w:marBottom w:val="0"/>
          <w:divBdr>
            <w:top w:val="none" w:sz="0" w:space="0" w:color="auto"/>
            <w:left w:val="none" w:sz="0" w:space="0" w:color="auto"/>
            <w:bottom w:val="none" w:sz="0" w:space="0" w:color="auto"/>
            <w:right w:val="none" w:sz="0" w:space="0" w:color="auto"/>
          </w:divBdr>
        </w:div>
      </w:divsChild>
    </w:div>
    <w:div w:id="1352417540">
      <w:bodyDiv w:val="1"/>
      <w:marLeft w:val="0"/>
      <w:marRight w:val="0"/>
      <w:marTop w:val="0"/>
      <w:marBottom w:val="0"/>
      <w:divBdr>
        <w:top w:val="none" w:sz="0" w:space="0" w:color="auto"/>
        <w:left w:val="none" w:sz="0" w:space="0" w:color="auto"/>
        <w:bottom w:val="none" w:sz="0" w:space="0" w:color="auto"/>
        <w:right w:val="none" w:sz="0" w:space="0" w:color="auto"/>
      </w:divBdr>
      <w:divsChild>
        <w:div w:id="107546866">
          <w:marLeft w:val="640"/>
          <w:marRight w:val="0"/>
          <w:marTop w:val="0"/>
          <w:marBottom w:val="0"/>
          <w:divBdr>
            <w:top w:val="none" w:sz="0" w:space="0" w:color="auto"/>
            <w:left w:val="none" w:sz="0" w:space="0" w:color="auto"/>
            <w:bottom w:val="none" w:sz="0" w:space="0" w:color="auto"/>
            <w:right w:val="none" w:sz="0" w:space="0" w:color="auto"/>
          </w:divBdr>
        </w:div>
        <w:div w:id="660698076">
          <w:marLeft w:val="640"/>
          <w:marRight w:val="0"/>
          <w:marTop w:val="0"/>
          <w:marBottom w:val="0"/>
          <w:divBdr>
            <w:top w:val="none" w:sz="0" w:space="0" w:color="auto"/>
            <w:left w:val="none" w:sz="0" w:space="0" w:color="auto"/>
            <w:bottom w:val="none" w:sz="0" w:space="0" w:color="auto"/>
            <w:right w:val="none" w:sz="0" w:space="0" w:color="auto"/>
          </w:divBdr>
        </w:div>
        <w:div w:id="1744788700">
          <w:marLeft w:val="640"/>
          <w:marRight w:val="0"/>
          <w:marTop w:val="0"/>
          <w:marBottom w:val="0"/>
          <w:divBdr>
            <w:top w:val="none" w:sz="0" w:space="0" w:color="auto"/>
            <w:left w:val="none" w:sz="0" w:space="0" w:color="auto"/>
            <w:bottom w:val="none" w:sz="0" w:space="0" w:color="auto"/>
            <w:right w:val="none" w:sz="0" w:space="0" w:color="auto"/>
          </w:divBdr>
        </w:div>
        <w:div w:id="364061672">
          <w:marLeft w:val="640"/>
          <w:marRight w:val="0"/>
          <w:marTop w:val="0"/>
          <w:marBottom w:val="0"/>
          <w:divBdr>
            <w:top w:val="none" w:sz="0" w:space="0" w:color="auto"/>
            <w:left w:val="none" w:sz="0" w:space="0" w:color="auto"/>
            <w:bottom w:val="none" w:sz="0" w:space="0" w:color="auto"/>
            <w:right w:val="none" w:sz="0" w:space="0" w:color="auto"/>
          </w:divBdr>
        </w:div>
        <w:div w:id="188102078">
          <w:marLeft w:val="640"/>
          <w:marRight w:val="0"/>
          <w:marTop w:val="0"/>
          <w:marBottom w:val="0"/>
          <w:divBdr>
            <w:top w:val="none" w:sz="0" w:space="0" w:color="auto"/>
            <w:left w:val="none" w:sz="0" w:space="0" w:color="auto"/>
            <w:bottom w:val="none" w:sz="0" w:space="0" w:color="auto"/>
            <w:right w:val="none" w:sz="0" w:space="0" w:color="auto"/>
          </w:divBdr>
        </w:div>
        <w:div w:id="1403601917">
          <w:marLeft w:val="640"/>
          <w:marRight w:val="0"/>
          <w:marTop w:val="0"/>
          <w:marBottom w:val="0"/>
          <w:divBdr>
            <w:top w:val="none" w:sz="0" w:space="0" w:color="auto"/>
            <w:left w:val="none" w:sz="0" w:space="0" w:color="auto"/>
            <w:bottom w:val="none" w:sz="0" w:space="0" w:color="auto"/>
            <w:right w:val="none" w:sz="0" w:space="0" w:color="auto"/>
          </w:divBdr>
        </w:div>
      </w:divsChild>
    </w:div>
    <w:div w:id="1361668157">
      <w:bodyDiv w:val="1"/>
      <w:marLeft w:val="0"/>
      <w:marRight w:val="0"/>
      <w:marTop w:val="0"/>
      <w:marBottom w:val="0"/>
      <w:divBdr>
        <w:top w:val="none" w:sz="0" w:space="0" w:color="auto"/>
        <w:left w:val="none" w:sz="0" w:space="0" w:color="auto"/>
        <w:bottom w:val="none" w:sz="0" w:space="0" w:color="auto"/>
        <w:right w:val="none" w:sz="0" w:space="0" w:color="auto"/>
      </w:divBdr>
      <w:divsChild>
        <w:div w:id="1651596087">
          <w:marLeft w:val="640"/>
          <w:marRight w:val="0"/>
          <w:marTop w:val="0"/>
          <w:marBottom w:val="0"/>
          <w:divBdr>
            <w:top w:val="none" w:sz="0" w:space="0" w:color="auto"/>
            <w:left w:val="none" w:sz="0" w:space="0" w:color="auto"/>
            <w:bottom w:val="none" w:sz="0" w:space="0" w:color="auto"/>
            <w:right w:val="none" w:sz="0" w:space="0" w:color="auto"/>
          </w:divBdr>
        </w:div>
        <w:div w:id="1619141057">
          <w:marLeft w:val="640"/>
          <w:marRight w:val="0"/>
          <w:marTop w:val="0"/>
          <w:marBottom w:val="0"/>
          <w:divBdr>
            <w:top w:val="none" w:sz="0" w:space="0" w:color="auto"/>
            <w:left w:val="none" w:sz="0" w:space="0" w:color="auto"/>
            <w:bottom w:val="none" w:sz="0" w:space="0" w:color="auto"/>
            <w:right w:val="none" w:sz="0" w:space="0" w:color="auto"/>
          </w:divBdr>
        </w:div>
        <w:div w:id="2087802040">
          <w:marLeft w:val="640"/>
          <w:marRight w:val="0"/>
          <w:marTop w:val="0"/>
          <w:marBottom w:val="0"/>
          <w:divBdr>
            <w:top w:val="none" w:sz="0" w:space="0" w:color="auto"/>
            <w:left w:val="none" w:sz="0" w:space="0" w:color="auto"/>
            <w:bottom w:val="none" w:sz="0" w:space="0" w:color="auto"/>
            <w:right w:val="none" w:sz="0" w:space="0" w:color="auto"/>
          </w:divBdr>
        </w:div>
        <w:div w:id="652610773">
          <w:marLeft w:val="640"/>
          <w:marRight w:val="0"/>
          <w:marTop w:val="0"/>
          <w:marBottom w:val="0"/>
          <w:divBdr>
            <w:top w:val="none" w:sz="0" w:space="0" w:color="auto"/>
            <w:left w:val="none" w:sz="0" w:space="0" w:color="auto"/>
            <w:bottom w:val="none" w:sz="0" w:space="0" w:color="auto"/>
            <w:right w:val="none" w:sz="0" w:space="0" w:color="auto"/>
          </w:divBdr>
        </w:div>
      </w:divsChild>
    </w:div>
    <w:div w:id="1409763060">
      <w:bodyDiv w:val="1"/>
      <w:marLeft w:val="0"/>
      <w:marRight w:val="0"/>
      <w:marTop w:val="0"/>
      <w:marBottom w:val="0"/>
      <w:divBdr>
        <w:top w:val="none" w:sz="0" w:space="0" w:color="auto"/>
        <w:left w:val="none" w:sz="0" w:space="0" w:color="auto"/>
        <w:bottom w:val="none" w:sz="0" w:space="0" w:color="auto"/>
        <w:right w:val="none" w:sz="0" w:space="0" w:color="auto"/>
      </w:divBdr>
      <w:divsChild>
        <w:div w:id="700401608">
          <w:marLeft w:val="640"/>
          <w:marRight w:val="0"/>
          <w:marTop w:val="0"/>
          <w:marBottom w:val="0"/>
          <w:divBdr>
            <w:top w:val="none" w:sz="0" w:space="0" w:color="auto"/>
            <w:left w:val="none" w:sz="0" w:space="0" w:color="auto"/>
            <w:bottom w:val="none" w:sz="0" w:space="0" w:color="auto"/>
            <w:right w:val="none" w:sz="0" w:space="0" w:color="auto"/>
          </w:divBdr>
        </w:div>
        <w:div w:id="1894845833">
          <w:marLeft w:val="640"/>
          <w:marRight w:val="0"/>
          <w:marTop w:val="0"/>
          <w:marBottom w:val="0"/>
          <w:divBdr>
            <w:top w:val="none" w:sz="0" w:space="0" w:color="auto"/>
            <w:left w:val="none" w:sz="0" w:space="0" w:color="auto"/>
            <w:bottom w:val="none" w:sz="0" w:space="0" w:color="auto"/>
            <w:right w:val="none" w:sz="0" w:space="0" w:color="auto"/>
          </w:divBdr>
        </w:div>
        <w:div w:id="1463234278">
          <w:marLeft w:val="640"/>
          <w:marRight w:val="0"/>
          <w:marTop w:val="0"/>
          <w:marBottom w:val="0"/>
          <w:divBdr>
            <w:top w:val="none" w:sz="0" w:space="0" w:color="auto"/>
            <w:left w:val="none" w:sz="0" w:space="0" w:color="auto"/>
            <w:bottom w:val="none" w:sz="0" w:space="0" w:color="auto"/>
            <w:right w:val="none" w:sz="0" w:space="0" w:color="auto"/>
          </w:divBdr>
        </w:div>
        <w:div w:id="840241436">
          <w:marLeft w:val="640"/>
          <w:marRight w:val="0"/>
          <w:marTop w:val="0"/>
          <w:marBottom w:val="0"/>
          <w:divBdr>
            <w:top w:val="none" w:sz="0" w:space="0" w:color="auto"/>
            <w:left w:val="none" w:sz="0" w:space="0" w:color="auto"/>
            <w:bottom w:val="none" w:sz="0" w:space="0" w:color="auto"/>
            <w:right w:val="none" w:sz="0" w:space="0" w:color="auto"/>
          </w:divBdr>
        </w:div>
        <w:div w:id="1550416957">
          <w:marLeft w:val="640"/>
          <w:marRight w:val="0"/>
          <w:marTop w:val="0"/>
          <w:marBottom w:val="0"/>
          <w:divBdr>
            <w:top w:val="none" w:sz="0" w:space="0" w:color="auto"/>
            <w:left w:val="none" w:sz="0" w:space="0" w:color="auto"/>
            <w:bottom w:val="none" w:sz="0" w:space="0" w:color="auto"/>
            <w:right w:val="none" w:sz="0" w:space="0" w:color="auto"/>
          </w:divBdr>
        </w:div>
        <w:div w:id="1804076201">
          <w:marLeft w:val="640"/>
          <w:marRight w:val="0"/>
          <w:marTop w:val="0"/>
          <w:marBottom w:val="0"/>
          <w:divBdr>
            <w:top w:val="none" w:sz="0" w:space="0" w:color="auto"/>
            <w:left w:val="none" w:sz="0" w:space="0" w:color="auto"/>
            <w:bottom w:val="none" w:sz="0" w:space="0" w:color="auto"/>
            <w:right w:val="none" w:sz="0" w:space="0" w:color="auto"/>
          </w:divBdr>
        </w:div>
      </w:divsChild>
    </w:div>
    <w:div w:id="2015377420">
      <w:bodyDiv w:val="1"/>
      <w:marLeft w:val="0"/>
      <w:marRight w:val="0"/>
      <w:marTop w:val="0"/>
      <w:marBottom w:val="0"/>
      <w:divBdr>
        <w:top w:val="none" w:sz="0" w:space="0" w:color="auto"/>
        <w:left w:val="none" w:sz="0" w:space="0" w:color="auto"/>
        <w:bottom w:val="none" w:sz="0" w:space="0" w:color="auto"/>
        <w:right w:val="none" w:sz="0" w:space="0" w:color="auto"/>
      </w:divBdr>
      <w:divsChild>
        <w:div w:id="2093812432">
          <w:marLeft w:val="640"/>
          <w:marRight w:val="0"/>
          <w:marTop w:val="0"/>
          <w:marBottom w:val="0"/>
          <w:divBdr>
            <w:top w:val="none" w:sz="0" w:space="0" w:color="auto"/>
            <w:left w:val="none" w:sz="0" w:space="0" w:color="auto"/>
            <w:bottom w:val="none" w:sz="0" w:space="0" w:color="auto"/>
            <w:right w:val="none" w:sz="0" w:space="0" w:color="auto"/>
          </w:divBdr>
        </w:div>
        <w:div w:id="1495729350">
          <w:marLeft w:val="640"/>
          <w:marRight w:val="0"/>
          <w:marTop w:val="0"/>
          <w:marBottom w:val="0"/>
          <w:divBdr>
            <w:top w:val="none" w:sz="0" w:space="0" w:color="auto"/>
            <w:left w:val="none" w:sz="0" w:space="0" w:color="auto"/>
            <w:bottom w:val="none" w:sz="0" w:space="0" w:color="auto"/>
            <w:right w:val="none" w:sz="0" w:space="0" w:color="auto"/>
          </w:divBdr>
        </w:div>
        <w:div w:id="750080921">
          <w:marLeft w:val="640"/>
          <w:marRight w:val="0"/>
          <w:marTop w:val="0"/>
          <w:marBottom w:val="0"/>
          <w:divBdr>
            <w:top w:val="none" w:sz="0" w:space="0" w:color="auto"/>
            <w:left w:val="none" w:sz="0" w:space="0" w:color="auto"/>
            <w:bottom w:val="none" w:sz="0" w:space="0" w:color="auto"/>
            <w:right w:val="none" w:sz="0" w:space="0" w:color="auto"/>
          </w:divBdr>
        </w:div>
        <w:div w:id="866256265">
          <w:marLeft w:val="640"/>
          <w:marRight w:val="0"/>
          <w:marTop w:val="0"/>
          <w:marBottom w:val="0"/>
          <w:divBdr>
            <w:top w:val="none" w:sz="0" w:space="0" w:color="auto"/>
            <w:left w:val="none" w:sz="0" w:space="0" w:color="auto"/>
            <w:bottom w:val="none" w:sz="0" w:space="0" w:color="auto"/>
            <w:right w:val="none" w:sz="0" w:space="0" w:color="auto"/>
          </w:divBdr>
        </w:div>
        <w:div w:id="1721394373">
          <w:marLeft w:val="640"/>
          <w:marRight w:val="0"/>
          <w:marTop w:val="0"/>
          <w:marBottom w:val="0"/>
          <w:divBdr>
            <w:top w:val="none" w:sz="0" w:space="0" w:color="auto"/>
            <w:left w:val="none" w:sz="0" w:space="0" w:color="auto"/>
            <w:bottom w:val="none" w:sz="0" w:space="0" w:color="auto"/>
            <w:right w:val="none" w:sz="0" w:space="0" w:color="auto"/>
          </w:divBdr>
        </w:div>
      </w:divsChild>
    </w:div>
    <w:div w:id="2118022995">
      <w:bodyDiv w:val="1"/>
      <w:marLeft w:val="0"/>
      <w:marRight w:val="0"/>
      <w:marTop w:val="0"/>
      <w:marBottom w:val="0"/>
      <w:divBdr>
        <w:top w:val="none" w:sz="0" w:space="0" w:color="auto"/>
        <w:left w:val="none" w:sz="0" w:space="0" w:color="auto"/>
        <w:bottom w:val="none" w:sz="0" w:space="0" w:color="auto"/>
        <w:right w:val="none" w:sz="0" w:space="0" w:color="auto"/>
      </w:divBdr>
      <w:divsChild>
        <w:div w:id="1033115392">
          <w:marLeft w:val="640"/>
          <w:marRight w:val="0"/>
          <w:marTop w:val="0"/>
          <w:marBottom w:val="0"/>
          <w:divBdr>
            <w:top w:val="none" w:sz="0" w:space="0" w:color="auto"/>
            <w:left w:val="none" w:sz="0" w:space="0" w:color="auto"/>
            <w:bottom w:val="none" w:sz="0" w:space="0" w:color="auto"/>
            <w:right w:val="none" w:sz="0" w:space="0" w:color="auto"/>
          </w:divBdr>
        </w:div>
        <w:div w:id="1743135737">
          <w:marLeft w:val="640"/>
          <w:marRight w:val="0"/>
          <w:marTop w:val="0"/>
          <w:marBottom w:val="0"/>
          <w:divBdr>
            <w:top w:val="none" w:sz="0" w:space="0" w:color="auto"/>
            <w:left w:val="none" w:sz="0" w:space="0" w:color="auto"/>
            <w:bottom w:val="none" w:sz="0" w:space="0" w:color="auto"/>
            <w:right w:val="none" w:sz="0" w:space="0" w:color="auto"/>
          </w:divBdr>
        </w:div>
        <w:div w:id="123813120">
          <w:marLeft w:val="640"/>
          <w:marRight w:val="0"/>
          <w:marTop w:val="0"/>
          <w:marBottom w:val="0"/>
          <w:divBdr>
            <w:top w:val="none" w:sz="0" w:space="0" w:color="auto"/>
            <w:left w:val="none" w:sz="0" w:space="0" w:color="auto"/>
            <w:bottom w:val="none" w:sz="0" w:space="0" w:color="auto"/>
            <w:right w:val="none" w:sz="0" w:space="0" w:color="auto"/>
          </w:divBdr>
        </w:div>
        <w:div w:id="1082793321">
          <w:marLeft w:val="640"/>
          <w:marRight w:val="0"/>
          <w:marTop w:val="0"/>
          <w:marBottom w:val="0"/>
          <w:divBdr>
            <w:top w:val="none" w:sz="0" w:space="0" w:color="auto"/>
            <w:left w:val="none" w:sz="0" w:space="0" w:color="auto"/>
            <w:bottom w:val="none" w:sz="0" w:space="0" w:color="auto"/>
            <w:right w:val="none" w:sz="0" w:space="0" w:color="auto"/>
          </w:divBdr>
        </w:div>
        <w:div w:id="1612320031">
          <w:marLeft w:val="640"/>
          <w:marRight w:val="0"/>
          <w:marTop w:val="0"/>
          <w:marBottom w:val="0"/>
          <w:divBdr>
            <w:top w:val="none" w:sz="0" w:space="0" w:color="auto"/>
            <w:left w:val="none" w:sz="0" w:space="0" w:color="auto"/>
            <w:bottom w:val="none" w:sz="0" w:space="0" w:color="auto"/>
            <w:right w:val="none" w:sz="0" w:space="0" w:color="auto"/>
          </w:divBdr>
        </w:div>
        <w:div w:id="1651713387">
          <w:marLeft w:val="640"/>
          <w:marRight w:val="0"/>
          <w:marTop w:val="0"/>
          <w:marBottom w:val="0"/>
          <w:divBdr>
            <w:top w:val="none" w:sz="0" w:space="0" w:color="auto"/>
            <w:left w:val="none" w:sz="0" w:space="0" w:color="auto"/>
            <w:bottom w:val="none" w:sz="0" w:space="0" w:color="auto"/>
            <w:right w:val="none" w:sz="0" w:space="0" w:color="auto"/>
          </w:divBdr>
        </w:div>
        <w:div w:id="10801218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2017-3-60-021@std.ewubd.edu" TargetMode="Externa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mailto:32017-3-60-025@std.ewubd.edu"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22017-1-60-071@std.ewubd.edu" TargetMode="External"/><Relationship Id="rId14" Type="http://schemas.openxmlformats.org/officeDocument/2006/relationships/image" Target="media/image4.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DD74099-CB2E-45ED-A3F4-3DC54FBF56CC}"/>
      </w:docPartPr>
      <w:docPartBody>
        <w:p w:rsidR="00542617" w:rsidRDefault="00CE0281">
          <w:r w:rsidRPr="002C3C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281"/>
    <w:rsid w:val="00542617"/>
    <w:rsid w:val="005A1807"/>
    <w:rsid w:val="00CE0281"/>
    <w:rsid w:val="00D85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02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72B958-6F03-4D7F-800A-337A8F7D1644}">
  <we:reference id="wa104382081" version="1.26.0.0" store="en-US" storeType="OMEX"/>
  <we:alternateReferences>
    <we:reference id="wa104382081" version="1.26.0.0" store="" storeType="OMEX"/>
  </we:alternateReferences>
  <we:properties>
    <we:property name="MENDELEY_CITATIONS" value="[{&quot;citationID&quot;:&quot;MENDELEY_CITATION_a99f350a-148f-416c-ac39-5abf3ca1c091&quot;,&quot;citationItems&quot;:[{&quot;id&quot;:&quot;e18dfabd-6203-3b55-9eb8-e5469aee9578&quot;,&quot;itemData&quot;:{&quot;type&quot;:&quot;webpage&quot;,&quot;id&quot;:&quot;e18dfabd-6203-3b55-9eb8-e5469aee9578&quot;,&quot;title&quot;:&quot;Atlantis Press | Atlantis Press Open Access Publisher Scientific Technical Medical Proceedings Journals Books&quot;,&quot;accessed&quot;:{&quot;date-parts&quot;:[[2021,5,10]]},&quot;URL&quot;:&quot;https://www.atlantis-press.com/&quot;},&quot;isTemporary&quot;:false}],&quot;properties&quot;:{&quot;noteIndex&quot;:0},&quot;isEdited&quot;:false,&quot;manualOverride&quot;:{&quot;isManuallyOverriden&quot;:false,&quot;citeprocText&quot;:&quot;[1]&quot;,&quot;manualOverrideText&quot;:&quot;&quot;},&quot;citationTag&quot;:&quot;MENDELEY_CITATION_v3_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&quot;},{&quot;citationID&quot;:&quot;MENDELEY_CITATION_8730c82c-4512-4063-bdfb-0572b6a716bb&quot;,&quot;citationItems&quot;:[{&quot;id&quot;:&quot;d6ac12a8-1c0a-38fe-9535-cf3db65ff790&quot;,&quot;itemData&quot;:{&quot;type&quot;:&quot;article-journal&quot;,&quot;id&quot;:&quot;d6ac12a8-1c0a-38fe-9535-cf3db65ff790&quot;,&quot;title&quot;:&quot;A vision-based system for automatic hand washing quality assessment&quot;,&quot;author&quot;:[{&quot;family&quot;:&quot;Llorca&quot;,&quot;given&quot;:&quot;David Fernández&quot;,&quot;parse-names&quot;:false,&quot;dropping-particle&quot;:&quot;&quot;,&quot;non-dropping-particle&quot;:&quot;&quot;},{&quot;family&quot;:&quot;Parra&quot;,&quot;given&quot;:&quot;Ignacio&quot;,&quot;parse-names&quot;:false,&quot;dropping-particle&quot;:&quot;&quot;,&quot;non-dropping-particle&quot;:&quot;&quot;},{&quot;family&quot;:&quot;Sotelo&quot;,&quot;given&quot;:&quot;Miguel Ángel&quot;,&quot;parse-names&quot;:false,&quot;dropping-particle&quot;:&quot;&quot;,&quot;non-dropping-particle&quot;:&quot;&quot;},{&quot;family&quot;:&quot;Lacey&quot;,&quot;given&quot;:&quot;Gerard&quot;,&quot;parse-names&quot;:false,&quot;dropping-particle&quot;:&quot;&quot;,&quot;non-dropping-particle&quot;:&quot;&quot;}],&quot;container-title&quot;:&quot;Machine Vision and Applications&quot;,&quot;DOI&quot;:&quot;10.1007/s00138-009-0234-7&quot;,&quot;ISSN&quot;:&quot;09328092&quot;,&quot;issued&quot;:{&quot;date-parts&quot;:[[2011]]},&quot;page&quot;:&quot;219-234&quot;,&quot;abstract&quot;:&quot;Hand washing is a critical activity in preventing the spread of infection in health-care environments and food preparation areas. Several guidelines recommended a hand washing protocol consisting of six steps that ensure that all areas of the hands are thoroughly cleaned. In this paper, we describe a novel approach that uses a computer vision system to measure the user's hands motions to ensure that the hand washing guidelines are followed. A hand washing quality assessment system needs to know if the hands are joined or separated and it has to be robust to different lighting conditions, occlusions, reflections and changes in the color of the sink surface. This work presents three main contributions: a description of a system which delivers robust hands segmentation using a combination of color and motion analysis, a single multi-modal particle filter (PF) in combination with a k-means-based clustering technique to track both hands/arms, and the implementation of a multi-class classification of hand gestures using a support vector machine ensemble. PF performance is discussed and compared with a standard Kalman filter estimator. Finally, the global performance of the system is analyzed and compared with human performance, showing an accuracy close to that of human experts. © 2009 Springer-Verlag.&quot;,&quot;issue&quot;:&quot;2&quot;,&quot;volume&quot;:&quot;22&quot;},&quot;isTemporary&quot;:false}],&quot;properties&quot;:{&quot;noteIndex&quot;:0},&quot;isEdited&quot;:false,&quot;manualOverride&quot;:{&quot;isManuallyOverriden&quot;:false,&quot;citeprocText&quot;:&quot;[2]&quot;,&quot;manualOverrideText&quot;:&quot;&quot;},&quot;citationTag&quot;:&quot;MENDELEY_CITATION_v3_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&quot;},{&quot;citationID&quot;:&quot;MENDELEY_CITATION_93b1ef07-82ca-41bf-9041-0ec4245850b3&quot;,&quot;citationItems&quot;:[{&quot;id&quot;:&quot;90f59d2e-fd1b-3aad-8a19-a10f750380ef&quot;,&quot;itemData&quot;:{&quot;type&quot;:&quot;webpage&quot;,&quot;id&quot;:&quot;90f59d2e-fd1b-3aad-8a19-a10f750380ef&quot;,&quot;title&quot;:&quot;Coronavirus disease (COVID-19) Weekly Epidemiological Update and Weekly Operational Update&quot;,&quot;container-title&quot;:&quot;WHO&quot;,&quot;URL&quot;:&quot;https://www.who.int/emergencies/diseases/novel-coronavirus-2019/situation-reports&quot;,&quot;issued&quot;:{&quot;date-parts&quot;:[[2021]]}},&quot;isTemporary&quot;:false}],&quot;properties&quot;:{&quot;noteIndex&quot;:0},&quot;isEdited&quot;:false,&quot;manualOverride&quot;:{&quot;isManuallyOverriden&quot;:false,&quot;citeprocText&quot;:&quot;[2]&quot;,&quot;manualOverrideText&quot;:&quot;&quot;},&quot;citationTag&quot;:&quot;MENDELEY_CITATION_v3_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&quot;},{&quot;citationID&quot;:&quot;MENDELEY_CITATION_da51362c-41bd-4081-9828-6087227a3f37&quot;,&quot;citationItems&quot;:[{&quot;id&quot;:&quot;e71d7260-408a-3813-a224-f921ca511341&quot;,&quot;itemData&quot;:{&quot;type&quot;:&quot;webpage&quot;,&quot;id&quot;:&quot;e71d7260-408a-3813-a224-f921ca511341&quot;,&quot;title&quot;:&quot;COVID-19 pandemic in Bangladesh&quot;,&quot;container-title&quot;:&quot;Wikipedia&quot;,&quot;URL&quot;:&quot;https://en.m.wikipedia.org/wiki/COVID-19_pandemic_in_Bangladesh&quot;,&quot;issued&quot;:{&quot;date-parts&quot;:[[2021]]}},&quot;isTemporary&quot;:false}],&quot;properties&quot;:{&quot;noteIndex&quot;:0},&quot;isEdited&quot;:false,&quot;manualOverride&quot;:{&quot;isManuallyOverriden&quot;:false,&quot;citeprocText&quot;:&quot;[3]&quot;,&quot;manualOverrideText&quot;:&quot;&quot;},&quot;citationTag&quot;:&quot;MENDELEY_CITATION_v3_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&quot;},{&quot;citationID&quot;:&quot;MENDELEY_CITATION_d5045589-ab35-4cf0-9d6f-f127c15095e1&quot;,&quot;citationItems&quot;:[{&quot;id&quot;:&quot;0a54dc19-62ed-33eb-8c96-a3f1f9d2541e&quot;,&quot;itemData&quot;:{&quot;type&quot;:&quot;article-journal&quot;,&quot;id&quot;:&quot;0a54dc19-62ed-33eb-8c96-a3f1f9d2541e&quot;,&quot;title&quot;:&quot;Arduino UNO for beginners - Projects, Programming and Parts&quot;,&quot;container-title&quot;:&quot;makerspaces.com&quot;,&quot;accessed&quot;:{&quot;date-parts&quot;:[[2021,5,10]]},&quot;URL&quot;:&quot;https://www.makerspaces.com/arduino-uno-tutorial-beginners/&quot;},&quot;isTemporary&quot;:false}],&quot;properties&quot;:{&quot;noteIndex&quot;:0},&quot;isEdited&quot;:false,&quot;manualOverride&quot;:{&quot;isManuallyOverriden&quot;:false,&quot;citeprocText&quot;:&quot;[4]&quot;,&quot;manualOverrideText&quot;:&quot;&quot;},&quot;citationTag&quot;:&quot;MENDELEY_CITATION_v3_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&quot;},{&quot;citationID&quot;:&quot;MENDELEY_CITATION_cbf9ffc7-6742-43bb-9eff-b77f157bce66&quot;,&quot;citationItems&quot;:[{&quot;id&quot;:&quot;721b4f28-36fa-3d8d-b906-e1403a47b7f3&quot;,&quot;itemData&quot;:{&quot;type&quot;:&quot;webpage&quot;,&quot;id&quot;:&quot;721b4f28-36fa-3d8d-b906-e1403a47b7f3&quot;,&quot;title&quot;:&quot;Proximity sensor - Wikipedia&quot;,&quot;accessed&quot;:{&quot;date-parts&quot;:[[2021,5,10]]},&quot;URL&quot;:&quot;https://en.wikipedia.org/wiki/Proximity_sensor&quot;},&quot;isTemporary&quot;:false}],&quot;properties&quot;:{&quot;noteIndex&quot;:0},&quot;isEdited&quot;:false,&quot;manualOverride&quot;:{&quot;isManuallyOverriden&quot;:false,&quot;citeprocText&quot;:&quot;[5]&quot;,&quot;manualOverrideText&quot;:&quot;&quot;},&quot;citationTag&quot;:&quot;MENDELEY_CITATION_v3_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&quot;},{&quot;citationID&quot;:&quot;MENDELEY_CITATION_a9f8d563-921f-4aea-b21f-72e20eb7e806&quot;,&quot;citationItems&quot;:[{&quot;id&quot;:&quot;d9d64133-1fd4-3911-b89a-3469cd26aa14&quot;,&quot;itemData&quot;:{&quot;type&quot;:&quot;webpage&quot;,&quot;id&quot;:&quot;d9d64133-1fd4-3911-b89a-3469cd26aa14&quot;,&quot;title&quot;:&quot;Servomotor - Wikipedia&quot;,&quot;accessed&quot;:{&quot;date-parts&quot;:[[2021,5,10]]},&quot;URL&quot;:&quot;https://en.wikipedia.org/wiki/Servomotor&quot;},&quot;isTemporary&quot;:false}],&quot;properties&quot;:{&quot;noteIndex&quot;:0},&quot;isEdited&quot;:false,&quot;manualOverride&quot;:{&quot;isManuallyOverriden&quot;:false,&quot;citeprocText&quot;:&quot;[6]&quot;,&quot;manualOverrideText&quot;:&quot;&quot;},&quot;citationTag&quot;:&quot;MENDELEY_CITATION_v3_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&quot;},{&quot;citationID&quot;:&quot;MENDELEY_CITATION_5ff77bff-94e2-4735-9979-de33fec25fd7&quot;,&quot;citationItems&quot;:[{&quot;id&quot;:&quot;d3e41ff6-7481-3711-9fc3-ff9923664b7d&quot;,&quot;itemData&quot;:{&quot;type&quot;:&quot;webpage&quot;,&quot;id&quot;:&quot;d3e41ff6-7481-3711-9fc3-ff9923664b7d&quot;,&quot;title&quot;:&quot;Relay - Wikipedia&quot;,&quot;accessed&quot;:{&quot;date-parts&quot;:[[2021,5,10]]},&quot;URL&quot;:&quot;https://en.wikipedia.org/wiki/Relay&quot;},&quot;isTemporary&quot;:false}],&quot;properties&quot;:{&quot;noteIndex&quot;:0},&quot;isEdited&quot;:false,&quot;manualOverride&quot;:{&quot;isManuallyOverriden&quot;:false,&quot;citeprocText&quot;:&quot;[7]&quot;,&quot;manualOverrideText&quot;:&quot;&quot;},&quot;citationTag&quot;:&quot;MENDELEY_CITATION_v3_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A1B9-4FB6-4C30-87F7-DEBA3DD28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6</Pages>
  <Words>2626</Words>
  <Characters>14974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Roy</dc:creator>
  <cp:keywords/>
  <dc:description/>
  <cp:lastModifiedBy>Amit Roy</cp:lastModifiedBy>
  <cp:revision>26</cp:revision>
  <dcterms:created xsi:type="dcterms:W3CDTF">2021-06-01T19:28:00Z</dcterms:created>
  <dcterms:modified xsi:type="dcterms:W3CDTF">2021-06-03T03:32:00Z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