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7A" w:rsidRPr="001D6B7A" w:rsidRDefault="001D6B7A" w:rsidP="001D6B7A">
      <w:pPr>
        <w:jc w:val="center"/>
        <w:rPr>
          <w:sz w:val="52"/>
          <w:szCs w:val="52"/>
        </w:rPr>
      </w:pPr>
      <w:r w:rsidRPr="001D6B7A">
        <w:rPr>
          <w:sz w:val="52"/>
          <w:szCs w:val="52"/>
        </w:rPr>
        <w:t>Nikto</w:t>
      </w:r>
    </w:p>
    <w:p w:rsidR="001D6B7A" w:rsidRPr="00892D6E" w:rsidRDefault="001D6B7A" w:rsidP="001D6B7A">
      <w:pPr>
        <w:rPr>
          <w:sz w:val="32"/>
          <w:szCs w:val="32"/>
        </w:rPr>
      </w:pPr>
      <w:r w:rsidRPr="00892D6E">
        <w:rPr>
          <w:sz w:val="32"/>
          <w:szCs w:val="32"/>
        </w:rPr>
        <w:t>Introduction</w:t>
      </w:r>
    </w:p>
    <w:p w:rsidR="001D6B7A" w:rsidRDefault="001D6B7A" w:rsidP="00892D6E">
      <w:pPr>
        <w:jc w:val="both"/>
      </w:pPr>
      <w:r>
        <w:t xml:space="preserve">In Kali Linux, </w:t>
      </w:r>
      <w:r>
        <w:t>Nikto</w:t>
      </w:r>
      <w:r>
        <w:t xml:space="preserve"> is a free and </w:t>
      </w:r>
      <w:r w:rsidR="00570625">
        <w:t>open-source</w:t>
      </w:r>
      <w:r w:rsidR="00570625" w:rsidRPr="00570625">
        <w:t xml:space="preserve"> web server and web application scanner</w:t>
      </w:r>
      <w:r>
        <w:t>.</w:t>
      </w:r>
      <w:r w:rsidR="00892D6E" w:rsidRPr="00892D6E">
        <w:t xml:space="preserve"> Nikto is a pluggable web server and CGI scanner written in Perl, using rfp’s LibWhisker to perform fast security or informational checks.</w:t>
      </w:r>
      <w:r>
        <w:t xml:space="preserve"> With the help of this </w:t>
      </w:r>
      <w:r w:rsidR="00892D6E" w:rsidRPr="00892D6E">
        <w:t>popular Nikto Web Scanner</w:t>
      </w:r>
      <w:r w:rsidR="00892D6E">
        <w:t xml:space="preserve"> </w:t>
      </w:r>
      <w:r>
        <w:t xml:space="preserve">tool, we can </w:t>
      </w:r>
      <w:r w:rsidR="00892D6E" w:rsidRPr="00892D6E">
        <w:t xml:space="preserve">Scan your </w:t>
      </w:r>
      <w:r w:rsidR="00892D6E">
        <w:t>website</w:t>
      </w:r>
      <w:r w:rsidR="00892D6E" w:rsidRPr="00892D6E">
        <w:t xml:space="preserve"> and server immediately</w:t>
      </w:r>
      <w:r w:rsidRPr="00892D6E">
        <w:t>.</w:t>
      </w:r>
      <w:r w:rsidR="00892D6E">
        <w:t xml:space="preserve"> </w:t>
      </w:r>
      <w:r w:rsidR="00892D6E" w:rsidRPr="00892D6E">
        <w:t>This testing service can be used to test a Web Site, Virtual Host</w:t>
      </w:r>
      <w:r w:rsidR="00892D6E">
        <w:t>,</w:t>
      </w:r>
      <w:r w:rsidR="00892D6E" w:rsidRPr="00892D6E">
        <w:t xml:space="preserve"> and Web Server for known security vulnerabilities and </w:t>
      </w:r>
      <w:r w:rsidR="00892D6E">
        <w:t>misconfigurations</w:t>
      </w:r>
      <w:r w:rsidR="00892D6E" w:rsidRPr="00892D6E">
        <w:t>.</w:t>
      </w:r>
      <w:r w:rsidR="00892D6E">
        <w:t xml:space="preserve"> </w:t>
      </w:r>
      <w:r w:rsidR="00892D6E" w:rsidRPr="00892D6E">
        <w:t xml:space="preserve">Nikto performs over 6000 tests against a website. </w:t>
      </w:r>
      <w:r w:rsidR="00892D6E">
        <w:t>A</w:t>
      </w:r>
      <w:r w:rsidR="00892D6E" w:rsidRPr="00892D6E">
        <w:t xml:space="preserve"> large number of tests for both security vulnerabilities and </w:t>
      </w:r>
      <w:r w:rsidR="00892D6E">
        <w:t>misconfigured</w:t>
      </w:r>
      <w:r w:rsidR="00892D6E" w:rsidRPr="00892D6E">
        <w:t xml:space="preserve"> web servers makes it a </w:t>
      </w:r>
      <w:r w:rsidR="00892D6E">
        <w:t>go-to</w:t>
      </w:r>
      <w:r w:rsidR="00892D6E" w:rsidRPr="00892D6E">
        <w:t xml:space="preserve"> tool for many security professionals and systems administrators.</w:t>
      </w:r>
      <w:r w:rsidR="00892D6E">
        <w:t xml:space="preserve"> </w:t>
      </w:r>
      <w:r w:rsidR="00892D6E" w:rsidRPr="00892D6E">
        <w:t xml:space="preserve">It can find forgotten scripts and other </w:t>
      </w:r>
      <w:r w:rsidR="00892D6E">
        <w:t>hard-to-detect</w:t>
      </w:r>
      <w:r w:rsidR="00892D6E" w:rsidRPr="00892D6E">
        <w:t xml:space="preserve"> problems from an external perspective.</w:t>
      </w:r>
      <w:r w:rsidR="00892D6E">
        <w:t xml:space="preserve"> </w:t>
      </w:r>
      <w:r w:rsidR="00892D6E">
        <w:t xml:space="preserve">The Nikto web server scanner is a security tool that will test a </w:t>
      </w:r>
      <w:r w:rsidR="00892D6E">
        <w:t>website</w:t>
      </w:r>
      <w:r w:rsidR="00892D6E">
        <w:t xml:space="preserve"> for thousands of possible security issues. Including dangerous files, </w:t>
      </w:r>
      <w:r w:rsidR="00892D6E">
        <w:t>misconfigured</w:t>
      </w:r>
      <w:r w:rsidR="00892D6E">
        <w:t xml:space="preserve"> services, vulnerable scripts</w:t>
      </w:r>
      <w:r w:rsidR="00892D6E">
        <w:t>,</w:t>
      </w:r>
      <w:r w:rsidR="00892D6E">
        <w:t xml:space="preserve"> and other issues. It is open source and structured with plugins that extend the capabilities. These plugins are frequently up</w:t>
      </w:r>
      <w:r w:rsidR="00892D6E">
        <w:t xml:space="preserve">dated with new security checks. </w:t>
      </w:r>
      <w:r w:rsidR="00892D6E">
        <w:t xml:space="preserve">Nikto is by no means a stealthy tool. It will make over 2000 HTTP GET requests to the web server, creating a large number of entries in the web </w:t>
      </w:r>
      <w:r w:rsidR="00892D6E">
        <w:t>server’s</w:t>
      </w:r>
      <w:r w:rsidR="00892D6E">
        <w:t xml:space="preserve"> log files. This noise is actually an excellent way to test an </w:t>
      </w:r>
      <w:r w:rsidR="00892D6E">
        <w:t>in-place</w:t>
      </w:r>
      <w:r w:rsidR="00892D6E">
        <w:t xml:space="preserve"> Intrusion Detection System (IDS) that is in place. Any web server log monitoring, </w:t>
      </w:r>
      <w:r w:rsidR="00892D6E">
        <w:t>host-based</w:t>
      </w:r>
      <w:r w:rsidR="00892D6E">
        <w:t xml:space="preserve"> intrusion detection (HIDS)</w:t>
      </w:r>
      <w:r w:rsidR="00892D6E">
        <w:t>,</w:t>
      </w:r>
      <w:r w:rsidR="00892D6E">
        <w:t xml:space="preserve"> or </w:t>
      </w:r>
      <w:r w:rsidR="00892D6E">
        <w:t>network-based</w:t>
      </w:r>
      <w:r w:rsidR="00892D6E">
        <w:t xml:space="preserve"> intrusion detection (NI</w:t>
      </w:r>
      <w:r w:rsidR="00892D6E">
        <w:t xml:space="preserve">DS) should detect a Nikto scan. </w:t>
      </w:r>
      <w:r w:rsidR="00892D6E">
        <w:t>Custom scans can be initiated using IDS bypass methods from libwhisker, however</w:t>
      </w:r>
      <w:r w:rsidR="00892D6E">
        <w:t>,</w:t>
      </w:r>
      <w:r w:rsidR="00892D6E">
        <w:t xml:space="preserve"> the current version of our </w:t>
      </w:r>
      <w:r w:rsidR="00892D6E">
        <w:t>online</w:t>
      </w:r>
      <w:r w:rsidR="00892D6E">
        <w:t xml:space="preserve"> scan is a default (no evasion) scan.</w:t>
      </w:r>
    </w:p>
    <w:p w:rsidR="00F417EA" w:rsidRDefault="00F417EA" w:rsidP="001D6B7A">
      <w:pPr>
        <w:rPr>
          <w:sz w:val="32"/>
          <w:szCs w:val="32"/>
        </w:rPr>
      </w:pPr>
    </w:p>
    <w:p w:rsidR="001D6B7A" w:rsidRPr="00892D6E" w:rsidRDefault="001D6B7A" w:rsidP="001D6B7A">
      <w:pPr>
        <w:rPr>
          <w:sz w:val="32"/>
          <w:szCs w:val="32"/>
        </w:rPr>
      </w:pPr>
      <w:r w:rsidRPr="00892D6E">
        <w:rPr>
          <w:sz w:val="32"/>
          <w:szCs w:val="32"/>
        </w:rPr>
        <w:t>Features</w:t>
      </w:r>
    </w:p>
    <w:p w:rsidR="001D6B7A" w:rsidRDefault="001D6B7A" w:rsidP="00570625">
      <w:pPr>
        <w:jc w:val="both"/>
      </w:pPr>
      <w:r>
        <w:t xml:space="preserve">The following are the features of the </w:t>
      </w:r>
      <w:r w:rsidR="00892D6E">
        <w:t>Nikto</w:t>
      </w:r>
      <w:r>
        <w:t>:</w:t>
      </w:r>
    </w:p>
    <w:p w:rsidR="00892D6E" w:rsidRDefault="00892D6E" w:rsidP="00570625">
      <w:pPr>
        <w:pStyle w:val="ListParagraph"/>
        <w:numPr>
          <w:ilvl w:val="0"/>
          <w:numId w:val="2"/>
        </w:numPr>
        <w:jc w:val="both"/>
      </w:pPr>
      <w:r>
        <w:t>Easily updatable CSV-format checks database</w:t>
      </w:r>
      <w:r>
        <w:t>,</w:t>
      </w:r>
    </w:p>
    <w:p w:rsidR="00892D6E" w:rsidRDefault="00892D6E" w:rsidP="00570625">
      <w:pPr>
        <w:pStyle w:val="ListParagraph"/>
        <w:numPr>
          <w:ilvl w:val="0"/>
          <w:numId w:val="2"/>
        </w:numPr>
        <w:jc w:val="both"/>
      </w:pPr>
      <w:r>
        <w:t>Output reports in plain text or HTML</w:t>
      </w:r>
      <w:r>
        <w:t>,</w:t>
      </w:r>
    </w:p>
    <w:p w:rsidR="00892D6E" w:rsidRDefault="00892D6E" w:rsidP="00570625">
      <w:pPr>
        <w:pStyle w:val="ListParagraph"/>
        <w:numPr>
          <w:ilvl w:val="0"/>
          <w:numId w:val="2"/>
        </w:numPr>
        <w:jc w:val="both"/>
      </w:pPr>
      <w:r>
        <w:t>Available HTTP versions automatic switching</w:t>
      </w:r>
      <w:r>
        <w:t>,</w:t>
      </w:r>
    </w:p>
    <w:p w:rsidR="00892D6E" w:rsidRDefault="00892D6E" w:rsidP="00570625">
      <w:pPr>
        <w:pStyle w:val="ListParagraph"/>
        <w:numPr>
          <w:ilvl w:val="0"/>
          <w:numId w:val="2"/>
        </w:numPr>
        <w:jc w:val="both"/>
      </w:pPr>
      <w:r>
        <w:t>Generic as well as specific server software checks</w:t>
      </w:r>
      <w:r>
        <w:t>,</w:t>
      </w:r>
    </w:p>
    <w:p w:rsidR="00892D6E" w:rsidRDefault="00892D6E" w:rsidP="00570625">
      <w:pPr>
        <w:pStyle w:val="ListParagraph"/>
        <w:numPr>
          <w:ilvl w:val="0"/>
          <w:numId w:val="2"/>
        </w:numPr>
        <w:jc w:val="both"/>
      </w:pPr>
      <w:r>
        <w:t>SSL support (</w:t>
      </w:r>
      <w:r>
        <w:t>through libnet-ssLeay-perl</w:t>
      </w:r>
      <w:r>
        <w:t>)</w:t>
      </w:r>
      <w:r>
        <w:t>,</w:t>
      </w:r>
    </w:p>
    <w:p w:rsidR="00892D6E" w:rsidRDefault="00892D6E" w:rsidP="00570625">
      <w:pPr>
        <w:pStyle w:val="ListParagraph"/>
        <w:numPr>
          <w:ilvl w:val="0"/>
          <w:numId w:val="2"/>
        </w:numPr>
        <w:jc w:val="both"/>
      </w:pPr>
      <w:r>
        <w:t>Proxy support (with authentication)</w:t>
      </w:r>
      <w:r>
        <w:t>,</w:t>
      </w:r>
    </w:p>
    <w:p w:rsidR="001D6B7A" w:rsidRDefault="00892D6E" w:rsidP="00570625">
      <w:pPr>
        <w:pStyle w:val="ListParagraph"/>
        <w:numPr>
          <w:ilvl w:val="0"/>
          <w:numId w:val="2"/>
        </w:numPr>
        <w:jc w:val="both"/>
      </w:pPr>
      <w:r>
        <w:t>Cookies support</w:t>
      </w:r>
      <w:r>
        <w:t>.</w:t>
      </w:r>
    </w:p>
    <w:p w:rsidR="00F417EA" w:rsidRDefault="00F417EA" w:rsidP="001D6B7A">
      <w:pPr>
        <w:rPr>
          <w:sz w:val="32"/>
          <w:szCs w:val="32"/>
        </w:rPr>
      </w:pPr>
    </w:p>
    <w:p w:rsidR="001D6B7A" w:rsidRPr="00570625" w:rsidRDefault="001D6B7A" w:rsidP="001D6B7A">
      <w:pPr>
        <w:rPr>
          <w:sz w:val="32"/>
          <w:szCs w:val="32"/>
        </w:rPr>
      </w:pPr>
      <w:r w:rsidRPr="00570625">
        <w:rPr>
          <w:sz w:val="32"/>
          <w:szCs w:val="32"/>
        </w:rPr>
        <w:t>Installation</w:t>
      </w:r>
    </w:p>
    <w:p w:rsidR="00570625" w:rsidRDefault="00570625" w:rsidP="00570625">
      <w:pPr>
        <w:jc w:val="both"/>
      </w:pPr>
      <w:r w:rsidRPr="00570625">
        <w:t xml:space="preserve">If you're using Kali Linux, Nikto comes preinstalled and will be present in the “Vulnerability Analysis” category. If you don't have Nikto on Kali (for some reason), you can get Nikto from GitHub or </w:t>
      </w:r>
      <w:r>
        <w:t xml:space="preserve">just use the following </w:t>
      </w:r>
      <w:r w:rsidRPr="00570625">
        <w:t>com</w:t>
      </w:r>
      <w:r>
        <w:t>mand which is given below:</w:t>
      </w:r>
    </w:p>
    <w:p w:rsidR="00F417EA" w:rsidRDefault="00F417EA" w:rsidP="00570625">
      <w:pPr>
        <w:jc w:val="both"/>
      </w:pPr>
    </w:p>
    <w:p w:rsidR="00F417EA" w:rsidRDefault="00F417EA" w:rsidP="00F417EA">
      <w:pPr>
        <w:jc w:val="both"/>
      </w:pPr>
      <w:r>
        <w:lastRenderedPageBreak/>
        <w:t>Open your Kali Linux and then Open your Terminal. Use the followi</w:t>
      </w:r>
      <w:r>
        <w:t>ng command to install the tool:</w:t>
      </w:r>
    </w:p>
    <w:p w:rsidR="00F417EA" w:rsidRDefault="00F417EA" w:rsidP="00F417EA">
      <w:pPr>
        <w:ind w:left="720" w:firstLine="720"/>
        <w:jc w:val="both"/>
      </w:pPr>
      <w:r>
        <w:t>sudo apt-get update</w:t>
      </w:r>
    </w:p>
    <w:p w:rsidR="00F417EA" w:rsidRDefault="00F417EA" w:rsidP="00F417EA">
      <w:pPr>
        <w:jc w:val="both"/>
      </w:pPr>
      <w:r w:rsidRPr="00F417EA">
        <w:t xml:space="preserve">After updating apt database, </w:t>
      </w:r>
      <w:proofErr w:type="gramStart"/>
      <w:r w:rsidRPr="00F417EA">
        <w:t>We</w:t>
      </w:r>
      <w:proofErr w:type="gramEnd"/>
      <w:r w:rsidRPr="00F417EA">
        <w:t xml:space="preserve"> can install goldeneye using apt-get by running the following command:</w:t>
      </w:r>
    </w:p>
    <w:p w:rsidR="00570625" w:rsidRDefault="00F417EA" w:rsidP="00570625">
      <w:pPr>
        <w:jc w:val="both"/>
      </w:pPr>
      <w:r>
        <w:tab/>
      </w:r>
      <w:r>
        <w:tab/>
      </w:r>
      <w:r w:rsidRPr="00F417EA">
        <w:t>sudo apt install nikto</w:t>
      </w:r>
    </w:p>
    <w:p w:rsidR="00570625" w:rsidRDefault="00570625" w:rsidP="00570625">
      <w:pPr>
        <w:jc w:val="both"/>
      </w:pPr>
    </w:p>
    <w:p w:rsidR="009355DD" w:rsidRDefault="009355DD" w:rsidP="00570625">
      <w:pPr>
        <w:jc w:val="both"/>
        <w:rPr>
          <w:sz w:val="32"/>
          <w:szCs w:val="32"/>
        </w:rPr>
      </w:pPr>
    </w:p>
    <w:p w:rsidR="001D6B7A" w:rsidRPr="00570625" w:rsidRDefault="001D6B7A" w:rsidP="00570625">
      <w:pPr>
        <w:jc w:val="both"/>
        <w:rPr>
          <w:sz w:val="32"/>
          <w:szCs w:val="32"/>
        </w:rPr>
      </w:pPr>
      <w:r w:rsidRPr="00570625">
        <w:rPr>
          <w:sz w:val="32"/>
          <w:szCs w:val="32"/>
        </w:rPr>
        <w:t>Usage</w:t>
      </w:r>
    </w:p>
    <w:p w:rsidR="00892D6E" w:rsidRDefault="00F417EA" w:rsidP="001D6B7A">
      <w:r w:rsidRPr="00F417EA">
        <w:t>To check or scan the “demolaze.com” website</w:t>
      </w:r>
      <w:r>
        <w:t xml:space="preserve"> and create</w:t>
      </w:r>
      <w:r w:rsidRPr="00F417EA">
        <w:t xml:space="preserve"> </w:t>
      </w:r>
      <w:r>
        <w:t xml:space="preserve">an </w:t>
      </w:r>
      <w:r w:rsidRPr="00F417EA">
        <w:t xml:space="preserve">HTML report using the </w:t>
      </w:r>
      <w:r>
        <w:t>Nikto</w:t>
      </w:r>
      <w:r w:rsidRPr="00F417EA">
        <w:t xml:space="preserve"> tool we can execute the following command:</w:t>
      </w:r>
    </w:p>
    <w:p w:rsidR="00F417EA" w:rsidRDefault="00F417EA" w:rsidP="00F417EA">
      <w:pPr>
        <w:ind w:left="720" w:firstLine="720"/>
      </w:pPr>
      <w:proofErr w:type="spellStart"/>
      <w:r>
        <w:t>Nikro</w:t>
      </w:r>
      <w:proofErr w:type="spellEnd"/>
      <w:r>
        <w:t xml:space="preserve"> –h </w:t>
      </w:r>
      <w:hyperlink r:id="rId5" w:history="1">
        <w:r w:rsidRPr="00251830">
          <w:rPr>
            <w:rStyle w:val="Hyperlink"/>
          </w:rPr>
          <w:t>https://demolaze.com</w:t>
        </w:r>
      </w:hyperlink>
      <w:r>
        <w:t xml:space="preserve"> –o /</w:t>
      </w:r>
      <w:proofErr w:type="spellStart"/>
      <w:r>
        <w:t>tmp</w:t>
      </w:r>
      <w:proofErr w:type="spellEnd"/>
      <w:r>
        <w:t xml:space="preserve">/report.html –Format </w:t>
      </w:r>
      <w:proofErr w:type="spellStart"/>
      <w:r>
        <w:t>htm</w:t>
      </w:r>
      <w:proofErr w:type="spellEnd"/>
    </w:p>
    <w:p w:rsidR="00F417EA" w:rsidRDefault="00F417EA" w:rsidP="001D6B7A">
      <w:r>
        <w:rPr>
          <w:noProof/>
        </w:rPr>
        <w:drawing>
          <wp:inline distT="0" distB="0" distL="0" distR="0">
            <wp:extent cx="5943600" cy="446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to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p>
    <w:p w:rsidR="009355DD" w:rsidRDefault="00F417EA" w:rsidP="001D6B7A">
      <w:r>
        <w:rPr>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943600" cy="4251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kto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anchor>
        </w:drawing>
      </w:r>
      <w:r>
        <w:br w:type="textWrapping" w:clear="all"/>
      </w:r>
    </w:p>
    <w:p w:rsidR="009355DD" w:rsidRDefault="009355DD" w:rsidP="001D6B7A"/>
    <w:p w:rsidR="00F417EA" w:rsidRDefault="00F417EA" w:rsidP="001D6B7A">
      <w:r w:rsidRPr="00F417EA">
        <w:t xml:space="preserve">To </w:t>
      </w:r>
      <w:r>
        <w:t>generate</w:t>
      </w:r>
      <w:r w:rsidRPr="00F417EA">
        <w:t xml:space="preserve"> HTML report</w:t>
      </w:r>
      <w:r>
        <w:t xml:space="preserve"> in Firefox browser</w:t>
      </w:r>
      <w:r w:rsidRPr="00F417EA">
        <w:t xml:space="preserve"> using the Nikto tool we can execute the following command:</w:t>
      </w:r>
    </w:p>
    <w:p w:rsidR="00F417EA" w:rsidRDefault="00F417EA" w:rsidP="001D6B7A">
      <w:r>
        <w:tab/>
      </w:r>
      <w:r>
        <w:tab/>
        <w:t>Firefox /</w:t>
      </w:r>
      <w:proofErr w:type="spellStart"/>
      <w:r>
        <w:t>tmp</w:t>
      </w:r>
      <w:proofErr w:type="spellEnd"/>
      <w:r>
        <w:t>/report.html</w:t>
      </w:r>
    </w:p>
    <w:p w:rsidR="00F417EA" w:rsidRDefault="00F417EA" w:rsidP="001D6B7A">
      <w:r>
        <w:rPr>
          <w:noProof/>
        </w:rPr>
        <w:drawing>
          <wp:inline distT="0" distB="0" distL="0" distR="0">
            <wp:extent cx="5943600" cy="115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ko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rsidR="009355DD" w:rsidRDefault="009355DD" w:rsidP="001D6B7A"/>
    <w:p w:rsidR="009355DD" w:rsidRDefault="009355DD" w:rsidP="001D6B7A"/>
    <w:p w:rsidR="009355DD" w:rsidRDefault="009355DD" w:rsidP="001D6B7A"/>
    <w:p w:rsidR="009355DD" w:rsidRDefault="009355DD" w:rsidP="001D6B7A"/>
    <w:p w:rsidR="009355DD" w:rsidRDefault="009355DD" w:rsidP="001D6B7A">
      <w:r>
        <w:lastRenderedPageBreak/>
        <w:t>Generate report on above website given below:</w:t>
      </w:r>
    </w:p>
    <w:p w:rsidR="009355DD" w:rsidRDefault="009355DD" w:rsidP="001D6B7A">
      <w:r>
        <w:rPr>
          <w:noProof/>
        </w:rPr>
        <w:drawing>
          <wp:inline distT="0" distB="0" distL="0" distR="0">
            <wp:extent cx="5563376" cy="7220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to pdf 1.PNG"/>
                    <pic:cNvPicPr/>
                  </pic:nvPicPr>
                  <pic:blipFill>
                    <a:blip r:embed="rId9">
                      <a:extLst>
                        <a:ext uri="{28A0092B-C50C-407E-A947-70E740481C1C}">
                          <a14:useLocalDpi xmlns:a14="http://schemas.microsoft.com/office/drawing/2010/main" val="0"/>
                        </a:ext>
                      </a:extLst>
                    </a:blip>
                    <a:stretch>
                      <a:fillRect/>
                    </a:stretch>
                  </pic:blipFill>
                  <pic:spPr>
                    <a:xfrm>
                      <a:off x="0" y="0"/>
                      <a:ext cx="5563376" cy="7220958"/>
                    </a:xfrm>
                    <a:prstGeom prst="rect">
                      <a:avLst/>
                    </a:prstGeom>
                  </pic:spPr>
                </pic:pic>
              </a:graphicData>
            </a:graphic>
          </wp:inline>
        </w:drawing>
      </w:r>
    </w:p>
    <w:p w:rsidR="009355DD" w:rsidRDefault="009355DD" w:rsidP="001D6B7A"/>
    <w:p w:rsidR="009355DD" w:rsidRDefault="009355DD" w:rsidP="001D6B7A"/>
    <w:p w:rsidR="009355DD" w:rsidRDefault="009355DD" w:rsidP="001D6B7A">
      <w:bookmarkStart w:id="0" w:name="_GoBack"/>
      <w:r>
        <w:rPr>
          <w:noProof/>
        </w:rPr>
        <w:lastRenderedPageBreak/>
        <w:drawing>
          <wp:inline distT="0" distB="0" distL="0" distR="0">
            <wp:extent cx="5572903" cy="758295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kto pdf 2.PNG"/>
                    <pic:cNvPicPr/>
                  </pic:nvPicPr>
                  <pic:blipFill>
                    <a:blip r:embed="rId10">
                      <a:extLst>
                        <a:ext uri="{28A0092B-C50C-407E-A947-70E740481C1C}">
                          <a14:useLocalDpi xmlns:a14="http://schemas.microsoft.com/office/drawing/2010/main" val="0"/>
                        </a:ext>
                      </a:extLst>
                    </a:blip>
                    <a:stretch>
                      <a:fillRect/>
                    </a:stretch>
                  </pic:blipFill>
                  <pic:spPr>
                    <a:xfrm>
                      <a:off x="0" y="0"/>
                      <a:ext cx="5572903" cy="7582958"/>
                    </a:xfrm>
                    <a:prstGeom prst="rect">
                      <a:avLst/>
                    </a:prstGeom>
                  </pic:spPr>
                </pic:pic>
              </a:graphicData>
            </a:graphic>
          </wp:inline>
        </w:drawing>
      </w:r>
      <w:bookmarkEnd w:id="0"/>
    </w:p>
    <w:p w:rsidR="00F417EA" w:rsidRDefault="00F417EA" w:rsidP="001D6B7A"/>
    <w:p w:rsidR="00F417EA" w:rsidRDefault="00F417EA" w:rsidP="001D6B7A"/>
    <w:p w:rsidR="00892D6E" w:rsidRDefault="00892D6E" w:rsidP="00892D6E">
      <w:pPr>
        <w:pStyle w:val="Heading2"/>
        <w:spacing w:before="360" w:beforeAutospacing="0" w:after="120" w:afterAutospacing="0"/>
      </w:pPr>
      <w:r>
        <w:rPr>
          <w:rFonts w:ascii="Arial" w:hAnsi="Arial" w:cs="Arial"/>
          <w:b w:val="0"/>
          <w:bCs w:val="0"/>
          <w:color w:val="000000"/>
          <w:sz w:val="32"/>
          <w:szCs w:val="32"/>
        </w:rPr>
        <w:lastRenderedPageBreak/>
        <w:t>References</w:t>
      </w:r>
    </w:p>
    <w:p w:rsidR="00892D6E" w:rsidRDefault="00892D6E" w:rsidP="00892D6E">
      <w:pPr>
        <w:pStyle w:val="NormalWeb"/>
        <w:numPr>
          <w:ilvl w:val="0"/>
          <w:numId w:val="1"/>
        </w:numPr>
        <w:spacing w:before="0" w:beforeAutospacing="0" w:after="0" w:afterAutospacing="0"/>
        <w:textAlignment w:val="baseline"/>
        <w:rPr>
          <w:rFonts w:ascii="Arial" w:hAnsi="Arial" w:cs="Arial"/>
          <w:color w:val="000000"/>
          <w:sz w:val="22"/>
          <w:szCs w:val="22"/>
        </w:rPr>
      </w:pPr>
      <w:r w:rsidRPr="00F417EA">
        <w:rPr>
          <w:rFonts w:ascii="Arial" w:hAnsi="Arial" w:cs="Arial"/>
          <w:color w:val="000000"/>
          <w:sz w:val="22"/>
          <w:szCs w:val="22"/>
        </w:rPr>
        <w:t>https://hackertarget.com/nikto-website-scanner/</w:t>
      </w:r>
    </w:p>
    <w:p w:rsidR="00892D6E" w:rsidRDefault="00892D6E" w:rsidP="00F417EA">
      <w:pPr>
        <w:pStyle w:val="ListParagraph"/>
        <w:numPr>
          <w:ilvl w:val="0"/>
          <w:numId w:val="1"/>
        </w:numPr>
      </w:pPr>
      <w:r w:rsidRPr="00892D6E">
        <w:rPr>
          <w:rFonts w:ascii="Arial" w:eastAsia="Times New Roman" w:hAnsi="Arial" w:cs="Arial"/>
          <w:color w:val="000000"/>
        </w:rPr>
        <w:t>https://www.kali.org/tools/nikto/</w:t>
      </w:r>
    </w:p>
    <w:sectPr w:rsidR="0089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19E"/>
    <w:multiLevelType w:val="hybridMultilevel"/>
    <w:tmpl w:val="24AC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162CC"/>
    <w:multiLevelType w:val="multilevel"/>
    <w:tmpl w:val="0D9A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7A"/>
    <w:rsid w:val="001D6B7A"/>
    <w:rsid w:val="00386557"/>
    <w:rsid w:val="00570625"/>
    <w:rsid w:val="00892D6E"/>
    <w:rsid w:val="009355DD"/>
    <w:rsid w:val="00F4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94CB"/>
  <w15:chartTrackingRefBased/>
  <w15:docId w15:val="{319B3533-AA01-4755-A266-5DBED9C0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2D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D6E"/>
    <w:rPr>
      <w:color w:val="0563C1" w:themeColor="hyperlink"/>
      <w:u w:val="single"/>
    </w:rPr>
  </w:style>
  <w:style w:type="character" w:customStyle="1" w:styleId="Heading2Char">
    <w:name w:val="Heading 2 Char"/>
    <w:basedOn w:val="DefaultParagraphFont"/>
    <w:link w:val="Heading2"/>
    <w:uiPriority w:val="9"/>
    <w:rsid w:val="00892D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D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2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5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molaz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2022-10-20T05:44:00Z</dcterms:created>
  <dcterms:modified xsi:type="dcterms:W3CDTF">2022-10-20T06:54:00Z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832208fd-c579-491d-a562-7bdf2fadeaed</vt:lpwstr>
  </property>
</Properties>
</file>