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442"/>
        <w:gridCol w:w="1789"/>
        <w:gridCol w:w="883"/>
        <w:gridCol w:w="1843"/>
        <w:gridCol w:w="2585"/>
        <w:gridCol w:w="2376"/>
      </w:tblGrid>
      <w:tr w:rsidR="00924A43" w:rsidTr="00924A43">
        <w:tc>
          <w:tcPr>
            <w:tcW w:w="442" w:type="dxa"/>
          </w:tcPr>
          <w:p w:rsidR="00924A43" w:rsidRDefault="00924A43">
            <w:r>
              <w:t>№</w:t>
            </w:r>
          </w:p>
        </w:tc>
        <w:tc>
          <w:tcPr>
            <w:tcW w:w="1789" w:type="dxa"/>
          </w:tcPr>
          <w:p w:rsidR="00924A43" w:rsidRDefault="00924A43">
            <w:r>
              <w:t>Название</w:t>
            </w:r>
          </w:p>
        </w:tc>
        <w:tc>
          <w:tcPr>
            <w:tcW w:w="883" w:type="dxa"/>
          </w:tcPr>
          <w:p w:rsidR="00924A43" w:rsidRDefault="00924A43">
            <w:r>
              <w:t>Язык программирования</w:t>
            </w:r>
          </w:p>
        </w:tc>
        <w:tc>
          <w:tcPr>
            <w:tcW w:w="1843" w:type="dxa"/>
          </w:tcPr>
          <w:p w:rsidR="00924A43" w:rsidRDefault="00924A43">
            <w:r>
              <w:t>Авторы</w:t>
            </w:r>
          </w:p>
        </w:tc>
        <w:tc>
          <w:tcPr>
            <w:tcW w:w="2585" w:type="dxa"/>
          </w:tcPr>
          <w:p w:rsidR="00924A43" w:rsidRDefault="00924A43">
            <w:r>
              <w:t>Правообладатели</w:t>
            </w:r>
          </w:p>
        </w:tc>
        <w:tc>
          <w:tcPr>
            <w:tcW w:w="2376" w:type="dxa"/>
          </w:tcPr>
          <w:p w:rsidR="00924A43" w:rsidRDefault="00924A43">
            <w:r>
              <w:t>Назначение</w:t>
            </w:r>
          </w:p>
        </w:tc>
      </w:tr>
      <w:tr w:rsidR="00924A43" w:rsidTr="00924A43">
        <w:tc>
          <w:tcPr>
            <w:tcW w:w="442" w:type="dxa"/>
          </w:tcPr>
          <w:p w:rsidR="00924A43" w:rsidRDefault="00924A43">
            <w:r>
              <w:t>1</w:t>
            </w:r>
          </w:p>
        </w:tc>
        <w:tc>
          <w:tcPr>
            <w:tcW w:w="1789" w:type="dxa"/>
          </w:tcPr>
          <w:p w:rsidR="00924A43" w:rsidRDefault="00924A43">
            <w:proofErr w:type="spellStart"/>
            <w:r>
              <w:t>Unions</w:t>
            </w:r>
            <w:proofErr w:type="spellEnd"/>
          </w:p>
        </w:tc>
        <w:tc>
          <w:tcPr>
            <w:tcW w:w="883" w:type="dxa"/>
          </w:tcPr>
          <w:p w:rsidR="00924A43" w:rsidRDefault="00924A43">
            <w:r w:rsidRPr="00924A43">
              <w:t xml:space="preserve">C#, </w:t>
            </w:r>
            <w:proofErr w:type="spellStart"/>
            <w:r w:rsidRPr="00924A43">
              <w:t>JavaScript</w:t>
            </w:r>
            <w:proofErr w:type="spellEnd"/>
            <w:r w:rsidRPr="00924A43">
              <w:t xml:space="preserve">, </w:t>
            </w:r>
            <w:proofErr w:type="spellStart"/>
            <w:r w:rsidRPr="00924A43">
              <w:t>Swift</w:t>
            </w:r>
            <w:proofErr w:type="spellEnd"/>
          </w:p>
        </w:tc>
        <w:tc>
          <w:tcPr>
            <w:tcW w:w="1843" w:type="dxa"/>
          </w:tcPr>
          <w:p w:rsidR="00924A43" w:rsidRDefault="00924A43" w:rsidP="00924A43">
            <w:r>
              <w:t xml:space="preserve">Суворов Евгений Александрович, </w:t>
            </w:r>
            <w:r>
              <w:t>Маслов Алексей Вадимович</w:t>
            </w:r>
          </w:p>
        </w:tc>
        <w:tc>
          <w:tcPr>
            <w:tcW w:w="2585" w:type="dxa"/>
          </w:tcPr>
          <w:p w:rsidR="00924A43" w:rsidRDefault="00924A43">
            <w:r>
              <w:t>Общество с ограниченной ответственностью «</w:t>
            </w:r>
            <w:proofErr w:type="spellStart"/>
            <w:r>
              <w:t>ТехноСервис</w:t>
            </w:r>
            <w:proofErr w:type="spellEnd"/>
            <w:r>
              <w:t>»</w:t>
            </w:r>
          </w:p>
        </w:tc>
        <w:tc>
          <w:tcPr>
            <w:tcW w:w="2376" w:type="dxa"/>
          </w:tcPr>
          <w:p w:rsidR="00924A43" w:rsidRDefault="00924A43">
            <w:r>
              <w:t xml:space="preserve">Автоматизация основных функций деловых объединителей, хранение и актуализация информации о каждой компании объединения, </w:t>
            </w:r>
            <w:proofErr w:type="spellStart"/>
            <w:r>
              <w:t>инфолента</w:t>
            </w:r>
            <w:proofErr w:type="spellEnd"/>
            <w:r>
              <w:t>, информирование о мероприятиях, чат</w:t>
            </w:r>
          </w:p>
        </w:tc>
      </w:tr>
      <w:tr w:rsidR="00924A43" w:rsidTr="00924A43">
        <w:tc>
          <w:tcPr>
            <w:tcW w:w="442" w:type="dxa"/>
          </w:tcPr>
          <w:p w:rsidR="00924A43" w:rsidRDefault="00924A43">
            <w:r>
              <w:t>2</w:t>
            </w:r>
          </w:p>
        </w:tc>
        <w:tc>
          <w:tcPr>
            <w:tcW w:w="1789" w:type="dxa"/>
          </w:tcPr>
          <w:p w:rsidR="00924A43" w:rsidRDefault="00924A43">
            <w:r>
              <w:t xml:space="preserve">Расчетный комплекс моделирования процесса погружения свайных конструкций с использованием импульсного </w:t>
            </w:r>
            <w:proofErr w:type="spellStart"/>
            <w:r>
              <w:t>погружателя</w:t>
            </w:r>
            <w:proofErr w:type="spellEnd"/>
          </w:p>
        </w:tc>
        <w:tc>
          <w:tcPr>
            <w:tcW w:w="883" w:type="dxa"/>
          </w:tcPr>
          <w:p w:rsidR="00924A43" w:rsidRDefault="00924A43">
            <w:proofErr w:type="spellStart"/>
            <w:r>
              <w:t>Python</w:t>
            </w:r>
            <w:proofErr w:type="spellEnd"/>
            <w:r>
              <w:t xml:space="preserve"> 3</w:t>
            </w:r>
          </w:p>
        </w:tc>
        <w:tc>
          <w:tcPr>
            <w:tcW w:w="1843" w:type="dxa"/>
          </w:tcPr>
          <w:p w:rsidR="00924A43" w:rsidRDefault="00924A43">
            <w:r>
              <w:t>Костин Дмитрий Владимирович</w:t>
            </w:r>
            <w:r>
              <w:t xml:space="preserve">, </w:t>
            </w:r>
            <w:proofErr w:type="spellStart"/>
            <w:r>
              <w:t>Бабошин</w:t>
            </w:r>
            <w:proofErr w:type="spellEnd"/>
            <w:r>
              <w:t xml:space="preserve"> Сергей Дмитриевич</w:t>
            </w:r>
            <w:r>
              <w:t xml:space="preserve">, </w:t>
            </w:r>
            <w:r>
              <w:t>Уткин Артём Александрович</w:t>
            </w:r>
            <w:r>
              <w:t xml:space="preserve">, </w:t>
            </w:r>
            <w:r>
              <w:t>Мызников Александр Сергеевич</w:t>
            </w:r>
            <w:r>
              <w:t xml:space="preserve">, </w:t>
            </w:r>
            <w:r>
              <w:t>Журба Александр Владимирович</w:t>
            </w:r>
          </w:p>
        </w:tc>
        <w:tc>
          <w:tcPr>
            <w:tcW w:w="2585" w:type="dxa"/>
          </w:tcPr>
          <w:p w:rsidR="00924A43" w:rsidRDefault="00924A43" w:rsidP="00924A43">
            <w:r>
              <w:t>Федеральное государственное бюджетное образовательное учреждение высшего образования "Воронежский государственный педагогический университет"</w:t>
            </w:r>
          </w:p>
        </w:tc>
        <w:tc>
          <w:tcPr>
            <w:tcW w:w="2376" w:type="dxa"/>
          </w:tcPr>
          <w:p w:rsidR="00924A43" w:rsidRPr="00924A43" w:rsidRDefault="00924A43" w:rsidP="00924A43">
            <w:r>
              <w:t>П</w:t>
            </w:r>
            <w:r>
              <w:t xml:space="preserve">роведения численного эксперимента для анализа процесса погружения свайных конструкций с использованием различных типов и характеров работы импульсных </w:t>
            </w:r>
            <w:proofErr w:type="spellStart"/>
            <w:r>
              <w:t>погружателей</w:t>
            </w:r>
            <w:proofErr w:type="spellEnd"/>
          </w:p>
        </w:tc>
      </w:tr>
      <w:tr w:rsidR="00924A43" w:rsidTr="00924A43">
        <w:tc>
          <w:tcPr>
            <w:tcW w:w="442" w:type="dxa"/>
          </w:tcPr>
          <w:p w:rsidR="00924A43" w:rsidRDefault="00924A43">
            <w:r>
              <w:t>3</w:t>
            </w:r>
          </w:p>
        </w:tc>
        <w:tc>
          <w:tcPr>
            <w:tcW w:w="1789" w:type="dxa"/>
          </w:tcPr>
          <w:p w:rsidR="00924A43" w:rsidRDefault="00924A43">
            <w:r>
              <w:t xml:space="preserve">Облачная платформа </w:t>
            </w:r>
            <w:proofErr w:type="spellStart"/>
            <w:r>
              <w:t>Zephyr</w:t>
            </w:r>
            <w:proofErr w:type="spellEnd"/>
            <w:r>
              <w:t xml:space="preserve"> NG NF</w:t>
            </w:r>
          </w:p>
        </w:tc>
        <w:tc>
          <w:tcPr>
            <w:tcW w:w="883" w:type="dxa"/>
          </w:tcPr>
          <w:p w:rsidR="00924A43" w:rsidRDefault="00924A43">
            <w:proofErr w:type="spellStart"/>
            <w:r>
              <w:t>Python</w:t>
            </w:r>
            <w:proofErr w:type="spellEnd"/>
          </w:p>
        </w:tc>
        <w:tc>
          <w:tcPr>
            <w:tcW w:w="1843" w:type="dxa"/>
          </w:tcPr>
          <w:p w:rsidR="00924A43" w:rsidRDefault="00924A43">
            <w:proofErr w:type="spellStart"/>
            <w:r>
              <w:t>Забродоцкий</w:t>
            </w:r>
            <w:proofErr w:type="spellEnd"/>
            <w:r>
              <w:t xml:space="preserve"> Илья Юрьевич</w:t>
            </w:r>
            <w:r>
              <w:t xml:space="preserve">, </w:t>
            </w:r>
            <w:r>
              <w:t>Проничев Алексей Владимирович</w:t>
            </w:r>
            <w:r>
              <w:t xml:space="preserve">, </w:t>
            </w:r>
            <w:r>
              <w:t>Шутов Илья Юрьевич</w:t>
            </w:r>
          </w:p>
        </w:tc>
        <w:tc>
          <w:tcPr>
            <w:tcW w:w="2585" w:type="dxa"/>
          </w:tcPr>
          <w:p w:rsidR="00924A43" w:rsidRDefault="00924A43" w:rsidP="00924A43">
            <w:r>
              <w:t>Акционерное общество "</w:t>
            </w:r>
            <w:proofErr w:type="spellStart"/>
            <w:r>
              <w:t>Смартком</w:t>
            </w:r>
            <w:proofErr w:type="spellEnd"/>
            <w:r>
              <w:t>"</w:t>
            </w:r>
          </w:p>
        </w:tc>
        <w:tc>
          <w:tcPr>
            <w:tcW w:w="2376" w:type="dxa"/>
          </w:tcPr>
          <w:p w:rsidR="00924A43" w:rsidRDefault="00924A43" w:rsidP="00924A43">
            <w:r>
              <w:t>У</w:t>
            </w:r>
            <w:r>
              <w:t>правлени</w:t>
            </w:r>
            <w:r>
              <w:t xml:space="preserve">е </w:t>
            </w:r>
            <w:bookmarkStart w:id="0" w:name="_GoBack"/>
            <w:bookmarkEnd w:id="0"/>
            <w:r>
              <w:t>расчетами, сервисами, услугами, контентом и взаимодействием с пользователем</w:t>
            </w:r>
          </w:p>
        </w:tc>
      </w:tr>
    </w:tbl>
    <w:p w:rsidR="00A74F82" w:rsidRDefault="00A74F82"/>
    <w:sectPr w:rsidR="00A7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43"/>
    <w:rsid w:val="00924A43"/>
    <w:rsid w:val="00A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48A3"/>
  <w15:chartTrackingRefBased/>
  <w15:docId w15:val="{895C563F-C913-469E-9246-79CE5864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2022-04-18T12:52:00Z</dcterms:created>
  <dcterms:modified xsi:type="dcterms:W3CDTF">2022-04-18T13:03:00Z</dcterms:modified>
</cp:coreProperties>
</file>