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900BED">
            <w:pPr>
              <w:pStyle w:val="TableContents"/>
            </w:pPr>
            <w:r>
              <w:t>RGL_GEN_RN0</w:t>
            </w:r>
            <w:r w:rsidR="00900BED">
              <w:t>51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D9727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900BED">
              <w:t>051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Columna3</w:t>
            </w:r>
            <w:r w:rsidR="002B43D4">
              <w:t>.</w:t>
            </w:r>
            <w:r>
              <w:t xml:space="preserve"> </w:t>
            </w:r>
            <w:r w:rsidR="00B10FAE">
              <w:t xml:space="preserve"> </w:t>
            </w:r>
            <w:r>
              <w:t>1:</w:t>
            </w:r>
            <w:r w:rsidR="00900BED">
              <w:t xml:space="preserve"> Dato viene sin guion “– “</w:t>
            </w:r>
            <w:r w:rsidR="002B43D4">
              <w:t>.</w:t>
            </w:r>
            <w:r>
              <w:t xml:space="preserve"> 0</w:t>
            </w:r>
            <w:r w:rsidR="002B43D4">
              <w:t>:</w:t>
            </w:r>
            <w:r w:rsidR="00900BED">
              <w:t xml:space="preserve"> Caso contrario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  <w:bookmarkStart w:id="5" w:name="_GoBack"/>
            <w:bookmarkEnd w:id="5"/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71" w:rsidRDefault="00D97271" w:rsidP="00272090">
      <w:r>
        <w:separator/>
      </w:r>
    </w:p>
  </w:endnote>
  <w:endnote w:type="continuationSeparator" w:id="0">
    <w:p w:rsidR="00D97271" w:rsidRDefault="00D97271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00BED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00BE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71" w:rsidRDefault="00D97271" w:rsidP="00272090">
      <w:r>
        <w:separator/>
      </w:r>
    </w:p>
  </w:footnote>
  <w:footnote w:type="continuationSeparator" w:id="0">
    <w:p w:rsidR="00D97271" w:rsidRDefault="00D97271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D97271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D97271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D9727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900BED"/>
    <w:rsid w:val="00943443"/>
    <w:rsid w:val="00951D9F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550D5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2018-06-04T16:40:00Z</dcterms:created>
  <dcterms:modified xsi:type="dcterms:W3CDTF">2018-06-06T15:20:00Z</dcterms:modified>
</cp:coreProperties>
</file>