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3"/>
        <w:tblW w:w="5000" w:type="pct"/>
        <w:tblLayout w:type="fixed"/>
        <w:tblLook w:val="0600" w:firstRow="0" w:lastRow="0" w:firstColumn="0" w:lastColumn="0" w:noHBand="1" w:noVBand="1"/>
      </w:tblPr>
      <w:tblGrid>
        <w:gridCol w:w="2172"/>
        <w:gridCol w:w="1317"/>
        <w:gridCol w:w="1603"/>
        <w:gridCol w:w="1607"/>
        <w:gridCol w:w="1603"/>
        <w:gridCol w:w="1603"/>
      </w:tblGrid>
      <w:tr w:rsidR="00B15AD6" w:rsidRPr="00C209BF" w:rsidTr="00B8046C">
        <w:trPr>
          <w:trHeight w:val="254"/>
        </w:trPr>
        <w:tc>
          <w:tcPr>
            <w:tcW w:w="5000" w:type="pct"/>
            <w:gridSpan w:val="6"/>
            <w:vAlign w:val="center"/>
            <w:hideMark/>
          </w:tcPr>
          <w:p w:rsidR="00B15AD6" w:rsidRPr="001D7663" w:rsidRDefault="00B15AD6" w:rsidP="00704448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Привет, Аня!</w:t>
            </w:r>
          </w:p>
          <w:p w:rsidR="00B15AD6" w:rsidRPr="001D7663" w:rsidRDefault="00B15AD6" w:rsidP="00704448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B15AD6" w:rsidRPr="001D7663" w:rsidRDefault="003E7093" w:rsidP="00704448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Представляю </w:t>
            </w:r>
            <w:r w:rsidR="00B15AD6"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финальный результат тестирования проекта «</w:t>
            </w:r>
            <w:r w:rsidRPr="003E7093">
              <w:rPr>
                <w:rFonts w:ascii="Verdana" w:hAnsi="Verdana"/>
                <w:i/>
                <w:color w:val="000000"/>
                <w:sz w:val="16"/>
                <w:szCs w:val="16"/>
              </w:rPr>
              <w:t>Student</w:t>
            </w:r>
            <w:r w:rsidRPr="003E7093">
              <w:rPr>
                <w:rFonts w:ascii="Verdana" w:hAnsi="Verdana"/>
                <w:i/>
                <w:color w:val="000000"/>
                <w:sz w:val="16"/>
                <w:szCs w:val="16"/>
                <w:lang w:val="ru-RU"/>
              </w:rPr>
              <w:t xml:space="preserve"> </w:t>
            </w:r>
            <w:r w:rsidRPr="003E7093">
              <w:rPr>
                <w:rFonts w:ascii="Verdana" w:hAnsi="Verdana"/>
                <w:i/>
                <w:color w:val="000000"/>
                <w:sz w:val="16"/>
                <w:szCs w:val="16"/>
              </w:rPr>
              <w:t>Files</w:t>
            </w:r>
            <w:r w:rsidR="00B15AD6"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».</w:t>
            </w:r>
          </w:p>
          <w:p w:rsidR="00B15AD6" w:rsidRPr="001D7663" w:rsidRDefault="00B15AD6" w:rsidP="00704448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  <w:p w:rsidR="00B15AD6" w:rsidRPr="001D7663" w:rsidRDefault="00B15AD6" w:rsidP="00704448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В целом качество приложения можно оценить как </w:t>
            </w:r>
            <w:r w:rsidR="006F671A" w:rsidRPr="006F671A">
              <w:rPr>
                <w:rFonts w:ascii="Verdana" w:hAnsi="Verdana"/>
                <w:b/>
                <w:color w:val="FF0000"/>
                <w:sz w:val="16"/>
                <w:szCs w:val="16"/>
                <w:lang w:val="ru-RU"/>
              </w:rPr>
              <w:t>низкое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. 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писанные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в техническом задании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требования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реализованы 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не 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корректно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: 1) </w:t>
            </w:r>
            <w:r w:rsidR="003175E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отсутствует возможность проверить приложени</w:t>
            </w:r>
            <w:r w:rsidR="003D364B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е</w:t>
            </w:r>
            <w:r w:rsidR="003175E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r w:rsidR="003D364B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с уровнем доступа</w:t>
            </w:r>
            <w:r w:rsidR="003175E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«преподаватель»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; 2) </w:t>
            </w:r>
            <w:r w:rsidR="003175E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отсутствует возможность сброса пароля</w:t>
            </w:r>
            <w:r w:rsidR="006B387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; 3) </w:t>
            </w:r>
            <w:r w:rsidR="003175E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отсутствует возможность просмотра</w:t>
            </w:r>
            <w:r w:rsidR="00C524B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и замены</w:t>
            </w:r>
            <w:r w:rsidR="003175E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загруженных файлов</w:t>
            </w:r>
            <w:r w:rsidR="0076608E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; 4) отсутствие возможности восстановить удаленные файлы из архива</w:t>
            </w:r>
            <w:r w:rsidRPr="001D7663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. Присутствуют незначительные дефекты интерфейса, которые не влияют на качество приложения в целом.</w:t>
            </w:r>
          </w:p>
          <w:p w:rsidR="00B15AD6" w:rsidRPr="006C0B10" w:rsidRDefault="00B15AD6" w:rsidP="00704448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</w:p>
        </w:tc>
      </w:tr>
      <w:tr w:rsidR="00B15AD6" w:rsidRPr="006C0B10" w:rsidTr="00B8046C">
        <w:trPr>
          <w:trHeight w:val="254"/>
        </w:trPr>
        <w:tc>
          <w:tcPr>
            <w:tcW w:w="5000" w:type="pct"/>
            <w:gridSpan w:val="6"/>
            <w:shd w:val="clear" w:color="auto" w:fill="E7E6E6" w:themeFill="background2"/>
            <w:vAlign w:val="center"/>
          </w:tcPr>
          <w:p w:rsidR="00B15AD6" w:rsidRDefault="00B15AD6" w:rsidP="00704448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Общая информация</w:t>
            </w:r>
          </w:p>
        </w:tc>
      </w:tr>
      <w:tr w:rsidR="00B15AD6" w:rsidRPr="003366B6" w:rsidTr="00981242">
        <w:trPr>
          <w:trHeight w:val="332"/>
        </w:trPr>
        <w:tc>
          <w:tcPr>
            <w:tcW w:w="1097" w:type="pct"/>
            <w:vAlign w:val="center"/>
            <w:hideMark/>
          </w:tcPr>
          <w:p w:rsidR="00B15AD6" w:rsidRPr="006C0B10" w:rsidRDefault="00B15AD6" w:rsidP="00B8046C">
            <w:pPr>
              <w:pStyle w:val="xmsonormal"/>
              <w:spacing w:line="84" w:lineRule="atLeast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Название проекта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vAlign w:val="center"/>
            <w:hideMark/>
          </w:tcPr>
          <w:p w:rsidR="00B15AD6" w:rsidRPr="009902CB" w:rsidRDefault="003E7093" w:rsidP="00704448">
            <w:pPr>
              <w:jc w:val="both"/>
              <w:rPr>
                <w:rFonts w:ascii="Verdana" w:hAnsi="Verdana"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9902CB">
              <w:rPr>
                <w:rFonts w:ascii="Verdana" w:hAnsi="Verdana"/>
                <w:bCs/>
                <w:color w:val="000000"/>
                <w:sz w:val="20"/>
                <w:szCs w:val="20"/>
                <w:lang w:val="ru-RU"/>
              </w:rPr>
              <w:t>Student</w:t>
            </w:r>
            <w:proofErr w:type="spellEnd"/>
            <w:r w:rsidRPr="009902CB">
              <w:rPr>
                <w:rFonts w:ascii="Verdana" w:hAnsi="Verdana"/>
                <w:bCs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902CB">
              <w:rPr>
                <w:rFonts w:ascii="Verdana" w:hAnsi="Verdana"/>
                <w:bCs/>
                <w:color w:val="000000"/>
                <w:sz w:val="20"/>
                <w:szCs w:val="20"/>
                <w:lang w:val="ru-RU"/>
              </w:rPr>
              <w:t>Files</w:t>
            </w:r>
            <w:proofErr w:type="spellEnd"/>
          </w:p>
        </w:tc>
      </w:tr>
      <w:tr w:rsidR="00B15AD6" w:rsidRPr="006C0B10" w:rsidTr="00981242">
        <w:trPr>
          <w:trHeight w:val="378"/>
        </w:trPr>
        <w:tc>
          <w:tcPr>
            <w:tcW w:w="1097" w:type="pct"/>
            <w:vAlign w:val="center"/>
          </w:tcPr>
          <w:p w:rsidR="00B15AD6" w:rsidRPr="006C0B10" w:rsidRDefault="00B15AD6" w:rsidP="00B8046C">
            <w:pPr>
              <w:pStyle w:val="xmsonormal"/>
              <w:spacing w:line="84" w:lineRule="atLeast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Версия продукта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vAlign w:val="center"/>
            <w:hideMark/>
          </w:tcPr>
          <w:p w:rsidR="00B15AD6" w:rsidRPr="006C0B10" w:rsidRDefault="00B15AD6" w:rsidP="00704448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1.0</w:t>
            </w:r>
          </w:p>
        </w:tc>
      </w:tr>
      <w:tr w:rsidR="00B15AD6" w:rsidRPr="00C209BF" w:rsidTr="00981242">
        <w:trPr>
          <w:trHeight w:val="810"/>
        </w:trPr>
        <w:tc>
          <w:tcPr>
            <w:tcW w:w="1097" w:type="pct"/>
            <w:vAlign w:val="center"/>
          </w:tcPr>
          <w:p w:rsidR="00B15AD6" w:rsidRPr="006C0B10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Покрытие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  <w:p w:rsidR="00B15AD6" w:rsidRPr="006C0B10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903" w:type="pct"/>
            <w:gridSpan w:val="5"/>
            <w:vAlign w:val="center"/>
          </w:tcPr>
          <w:p w:rsidR="00B15AD6" w:rsidRPr="00E8358C" w:rsidRDefault="00B15AD6" w:rsidP="00704448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В ходе тестирования были сделаны тесты:</w:t>
            </w:r>
          </w:p>
          <w:p w:rsidR="00B15AD6" w:rsidRPr="00FB6D82" w:rsidRDefault="00B15AD6" w:rsidP="00704448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Smoke</w:t>
            </w:r>
          </w:p>
          <w:p w:rsidR="00B15AD6" w:rsidRPr="00E8358C" w:rsidRDefault="00B15AD6" w:rsidP="00704448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</w:rPr>
              <w:t>AT</w:t>
            </w:r>
          </w:p>
          <w:p w:rsidR="00B15AD6" w:rsidRPr="00E8358C" w:rsidRDefault="00B15AD6" w:rsidP="00704448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E8358C">
              <w:rPr>
                <w:rFonts w:ascii="Verdana" w:hAnsi="Verdana"/>
                <w:sz w:val="16"/>
                <w:szCs w:val="16"/>
              </w:rPr>
              <w:t>GUI</w:t>
            </w:r>
            <w:r w:rsidRPr="00E8358C">
              <w:rPr>
                <w:rFonts w:ascii="Verdana" w:hAnsi="Verdana"/>
                <w:sz w:val="16"/>
                <w:szCs w:val="16"/>
                <w:lang w:val="ru-RU"/>
              </w:rPr>
              <w:t xml:space="preserve"> и предложения</w:t>
            </w:r>
            <w:r w:rsidRPr="00E8358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по улучшению рабо</w:t>
            </w:r>
            <w:r w:rsidR="00981242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ты программы и ее внешнего вида</w:t>
            </w:r>
          </w:p>
          <w:p w:rsidR="00B15AD6" w:rsidRPr="00E8358C" w:rsidRDefault="00B15AD6" w:rsidP="00704448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</w:tc>
      </w:tr>
      <w:tr w:rsidR="00B15AD6" w:rsidRPr="00C209BF" w:rsidTr="00981242">
        <w:trPr>
          <w:trHeight w:val="198"/>
        </w:trPr>
        <w:tc>
          <w:tcPr>
            <w:tcW w:w="1097" w:type="pct"/>
            <w:vAlign w:val="center"/>
            <w:hideMark/>
          </w:tcPr>
          <w:p w:rsidR="001D7663" w:rsidRPr="0022543C" w:rsidRDefault="00C209BF" w:rsidP="0022543C">
            <w:pPr>
              <w:rPr>
                <w:rFonts w:ascii="Arial" w:hAnsi="Arial" w:cs="Arial"/>
                <w:color w:val="000080"/>
                <w:sz w:val="20"/>
                <w:szCs w:val="20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Команда тестирования</w:t>
            </w:r>
            <w:r w:rsidR="00B15AD6" w:rsidRPr="0022543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vAlign w:val="center"/>
            <w:hideMark/>
          </w:tcPr>
          <w:p w:rsidR="00B15AD6" w:rsidRDefault="0022543C" w:rsidP="00676D1D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Андрей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Шелепень</w:t>
            </w:r>
            <w:proofErr w:type="spellEnd"/>
            <w:r w:rsid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Гутарев</w:t>
            </w:r>
            <w:proofErr w:type="spellEnd"/>
            <w:r w:rsid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Виталий, </w:t>
            </w:r>
            <w:proofErr w:type="spellStart"/>
            <w:r w:rsid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Евстратьева</w:t>
            </w:r>
            <w:proofErr w:type="spellEnd"/>
            <w:r w:rsid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Ольга</w:t>
            </w:r>
            <w:r w:rsidR="00676D1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676D1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Лейбутина</w:t>
            </w:r>
            <w:proofErr w:type="spellEnd"/>
            <w:r w:rsidR="00676D1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Надежда</w:t>
            </w:r>
          </w:p>
        </w:tc>
      </w:tr>
      <w:tr w:rsidR="0022543C" w:rsidRPr="00C209BF" w:rsidTr="00981242">
        <w:trPr>
          <w:trHeight w:val="198"/>
        </w:trPr>
        <w:tc>
          <w:tcPr>
            <w:tcW w:w="1097" w:type="pct"/>
            <w:vAlign w:val="center"/>
          </w:tcPr>
          <w:p w:rsidR="0022543C" w:rsidRDefault="0022543C" w:rsidP="0022543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22543C" w:rsidRDefault="0022543C" w:rsidP="0022543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Примечание:</w:t>
            </w:r>
          </w:p>
          <w:p w:rsidR="004A315B" w:rsidRPr="0022543C" w:rsidRDefault="004A315B" w:rsidP="0022543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3903" w:type="pct"/>
            <w:gridSpan w:val="5"/>
            <w:vAlign w:val="center"/>
          </w:tcPr>
          <w:p w:rsidR="0022543C" w:rsidRPr="008C0D8C" w:rsidRDefault="0022543C" w:rsidP="00704448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22543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На выполнение тестирования было затрачено </w:t>
            </w:r>
            <w:r w:rsidR="003175E4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8</w:t>
            </w:r>
            <w:r w:rsidRPr="0022543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часов </w:t>
            </w:r>
            <w:r w:rsidRPr="00335AD5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30</w:t>
            </w:r>
            <w:r w:rsidRPr="0022543C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минут.</w:t>
            </w:r>
          </w:p>
        </w:tc>
      </w:tr>
      <w:tr w:rsidR="00335AD5" w:rsidRPr="00C209BF" w:rsidTr="00981242">
        <w:trPr>
          <w:trHeight w:val="198"/>
        </w:trPr>
        <w:tc>
          <w:tcPr>
            <w:tcW w:w="1097" w:type="pct"/>
            <w:vAlign w:val="center"/>
          </w:tcPr>
          <w:p w:rsidR="00335AD5" w:rsidRDefault="00335AD5" w:rsidP="0022543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4A315B" w:rsidRDefault="004A315B" w:rsidP="0022543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Тестовая документация</w:t>
            </w:r>
          </w:p>
        </w:tc>
        <w:tc>
          <w:tcPr>
            <w:tcW w:w="3903" w:type="pct"/>
            <w:gridSpan w:val="5"/>
            <w:vAlign w:val="center"/>
          </w:tcPr>
          <w:p w:rsidR="00335AD5" w:rsidRPr="008C0D8C" w:rsidRDefault="004A315B" w:rsidP="004A315B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proofErr w:type="spellStart"/>
            <w:r w:rsidRPr="00C2038D">
              <w:rPr>
                <w:rFonts w:ascii="Verdana" w:hAnsi="Verdana"/>
                <w:sz w:val="16"/>
                <w:szCs w:val="16"/>
                <w:lang w:val="ru-RU"/>
              </w:rPr>
              <w:t>Acceptance</w:t>
            </w:r>
            <w:proofErr w:type="spellEnd"/>
            <w:r w:rsidRPr="00C2038D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038D">
              <w:rPr>
                <w:rFonts w:ascii="Verdana" w:hAnsi="Verdana"/>
                <w:sz w:val="16"/>
                <w:szCs w:val="16"/>
                <w:lang w:val="ru-RU"/>
              </w:rPr>
              <w:t>Sheet</w:t>
            </w:r>
            <w:proofErr w:type="spellEnd"/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её</w:t>
            </w:r>
            <w:r w:rsidRPr="003366B6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можно по смотреть по </w:t>
            </w:r>
            <w:hyperlink r:id="rId6" w:anchor="gid=269697470" w:history="1">
              <w:r w:rsidRPr="003B1ABD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(ссыл</w:t>
              </w:r>
              <w:r w:rsidRPr="003B1ABD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к</w:t>
              </w:r>
              <w:r w:rsidRPr="003B1ABD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е)</w:t>
              </w:r>
            </w:hyperlink>
            <w:r w:rsidRPr="003B1ABD">
              <w:rPr>
                <w:rFonts w:ascii="Verdana" w:hAnsi="Verdana"/>
                <w:sz w:val="16"/>
                <w:szCs w:val="16"/>
                <w:lang w:val="ru-RU"/>
              </w:rPr>
              <w:t>.</w:t>
            </w:r>
          </w:p>
        </w:tc>
      </w:tr>
      <w:tr w:rsidR="00B15AD6" w:rsidRPr="0022543C" w:rsidTr="00B8046C">
        <w:trPr>
          <w:trHeight w:val="254"/>
        </w:trPr>
        <w:tc>
          <w:tcPr>
            <w:tcW w:w="5000" w:type="pct"/>
            <w:gridSpan w:val="6"/>
            <w:shd w:val="clear" w:color="auto" w:fill="E7E6E6" w:themeFill="background2"/>
            <w:vAlign w:val="center"/>
            <w:hideMark/>
          </w:tcPr>
          <w:p w:rsidR="00B15AD6" w:rsidRDefault="00B15AD6" w:rsidP="00704448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Анализ качества</w:t>
            </w:r>
          </w:p>
        </w:tc>
      </w:tr>
      <w:tr w:rsidR="00B15AD6" w:rsidRPr="00C209BF" w:rsidTr="000275A3">
        <w:trPr>
          <w:trHeight w:val="426"/>
        </w:trPr>
        <w:tc>
          <w:tcPr>
            <w:tcW w:w="1097" w:type="pct"/>
            <w:vAlign w:val="center"/>
            <w:hideMark/>
          </w:tcPr>
          <w:p w:rsidR="00B15AD6" w:rsidRPr="006C0B10" w:rsidRDefault="00B8046C" w:rsidP="0070444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Качество проведенных тестов:</w:t>
            </w:r>
          </w:p>
        </w:tc>
        <w:tc>
          <w:tcPr>
            <w:tcW w:w="3903" w:type="pct"/>
            <w:gridSpan w:val="5"/>
            <w:vAlign w:val="center"/>
          </w:tcPr>
          <w:p w:rsidR="00B15AD6" w:rsidRPr="00DD6E4D" w:rsidRDefault="00B15AD6" w:rsidP="00704448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B15AD6" w:rsidRPr="00656401" w:rsidRDefault="00B15AD6" w:rsidP="00704448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 w:rsidRP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1. </w:t>
            </w:r>
            <w:r w:rsidR="00FB6D8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Smoke</w:t>
            </w:r>
            <w:r w:rsidR="00FB6D82" w:rsidRP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</w:t>
            </w:r>
            <w:r w:rsidR="00FB6D8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test</w:t>
            </w:r>
            <w:r w:rsidR="00FB6D82" w:rsidRP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( </w:t>
            </w:r>
            <w:r w:rsidR="00FB6D82"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Оценка</w:t>
            </w:r>
            <w:r w:rsidR="00FB6D82" w:rsidRPr="00656401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= </w:t>
            </w:r>
            <w:r w:rsidR="00FB6D82" w:rsidRPr="001C0FFB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</w:rPr>
              <w:t>Unacceptable</w:t>
            </w:r>
            <w:r w:rsidR="00FB6D82" w:rsidRPr="00656401">
              <w:rPr>
                <w:rFonts w:ascii="Verdana" w:hAnsi="Verdana"/>
                <w:b/>
                <w:bCs/>
                <w:color w:val="4D4D4D" w:themeColor="text1"/>
                <w:sz w:val="20"/>
                <w:szCs w:val="20"/>
                <w:u w:val="single"/>
                <w:lang w:val="ru-RU"/>
              </w:rPr>
              <w:t>)</w:t>
            </w:r>
            <w:r w:rsidR="00FB6D82" w:rsidRPr="00656401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</w:p>
          <w:p w:rsidR="00C50789" w:rsidRPr="00C50789" w:rsidRDefault="00C50789" w:rsidP="003B1ABD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Р</w:t>
            </w: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аботает:</w:t>
            </w:r>
            <w:r w:rsidRPr="00A0073A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 w:rsidRPr="00C50789">
              <w:rPr>
                <w:rFonts w:ascii="Verdana" w:hAnsi="Verdana"/>
                <w:sz w:val="16"/>
                <w:szCs w:val="16"/>
                <w:lang w:val="ru-RU"/>
              </w:rPr>
              <w:t>наличие «хлебных крошек»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, </w:t>
            </w:r>
            <w:r w:rsidR="00A0073A">
              <w:rPr>
                <w:rFonts w:ascii="Verdana" w:hAnsi="Verdana"/>
                <w:sz w:val="16"/>
                <w:szCs w:val="16"/>
                <w:lang w:val="ru-RU"/>
              </w:rPr>
              <w:t>возможность загружать файлы, возможность выйти из профиля, возможность добавлять и удалять группы, возможность удаления файлов администратору, возможность просмотра статистики по студента и группе.</w:t>
            </w:r>
          </w:p>
          <w:p w:rsidR="00C50789" w:rsidRDefault="00C50789" w:rsidP="00C50789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C50789" w:rsidRPr="00C50789" w:rsidRDefault="00C50789" w:rsidP="00C50789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Не работает:</w:t>
            </w:r>
          </w:p>
          <w:p w:rsidR="00C50789" w:rsidRPr="004B2990" w:rsidRDefault="00C50789" w:rsidP="00C5078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1) По причине отсутствия возможности входа в приложение в качестве преподавателя, отсутствует возможность корректно проверить часть функций модуля приложения (</w:t>
            </w:r>
            <w:hyperlink r:id="rId7" w:history="1">
              <w:r w:rsidRPr="000A22F1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</w:p>
          <w:p w:rsidR="00C50789" w:rsidRPr="009870E9" w:rsidRDefault="00C50789" w:rsidP="00C5078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2)</w:t>
            </w:r>
            <w:r w:rsidRPr="00800490">
              <w:rPr>
                <w:rFonts w:ascii="Verdana" w:hAnsi="Verdana"/>
                <w:sz w:val="16"/>
                <w:szCs w:val="16"/>
                <w:lang w:val="ru-RU"/>
              </w:rPr>
              <w:t xml:space="preserve"> Администратор не может посмотреть загруженный файл студента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(</w:t>
            </w:r>
            <w:hyperlink r:id="rId8" w:history="1">
              <w:r w:rsidRPr="00800490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</w:p>
          <w:p w:rsidR="00C50789" w:rsidRPr="009870E9" w:rsidRDefault="00C50789" w:rsidP="00C5078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00490">
              <w:rPr>
                <w:rFonts w:ascii="Verdana" w:hAnsi="Verdana"/>
                <w:sz w:val="16"/>
                <w:szCs w:val="16"/>
                <w:lang w:val="ru-RU"/>
              </w:rPr>
              <w:t>3) Администратор не может изменить загруженный файл студента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(</w:t>
            </w:r>
            <w:hyperlink r:id="rId9" w:history="1">
              <w:r w:rsidRPr="00800490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</w:p>
          <w:p w:rsidR="00843E04" w:rsidRDefault="00843E04" w:rsidP="00704448">
            <w:pPr>
              <w:jc w:val="both"/>
              <w:rPr>
                <w:rFonts w:ascii="Verdana" w:hAnsi="Verdana"/>
                <w:lang w:val="ru-RU" w:eastAsia="ru-RU"/>
              </w:rPr>
            </w:pPr>
          </w:p>
          <w:p w:rsidR="00C50789" w:rsidRPr="00C50789" w:rsidRDefault="00C50789" w:rsidP="00C50789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Обратить внимание на:</w:t>
            </w:r>
            <w:r w:rsidR="00A0073A" w:rsidRPr="00A0073A">
              <w:rPr>
                <w:rFonts w:ascii="Verdana" w:hAnsi="Verdana"/>
                <w:sz w:val="16"/>
                <w:szCs w:val="16"/>
                <w:lang w:val="ru-RU"/>
              </w:rPr>
              <w:t xml:space="preserve"> необходимость уровня доступа «преподаватель», необходимость просмотра загруженных файлов, необходимость сброса пароля.</w:t>
            </w:r>
          </w:p>
          <w:p w:rsidR="00C50789" w:rsidRDefault="00C50789" w:rsidP="00C50789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B15AD6" w:rsidRPr="00C209BF" w:rsidRDefault="00843E04" w:rsidP="00704448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</w:pPr>
            <w:r w:rsidRPr="00C209BF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2</w:t>
            </w:r>
            <w:r w:rsidR="00B15AD6" w:rsidRPr="00C209BF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.</w:t>
            </w:r>
            <w:r w:rsidR="00B15AD6" w:rsidRPr="00C209BF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</w:t>
            </w:r>
            <w:r w:rsidR="00B15AD6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Acceptance</w:t>
            </w:r>
            <w:r w:rsidR="00B15AD6" w:rsidRPr="00C209BF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</w:t>
            </w:r>
            <w:r w:rsidR="00B15AD6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test</w:t>
            </w:r>
            <w:r w:rsidR="00B15AD6" w:rsidRPr="00C209BF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( </w:t>
            </w:r>
            <w:r w:rsidR="00B15AD6" w:rsidRPr="00DD6E4D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Оценка</w:t>
            </w:r>
            <w:r w:rsidR="00B15AD6" w:rsidRPr="00C209BF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 = </w:t>
            </w:r>
            <w:r w:rsidR="00C2038D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</w:rPr>
              <w:t>Low</w:t>
            </w:r>
            <w:r w:rsidR="00B15AD6" w:rsidRPr="00C209BF">
              <w:rPr>
                <w:rFonts w:ascii="Verdana" w:hAnsi="Verdana"/>
                <w:b/>
                <w:bCs/>
                <w:color w:val="4D4D4D" w:themeColor="text1"/>
                <w:sz w:val="20"/>
                <w:szCs w:val="20"/>
                <w:u w:val="single"/>
                <w:lang w:val="ru-RU"/>
              </w:rPr>
              <w:t>)</w:t>
            </w:r>
          </w:p>
          <w:p w:rsidR="00C50789" w:rsidRPr="00400944" w:rsidRDefault="00C50789" w:rsidP="00704448">
            <w:pPr>
              <w:jc w:val="both"/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Р</w:t>
            </w: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аботает</w:t>
            </w:r>
            <w:r w:rsidRPr="00400944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:</w:t>
            </w:r>
            <w:r w:rsidR="00400944" w:rsidRPr="003D364B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 w:rsidR="00400944" w:rsidRPr="005D2024">
              <w:rPr>
                <w:rFonts w:ascii="Verdana" w:hAnsi="Verdana"/>
                <w:sz w:val="16"/>
                <w:szCs w:val="16"/>
                <w:lang w:val="ru-RU"/>
              </w:rPr>
              <w:t xml:space="preserve">защита паролем уровня доступа «администратор», добавление и удаление студентов, возможность изменить пароль студенту, корректно работаю статусы для загруженных файлов, </w:t>
            </w:r>
            <w:r w:rsidR="005D2024" w:rsidRPr="005D2024">
              <w:rPr>
                <w:rFonts w:ascii="Verdana" w:hAnsi="Verdana"/>
                <w:sz w:val="16"/>
                <w:szCs w:val="16"/>
                <w:lang w:val="ru-RU"/>
              </w:rPr>
              <w:t>подсчет % выполнения по лабораторных работ.</w:t>
            </w:r>
          </w:p>
          <w:p w:rsidR="00C50789" w:rsidRDefault="00C50789" w:rsidP="00800490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</w:p>
          <w:p w:rsidR="00C50789" w:rsidRDefault="00C50789" w:rsidP="00800490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Не работает:</w:t>
            </w:r>
          </w:p>
          <w:p w:rsidR="00C50789" w:rsidRDefault="00C50789" w:rsidP="00C50789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1) Не реализована возможность сброса пароля студенту (</w:t>
            </w:r>
            <w:hyperlink r:id="rId10" w:history="1">
              <w:r w:rsidRPr="00A343F5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</w:t>
              </w:r>
            </w:hyperlink>
            <w:r w:rsidRPr="000A22F1">
              <w:rPr>
                <w:rStyle w:val="ab"/>
                <w:rFonts w:ascii="Verdana" w:hAnsi="Verdana"/>
                <w:sz w:val="16"/>
                <w:szCs w:val="16"/>
                <w:lang w:val="ru-RU"/>
              </w:rPr>
              <w:t xml:space="preserve"> на дефект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), н</w:t>
            </w:r>
            <w:r w:rsidRPr="00A343F5">
              <w:rPr>
                <w:rFonts w:ascii="Verdana" w:hAnsi="Verdana"/>
                <w:sz w:val="16"/>
                <w:szCs w:val="16"/>
                <w:lang w:val="ru-RU"/>
              </w:rPr>
              <w:t>а странице профиля студента отсутствуют возмож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ности просмотра и замены файлов (</w:t>
            </w:r>
            <w:hyperlink r:id="rId11" w:history="1">
              <w:r w:rsidRPr="00A343F5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</w:t>
              </w:r>
            </w:hyperlink>
            <w:r w:rsidRPr="00C50789">
              <w:rPr>
                <w:rStyle w:val="ab"/>
                <w:lang w:val="ru-RU"/>
              </w:rPr>
              <w:t xml:space="preserve"> </w:t>
            </w:r>
            <w:r w:rsidRPr="000A22F1">
              <w:rPr>
                <w:rStyle w:val="ab"/>
                <w:rFonts w:ascii="Verdana" w:hAnsi="Verdana"/>
                <w:sz w:val="16"/>
                <w:szCs w:val="16"/>
                <w:lang w:val="ru-RU"/>
              </w:rPr>
              <w:t>на дефект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).</w:t>
            </w:r>
          </w:p>
          <w:p w:rsidR="00C50789" w:rsidRPr="00F3042D" w:rsidRDefault="00C50789" w:rsidP="00C50789">
            <w:pPr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0A22F1">
              <w:rPr>
                <w:rFonts w:ascii="Verdana" w:hAnsi="Verdana"/>
                <w:sz w:val="16"/>
                <w:szCs w:val="16"/>
                <w:lang w:val="ru-RU"/>
              </w:rPr>
              <w:t>2. Определённые лабораторные работы нельзя удалить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(</w:t>
            </w:r>
            <w:hyperlink r:id="rId12" w:history="1">
              <w:r w:rsidRPr="000A22F1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</w:p>
          <w:p w:rsidR="00C50789" w:rsidRDefault="00C50789" w:rsidP="00C5078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0A22F1">
              <w:rPr>
                <w:rFonts w:ascii="Verdana" w:hAnsi="Verdana"/>
                <w:sz w:val="16"/>
                <w:szCs w:val="16"/>
                <w:lang w:val="ru-RU"/>
              </w:rPr>
              <w:t>3. Отсутствует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проверка</w:t>
            </w:r>
            <w:r w:rsidRPr="000A22F1">
              <w:rPr>
                <w:rFonts w:ascii="Verdana" w:hAnsi="Verdana"/>
                <w:sz w:val="16"/>
                <w:szCs w:val="16"/>
                <w:lang w:val="ru-RU"/>
              </w:rPr>
              <w:t xml:space="preserve"> маск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и</w:t>
            </w:r>
            <w:r w:rsidRPr="000A22F1">
              <w:rPr>
                <w:rFonts w:ascii="Verdana" w:hAnsi="Verdana"/>
                <w:sz w:val="16"/>
                <w:szCs w:val="16"/>
                <w:lang w:val="ru-RU"/>
              </w:rPr>
              <w:t xml:space="preserve"> расширения файлов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(</w:t>
            </w:r>
            <w:hyperlink r:id="rId13" w:history="1">
              <w:r w:rsidRPr="000A22F1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</w:p>
          <w:p w:rsidR="00C50789" w:rsidRDefault="00C50789" w:rsidP="00800490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</w:p>
          <w:p w:rsidR="00C50789" w:rsidRPr="00C50789" w:rsidRDefault="00C50789" w:rsidP="00C50789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Обратить внимание на:</w:t>
            </w:r>
            <w:r w:rsidR="005D2024" w:rsidRPr="005D2024">
              <w:rPr>
                <w:rFonts w:ascii="Verdana" w:hAnsi="Verdana"/>
                <w:sz w:val="16"/>
                <w:szCs w:val="16"/>
                <w:lang w:val="ru-RU"/>
              </w:rPr>
              <w:t xml:space="preserve"> необходимость наличия функциональности «сброс пароля», корректность оформления ошибки 404, необходимость проверки полей на </w:t>
            </w:r>
            <w:proofErr w:type="spellStart"/>
            <w:r w:rsidR="005D2024" w:rsidRPr="005D2024">
              <w:rPr>
                <w:rFonts w:ascii="Verdana" w:hAnsi="Verdana"/>
                <w:sz w:val="16"/>
                <w:szCs w:val="16"/>
                <w:lang w:val="ru-RU"/>
              </w:rPr>
              <w:t>валидность</w:t>
            </w:r>
            <w:proofErr w:type="spellEnd"/>
            <w:r w:rsidR="005D2024" w:rsidRPr="005D2024">
              <w:rPr>
                <w:rFonts w:ascii="Verdana" w:hAnsi="Verdana"/>
                <w:sz w:val="16"/>
                <w:szCs w:val="16"/>
                <w:lang w:val="ru-RU"/>
              </w:rPr>
              <w:t xml:space="preserve"> вводимых значений, необходимость указания формата файлов для загрузки.</w:t>
            </w:r>
          </w:p>
          <w:p w:rsidR="00800490" w:rsidRDefault="00800490" w:rsidP="00704448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</w:pPr>
          </w:p>
          <w:p w:rsidR="00F54D16" w:rsidRDefault="00843E04" w:rsidP="00704448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3</w:t>
            </w:r>
            <w:r w:rsidR="00B15AD6" w:rsidRPr="001C0FFB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. </w:t>
            </w:r>
            <w:r w:rsidR="00B15AD6" w:rsidRPr="00385C17">
              <w:rPr>
                <w:rFonts w:ascii="Verdana" w:hAnsi="Verdana"/>
                <w:b/>
                <w:sz w:val="20"/>
                <w:szCs w:val="20"/>
                <w:u w:val="single"/>
              </w:rPr>
              <w:t>GUI</w:t>
            </w:r>
            <w:r w:rsidR="00B15AD6" w:rsidRPr="00385C17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 и предложения</w:t>
            </w:r>
            <w:r w:rsidR="00B15AD6" w:rsidRPr="00A0073A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 по улучшению работы программы и ее внешнего вида</w:t>
            </w:r>
            <w:r w:rsidR="00656401" w:rsidRPr="00A0073A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 xml:space="preserve"> (</w:t>
            </w:r>
            <w:r w:rsidR="00B15AD6" w:rsidRPr="00A0073A">
              <w:rPr>
                <w:rFonts w:ascii="Verdana" w:hAnsi="Verdana"/>
                <w:b/>
                <w:sz w:val="20"/>
                <w:szCs w:val="20"/>
                <w:u w:val="single"/>
                <w:lang w:val="ru-RU"/>
              </w:rPr>
              <w:t>О</w:t>
            </w:r>
            <w:r w:rsidR="00B15AD6" w:rsidRPr="00385C17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 xml:space="preserve">ценка = </w:t>
            </w:r>
            <w:proofErr w:type="spellStart"/>
            <w:r w:rsidR="00B15AD6" w:rsidRPr="00DD6E4D">
              <w:rPr>
                <w:rFonts w:ascii="Verdana" w:hAnsi="Verdana"/>
                <w:b/>
                <w:bCs/>
                <w:color w:val="E36C0A"/>
                <w:sz w:val="20"/>
                <w:szCs w:val="20"/>
                <w:u w:val="single"/>
                <w:lang w:val="ru-RU"/>
              </w:rPr>
              <w:t>Medium</w:t>
            </w:r>
            <w:proofErr w:type="spellEnd"/>
            <w:r w:rsidR="00B15AD6" w:rsidRPr="00385C17">
              <w:rPr>
                <w:rFonts w:ascii="Verdana" w:hAnsi="Verdana"/>
                <w:b/>
                <w:bCs/>
                <w:sz w:val="20"/>
                <w:szCs w:val="20"/>
                <w:u w:val="single"/>
                <w:lang w:val="ru-RU"/>
              </w:rPr>
              <w:t>)</w:t>
            </w:r>
          </w:p>
          <w:p w:rsidR="00C50789" w:rsidRPr="00C50789" w:rsidRDefault="00C50789" w:rsidP="000275A3">
            <w:pPr>
              <w:jc w:val="both"/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Р</w:t>
            </w: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аботает:</w:t>
            </w:r>
            <w:r w:rsidR="00A36BA1" w:rsidRPr="003D364B">
              <w:rPr>
                <w:rFonts w:ascii="Verdana" w:hAnsi="Verdana"/>
                <w:sz w:val="16"/>
                <w:szCs w:val="16"/>
                <w:lang w:val="ru-RU"/>
              </w:rPr>
              <w:t xml:space="preserve"> использование шрифтов комфортных для чтения, малое количество орфографических ошибок, </w:t>
            </w:r>
            <w:r w:rsidR="000275A3" w:rsidRPr="003D364B">
              <w:rPr>
                <w:rFonts w:ascii="Verdana" w:hAnsi="Verdana"/>
                <w:sz w:val="16"/>
                <w:szCs w:val="16"/>
                <w:lang w:val="ru-RU"/>
              </w:rPr>
              <w:t>поля обязательные для заполнения отмечены «*»</w:t>
            </w:r>
          </w:p>
          <w:p w:rsidR="00C50789" w:rsidRDefault="00C50789" w:rsidP="00C50789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4F6727" w:rsidRDefault="004F6727" w:rsidP="00C50789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C50789" w:rsidRPr="00C50789" w:rsidRDefault="00C50789" w:rsidP="00C50789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lastRenderedPageBreak/>
              <w:t>Не работает:</w:t>
            </w:r>
          </w:p>
          <w:p w:rsidR="00656401" w:rsidRPr="003E7093" w:rsidRDefault="00F54D16" w:rsidP="00704448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1) Наличие посторонних ссылок на странице (</w:t>
            </w:r>
            <w:hyperlink r:id="rId14" w:history="1">
              <w:r w:rsidRPr="00F54D16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) </w:t>
            </w:r>
          </w:p>
          <w:p w:rsidR="000F5530" w:rsidRPr="003E7093" w:rsidRDefault="00F54D16" w:rsidP="00704448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2) Чек-бокс не включается при нажатии на текст (</w:t>
            </w:r>
            <w:hyperlink r:id="rId15" w:history="1">
              <w:r w:rsidRPr="00F54D16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</w:p>
          <w:p w:rsidR="00C50789" w:rsidRDefault="00F54D16" w:rsidP="00704448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3) В футере отображается не вся необходимая информация (</w:t>
            </w:r>
            <w:hyperlink r:id="rId16" w:history="1">
              <w:r w:rsidRPr="00F54D16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</w:p>
          <w:p w:rsidR="00C50789" w:rsidRPr="001B7AFB" w:rsidRDefault="001B7AFB" w:rsidP="00C50789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1B7AFB">
              <w:rPr>
                <w:rFonts w:ascii="Verdana" w:hAnsi="Verdana"/>
                <w:sz w:val="16"/>
                <w:szCs w:val="16"/>
                <w:lang w:val="ru-RU"/>
              </w:rPr>
              <w:t xml:space="preserve">4)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Иконка в вкладке браузера (</w:t>
            </w:r>
            <w:hyperlink r:id="rId17" w:history="1">
              <w:r w:rsidRPr="001B7AFB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ссылка на дефект</w:t>
              </w:r>
            </w:hyperlink>
            <w:r>
              <w:rPr>
                <w:rFonts w:ascii="Verdana" w:hAnsi="Verdana"/>
                <w:sz w:val="16"/>
                <w:szCs w:val="16"/>
                <w:lang w:val="ru-RU"/>
              </w:rPr>
              <w:t>)</w:t>
            </w:r>
          </w:p>
          <w:p w:rsidR="00F61CFC" w:rsidRDefault="00F61CFC" w:rsidP="000275A3">
            <w:pPr>
              <w:rPr>
                <w:rFonts w:ascii="Verdana" w:hAnsi="Verdana"/>
                <w:sz w:val="16"/>
                <w:szCs w:val="16"/>
                <w:u w:val="single"/>
                <w:lang w:val="ru-RU"/>
              </w:rPr>
            </w:pPr>
          </w:p>
          <w:p w:rsidR="00B15AD6" w:rsidRDefault="00C50789" w:rsidP="000275A3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 w:rsidRPr="00C50789">
              <w:rPr>
                <w:rFonts w:ascii="Verdana" w:hAnsi="Verdana"/>
                <w:sz w:val="16"/>
                <w:szCs w:val="16"/>
                <w:u w:val="single"/>
                <w:lang w:val="ru-RU"/>
              </w:rPr>
              <w:t>Обратить внимание на:</w:t>
            </w:r>
            <w:r w:rsidR="000275A3" w:rsidRPr="000275A3">
              <w:rPr>
                <w:rFonts w:ascii="Verdana" w:hAnsi="Verdana"/>
                <w:sz w:val="16"/>
                <w:szCs w:val="16"/>
                <w:lang w:val="ru-RU"/>
              </w:rPr>
              <w:t xml:space="preserve"> пунктуацию, оформление ссылок, иконку вкладки, информаци</w:t>
            </w:r>
            <w:r w:rsidR="003D364B">
              <w:rPr>
                <w:rFonts w:ascii="Verdana" w:hAnsi="Verdana"/>
                <w:sz w:val="16"/>
                <w:szCs w:val="16"/>
                <w:lang w:val="ru-RU"/>
              </w:rPr>
              <w:t>ю</w:t>
            </w:r>
            <w:r w:rsidR="000275A3" w:rsidRPr="000275A3">
              <w:rPr>
                <w:rFonts w:ascii="Verdana" w:hAnsi="Verdana"/>
                <w:sz w:val="16"/>
                <w:szCs w:val="16"/>
                <w:lang w:val="ru-RU"/>
              </w:rPr>
              <w:t xml:space="preserve"> в футере</w:t>
            </w:r>
          </w:p>
          <w:p w:rsidR="003D364B" w:rsidRPr="00DD6E4D" w:rsidRDefault="003D364B" w:rsidP="000275A3">
            <w:pPr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</w:tr>
      <w:tr w:rsidR="00B15AD6" w:rsidRPr="00981242" w:rsidTr="00981242">
        <w:trPr>
          <w:trHeight w:val="360"/>
        </w:trPr>
        <w:tc>
          <w:tcPr>
            <w:tcW w:w="1097" w:type="pct"/>
            <w:vAlign w:val="center"/>
            <w:hideMark/>
          </w:tcPr>
          <w:p w:rsidR="00B15AD6" w:rsidRPr="006C0B10" w:rsidRDefault="00B15AD6" w:rsidP="00B8046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lastRenderedPageBreak/>
              <w:t>Тестовое окружение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vAlign w:val="center"/>
            <w:hideMark/>
          </w:tcPr>
          <w:p w:rsidR="00B15AD6" w:rsidRPr="003E7093" w:rsidRDefault="00E1125C" w:rsidP="00704448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ОС</w:t>
            </w:r>
            <w:r w:rsidRPr="003E7093">
              <w:rPr>
                <w:rFonts w:ascii="Verdana" w:hAnsi="Verdana"/>
                <w:sz w:val="16"/>
                <w:szCs w:val="16"/>
              </w:rPr>
              <w:t>: Windows 7 (x64), SP1</w:t>
            </w:r>
          </w:p>
          <w:p w:rsidR="00B15AD6" w:rsidRPr="003E7093" w:rsidRDefault="00B15AD6" w:rsidP="00704448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Браузер</w:t>
            </w:r>
            <w:r w:rsidR="00E1125C" w:rsidRPr="003E7093">
              <w:rPr>
                <w:rFonts w:ascii="Verdana" w:hAnsi="Verdana"/>
                <w:sz w:val="16"/>
                <w:szCs w:val="16"/>
              </w:rPr>
              <w:t xml:space="preserve">: Internet Explorer, </w:t>
            </w:r>
            <w:r w:rsidR="00E1125C">
              <w:rPr>
                <w:rFonts w:ascii="Verdana" w:hAnsi="Verdana"/>
                <w:sz w:val="16"/>
                <w:szCs w:val="16"/>
                <w:lang w:val="ru-RU"/>
              </w:rPr>
              <w:t>версии</w:t>
            </w:r>
            <w:r w:rsidR="00E1125C" w:rsidRPr="003E7093">
              <w:rPr>
                <w:rFonts w:ascii="Verdana" w:hAnsi="Verdana"/>
                <w:sz w:val="16"/>
                <w:szCs w:val="16"/>
              </w:rPr>
              <w:t xml:space="preserve"> 11.0.9600.17843</w:t>
            </w:r>
          </w:p>
        </w:tc>
      </w:tr>
      <w:tr w:rsidR="00B15AD6" w:rsidRPr="00C209BF" w:rsidTr="00981242">
        <w:trPr>
          <w:trHeight w:val="519"/>
        </w:trPr>
        <w:tc>
          <w:tcPr>
            <w:tcW w:w="1097" w:type="pct"/>
            <w:tcBorders>
              <w:bottom w:val="single" w:sz="4" w:space="0" w:color="auto"/>
            </w:tcBorders>
            <w:vAlign w:val="center"/>
            <w:hideMark/>
          </w:tcPr>
          <w:p w:rsidR="00B15AD6" w:rsidRPr="003E7093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B15AD6" w:rsidRPr="006C0B10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Найденные дефекты</w:t>
            </w:r>
            <w:r w:rsidRPr="006C0B10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:</w:t>
            </w:r>
          </w:p>
        </w:tc>
        <w:tc>
          <w:tcPr>
            <w:tcW w:w="3903" w:type="pct"/>
            <w:gridSpan w:val="5"/>
            <w:tcBorders>
              <w:bottom w:val="single" w:sz="4" w:space="0" w:color="auto"/>
            </w:tcBorders>
            <w:vAlign w:val="center"/>
          </w:tcPr>
          <w:p w:rsidR="00B15AD6" w:rsidRPr="006C0B10" w:rsidRDefault="00B15AD6" w:rsidP="00704448">
            <w:pPr>
              <w:ind w:left="360"/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</w:p>
          <w:p w:rsidR="00C524B3" w:rsidRDefault="003175E4" w:rsidP="00704448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5</w:t>
            </w:r>
            <w:r w:rsidR="000275A3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2</w:t>
            </w:r>
          </w:p>
          <w:p w:rsidR="00C209BF" w:rsidRPr="007B4BFF" w:rsidRDefault="00C209BF" w:rsidP="00704448">
            <w:pPr>
              <w:jc w:val="both"/>
              <w:rPr>
                <w:rFonts w:ascii="Verdana" w:hAnsi="Verdana"/>
                <w:bCs/>
                <w:sz w:val="16"/>
                <w:szCs w:val="16"/>
                <w:lang w:val="ru-RU"/>
              </w:rPr>
            </w:pPr>
            <w:r w:rsidRPr="007B4BFF">
              <w:rPr>
                <w:rFonts w:ascii="Verdana" w:hAnsi="Verdana"/>
                <w:bCs/>
                <w:sz w:val="16"/>
                <w:szCs w:val="16"/>
                <w:lang w:val="ru-RU"/>
              </w:rPr>
              <w:t xml:space="preserve">Дефекты добавлены в </w:t>
            </w:r>
            <w:r w:rsidRPr="007B4BFF">
              <w:rPr>
                <w:rFonts w:ascii="Verdana" w:hAnsi="Verdana"/>
                <w:bCs/>
                <w:sz w:val="16"/>
                <w:szCs w:val="16"/>
              </w:rPr>
              <w:t>Jira</w:t>
            </w:r>
            <w:r w:rsidRPr="007B4BFF">
              <w:rPr>
                <w:rFonts w:ascii="Verdana" w:hAnsi="Verdana"/>
                <w:bCs/>
                <w:sz w:val="16"/>
                <w:szCs w:val="16"/>
                <w:lang w:val="ru-RU"/>
              </w:rPr>
              <w:t>, их можно посмотреть по ссылкам:</w:t>
            </w:r>
          </w:p>
          <w:p w:rsidR="00C209BF" w:rsidRPr="00703D27" w:rsidRDefault="00C209BF" w:rsidP="00704448">
            <w:pPr>
              <w:jc w:val="both"/>
              <w:rPr>
                <w:rFonts w:ascii="Verdana" w:hAnsi="Verdana"/>
                <w:color w:val="000000"/>
                <w:sz w:val="16"/>
                <w:szCs w:val="16"/>
                <w:lang w:val="ru-RU"/>
              </w:rPr>
            </w:pPr>
            <w:r w:rsidRP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Андрей </w:t>
            </w:r>
            <w:proofErr w:type="spellStart"/>
            <w:r w:rsidRP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Шелепень</w:t>
            </w:r>
            <w:proofErr w:type="spellEnd"/>
            <w:r w:rsidRP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Pr="00C209BF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(сс</w:t>
              </w:r>
              <w:r w:rsidRPr="00C209BF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ы</w:t>
              </w:r>
              <w:r w:rsidRPr="00C209BF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лка)</w:t>
              </w:r>
            </w:hyperlink>
            <w:r w:rsidRPr="00C209BF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Гутарев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Виталий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Pr="00C209BF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(сс</w:t>
              </w:r>
              <w:r w:rsidRPr="00C209BF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ы</w:t>
              </w:r>
              <w:r w:rsidRPr="00C209BF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лка)</w:t>
              </w:r>
            </w:hyperlink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Евстратьева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Ольга</w:t>
            </w:r>
            <w:r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C209BF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(ссылка)</w:t>
              </w:r>
            </w:hyperlink>
            <w:r w:rsidR="00676D1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676D1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>Лейбутина</w:t>
            </w:r>
            <w:proofErr w:type="spellEnd"/>
            <w:r w:rsidR="00676D1D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Надежда</w:t>
            </w:r>
            <w:r w:rsidR="00703D27" w:rsidRPr="00703D27">
              <w:rPr>
                <w:rFonts w:ascii="Verdana" w:hAnsi="Verdana"/>
                <w:color w:val="000000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703D27" w:rsidRPr="00703D27">
                <w:rPr>
                  <w:rStyle w:val="ab"/>
                  <w:rFonts w:ascii="Verdana" w:hAnsi="Verdana"/>
                  <w:sz w:val="16"/>
                  <w:szCs w:val="16"/>
                  <w:lang w:val="ru-RU"/>
                </w:rPr>
                <w:t>(ссылка)</w:t>
              </w:r>
            </w:hyperlink>
            <w:bookmarkStart w:id="0" w:name="_GoBack"/>
            <w:bookmarkEnd w:id="0"/>
          </w:p>
          <w:p w:rsidR="004A315B" w:rsidRPr="00C209BF" w:rsidRDefault="004A315B" w:rsidP="00704448">
            <w:pPr>
              <w:jc w:val="both"/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</w:p>
          <w:p w:rsidR="00C2038D" w:rsidRPr="00C2038D" w:rsidRDefault="00704448" w:rsidP="00704448">
            <w:pPr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  <w:r w:rsidRPr="00704448">
              <w:rPr>
                <w:rFonts w:ascii="Verdana" w:hAnsi="Verdana"/>
                <w:sz w:val="16"/>
                <w:szCs w:val="16"/>
                <w:lang w:val="ru-RU"/>
              </w:rPr>
              <w:t xml:space="preserve">Из-за отсутствия возможности протестировать приложение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с уровнем доступа</w:t>
            </w:r>
            <w:r w:rsidRPr="00704448">
              <w:rPr>
                <w:rFonts w:ascii="Verdana" w:hAnsi="Verdana"/>
                <w:sz w:val="16"/>
                <w:szCs w:val="16"/>
                <w:lang w:val="ru-RU"/>
              </w:rPr>
              <w:t xml:space="preserve"> «</w:t>
            </w:r>
            <w:r w:rsidR="00ED3413">
              <w:rPr>
                <w:rFonts w:ascii="Verdana" w:hAnsi="Verdana"/>
                <w:sz w:val="16"/>
                <w:szCs w:val="16"/>
                <w:lang w:val="ru-RU"/>
              </w:rPr>
              <w:t>П</w:t>
            </w:r>
            <w:r w:rsidRPr="00704448">
              <w:rPr>
                <w:rFonts w:ascii="Verdana" w:hAnsi="Verdana"/>
                <w:sz w:val="16"/>
                <w:szCs w:val="16"/>
                <w:lang w:val="ru-RU"/>
              </w:rPr>
              <w:t>реподавател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ь</w:t>
            </w:r>
            <w:r w:rsidRPr="00704448">
              <w:rPr>
                <w:rFonts w:ascii="Verdana" w:hAnsi="Verdana"/>
                <w:sz w:val="16"/>
                <w:szCs w:val="16"/>
                <w:lang w:val="ru-RU"/>
              </w:rPr>
              <w:t xml:space="preserve">»,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отсутствия </w:t>
            </w:r>
            <w:r w:rsidRPr="00704448">
              <w:rPr>
                <w:rFonts w:ascii="Verdana" w:hAnsi="Verdana"/>
                <w:sz w:val="16"/>
                <w:szCs w:val="16"/>
                <w:lang w:val="ru-RU"/>
              </w:rPr>
              <w:t>раздел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а</w:t>
            </w:r>
            <w:r w:rsidRPr="00704448">
              <w:rPr>
                <w:rFonts w:ascii="Verdana" w:hAnsi="Verdana"/>
                <w:sz w:val="16"/>
                <w:szCs w:val="16"/>
                <w:lang w:val="ru-RU"/>
              </w:rPr>
              <w:t xml:space="preserve"> «Архив»,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отсутствия возможности просмотра </w:t>
            </w:r>
            <w:r w:rsidRPr="00704448">
              <w:rPr>
                <w:rFonts w:ascii="Verdana" w:hAnsi="Verdana"/>
                <w:sz w:val="16"/>
                <w:szCs w:val="16"/>
                <w:lang w:val="ru-RU"/>
              </w:rPr>
              <w:t>файлов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ой системы</w:t>
            </w:r>
            <w:r w:rsidRPr="00704448">
              <w:rPr>
                <w:rFonts w:ascii="Verdana" w:hAnsi="Verdana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– проверк</w:t>
            </w:r>
            <w:r w:rsidR="003E5386">
              <w:rPr>
                <w:rFonts w:ascii="Verdana" w:hAnsi="Verdana"/>
                <w:sz w:val="16"/>
                <w:szCs w:val="16"/>
                <w:lang w:val="ru-RU"/>
              </w:rPr>
              <w:t>а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данн</w:t>
            </w:r>
            <w:r w:rsidR="003E5386">
              <w:rPr>
                <w:rFonts w:ascii="Verdana" w:hAnsi="Verdana"/>
                <w:sz w:val="16"/>
                <w:szCs w:val="16"/>
                <w:lang w:val="ru-RU"/>
              </w:rPr>
              <w:t>ой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функциональност</w:t>
            </w:r>
            <w:r w:rsidR="003E5386">
              <w:rPr>
                <w:rFonts w:ascii="Verdana" w:hAnsi="Verdana"/>
                <w:sz w:val="16"/>
                <w:szCs w:val="16"/>
                <w:lang w:val="ru-RU"/>
              </w:rPr>
              <w:t>и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 xml:space="preserve"> (7 штук) не производил</w:t>
            </w:r>
            <w:r w:rsidR="003E5386">
              <w:rPr>
                <w:rFonts w:ascii="Verdana" w:hAnsi="Verdana"/>
                <w:sz w:val="16"/>
                <w:szCs w:val="16"/>
                <w:lang w:val="ru-RU"/>
              </w:rPr>
              <w:t>а</w:t>
            </w:r>
            <w:r>
              <w:rPr>
                <w:rFonts w:ascii="Verdana" w:hAnsi="Verdana"/>
                <w:sz w:val="16"/>
                <w:szCs w:val="16"/>
                <w:lang w:val="ru-RU"/>
              </w:rPr>
              <w:t>сь.</w:t>
            </w:r>
          </w:p>
          <w:p w:rsidR="00B15AD6" w:rsidRPr="006C0B10" w:rsidRDefault="00B15AD6" w:rsidP="00704448">
            <w:pPr>
              <w:ind w:left="360"/>
              <w:jc w:val="both"/>
              <w:rPr>
                <w:rFonts w:ascii="Verdana" w:hAnsi="Verdana"/>
                <w:sz w:val="16"/>
                <w:szCs w:val="16"/>
                <w:lang w:val="ru-RU"/>
              </w:rPr>
            </w:pPr>
          </w:p>
        </w:tc>
      </w:tr>
      <w:tr w:rsidR="00B15AD6" w:rsidRPr="00C209BF" w:rsidTr="00B8046C">
        <w:trPr>
          <w:trHeight w:val="51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B15AD6" w:rsidRPr="00B8046C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B8046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 xml:space="preserve">Информация о </w:t>
            </w:r>
            <w:r w:rsidRPr="00B8046C">
              <w:rPr>
                <w:rFonts w:ascii="Verdana" w:hAnsi="Verdana"/>
                <w:b/>
                <w:bCs/>
                <w:sz w:val="16"/>
                <w:szCs w:val="16"/>
                <w:shd w:val="clear" w:color="auto" w:fill="E7E6E6" w:themeFill="background2"/>
                <w:lang w:val="ru-RU"/>
              </w:rPr>
              <w:t xml:space="preserve">дефектах по </w:t>
            </w:r>
            <w:r w:rsidRPr="00B8046C">
              <w:rPr>
                <w:rFonts w:ascii="Verdana" w:hAnsi="Verdana"/>
                <w:b/>
                <w:bCs/>
                <w:sz w:val="16"/>
                <w:szCs w:val="16"/>
                <w:shd w:val="clear" w:color="auto" w:fill="E7E6E6" w:themeFill="background2"/>
              </w:rPr>
              <w:t>Severity</w:t>
            </w:r>
          </w:p>
        </w:tc>
      </w:tr>
      <w:tr w:rsidR="00B15AD6" w:rsidRPr="006C0B10" w:rsidTr="00981242">
        <w:trPr>
          <w:trHeight w:val="519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B8046C" w:rsidRDefault="00B15AD6" w:rsidP="00B8046C">
            <w:pPr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8046C">
              <w:rPr>
                <w:rFonts w:ascii="Verdana" w:hAnsi="Verdana"/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4A0C98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04448">
              <w:rPr>
                <w:rFonts w:ascii="Verdana" w:hAnsi="Verdana"/>
                <w:b/>
                <w:bCs/>
                <w:sz w:val="16"/>
                <w:szCs w:val="16"/>
              </w:rPr>
              <w:t>Critical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385C17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Major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385C17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Minor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B15AD6">
              <w:rPr>
                <w:rFonts w:ascii="Verdana" w:hAnsi="Verdana"/>
                <w:b/>
                <w:bCs/>
                <w:sz w:val="16"/>
                <w:szCs w:val="16"/>
              </w:rPr>
              <w:t>Enhancement</w:t>
            </w:r>
          </w:p>
        </w:tc>
      </w:tr>
      <w:tr w:rsidR="00B15AD6" w:rsidRPr="006C0B10" w:rsidTr="00981242">
        <w:trPr>
          <w:trHeight w:val="519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B8046C" w:rsidRDefault="00B15AD6" w:rsidP="00B8046C">
            <w:pPr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</w:pPr>
            <w:r w:rsidRPr="00B8046C">
              <w:rPr>
                <w:rFonts w:ascii="Verdana" w:hAnsi="Verdana"/>
                <w:b/>
                <w:bCs/>
                <w:sz w:val="16"/>
                <w:szCs w:val="16"/>
                <w:lang w:val="ru-RU"/>
              </w:rPr>
              <w:t>Количество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3175E4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3175E4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11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3175E4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14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3175E4" w:rsidP="000275A3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</w:t>
            </w:r>
            <w:r w:rsidR="000275A3">
              <w:rPr>
                <w:rFonts w:ascii="Verdana" w:hAnsi="Verdana"/>
                <w:sz w:val="16"/>
                <w:szCs w:val="16"/>
                <w:lang w:val="ru-RU"/>
              </w:rPr>
              <w:t>1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AD6" w:rsidRPr="00981242" w:rsidRDefault="003175E4" w:rsidP="00B8046C">
            <w:pPr>
              <w:rPr>
                <w:rFonts w:ascii="Verdana" w:hAnsi="Verdana"/>
                <w:sz w:val="16"/>
                <w:szCs w:val="16"/>
                <w:lang w:val="ru-RU"/>
              </w:rPr>
            </w:pPr>
            <w:r>
              <w:rPr>
                <w:rFonts w:ascii="Verdana" w:hAnsi="Verdana"/>
                <w:sz w:val="16"/>
                <w:szCs w:val="16"/>
                <w:lang w:val="ru-RU"/>
              </w:rPr>
              <w:t>2</w:t>
            </w:r>
          </w:p>
        </w:tc>
      </w:tr>
    </w:tbl>
    <w:p w:rsidR="001C0FFB" w:rsidRPr="006C0B10" w:rsidRDefault="001C0FFB" w:rsidP="001C0FFB">
      <w:pPr>
        <w:rPr>
          <w:b/>
          <w:bCs/>
          <w:color w:val="1F497D"/>
          <w:lang w:val="ru-RU"/>
        </w:rPr>
      </w:pPr>
    </w:p>
    <w:p w:rsidR="006F4A71" w:rsidRPr="00B8046C" w:rsidRDefault="001C0FFB">
      <w:pPr>
        <w:rPr>
          <w:lang w:val="ru-RU"/>
        </w:rPr>
      </w:pPr>
      <w:r>
        <w:rPr>
          <w:rFonts w:ascii="Verdana" w:hAnsi="Verdana"/>
          <w:b/>
          <w:bCs/>
          <w:sz w:val="16"/>
          <w:szCs w:val="16"/>
          <w:lang w:val="ru-RU"/>
        </w:rPr>
        <w:t xml:space="preserve">С наилучшими пожеланиями, </w:t>
      </w:r>
      <w:r w:rsidR="00981242">
        <w:rPr>
          <w:rFonts w:ascii="Verdana" w:hAnsi="Verdana"/>
          <w:b/>
          <w:bCs/>
          <w:sz w:val="16"/>
          <w:szCs w:val="16"/>
          <w:lang w:val="ru-RU"/>
        </w:rPr>
        <w:t xml:space="preserve">Андрей </w:t>
      </w:r>
      <w:proofErr w:type="spellStart"/>
      <w:r w:rsidR="00981242">
        <w:rPr>
          <w:rFonts w:ascii="Verdana" w:hAnsi="Verdana"/>
          <w:b/>
          <w:bCs/>
          <w:sz w:val="16"/>
          <w:szCs w:val="16"/>
          <w:lang w:val="ru-RU"/>
        </w:rPr>
        <w:t>Шелепень</w:t>
      </w:r>
      <w:proofErr w:type="spellEnd"/>
      <w:r>
        <w:rPr>
          <w:rFonts w:ascii="Verdana" w:hAnsi="Verdana"/>
          <w:b/>
          <w:bCs/>
          <w:sz w:val="16"/>
          <w:szCs w:val="16"/>
          <w:lang w:val="ru-RU"/>
        </w:rPr>
        <w:t>.</w:t>
      </w:r>
    </w:p>
    <w:sectPr w:rsidR="006F4A71" w:rsidRPr="00B804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42C64"/>
    <w:multiLevelType w:val="hybridMultilevel"/>
    <w:tmpl w:val="5BE6E2C2"/>
    <w:lvl w:ilvl="0" w:tplc="D160CEE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3B1334"/>
    <w:multiLevelType w:val="hybridMultilevel"/>
    <w:tmpl w:val="E5241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FB"/>
    <w:rsid w:val="000275A3"/>
    <w:rsid w:val="000A22F1"/>
    <w:rsid w:val="000A7D5F"/>
    <w:rsid w:val="000F5530"/>
    <w:rsid w:val="001B7AFB"/>
    <w:rsid w:val="001C0FFB"/>
    <w:rsid w:val="001D7663"/>
    <w:rsid w:val="0022543C"/>
    <w:rsid w:val="003175E4"/>
    <w:rsid w:val="00322F8A"/>
    <w:rsid w:val="00335AD5"/>
    <w:rsid w:val="003B1ABD"/>
    <w:rsid w:val="003D364B"/>
    <w:rsid w:val="003E5386"/>
    <w:rsid w:val="003E7093"/>
    <w:rsid w:val="00400944"/>
    <w:rsid w:val="00416361"/>
    <w:rsid w:val="00485EAB"/>
    <w:rsid w:val="004A0C98"/>
    <w:rsid w:val="004A315B"/>
    <w:rsid w:val="004B09FF"/>
    <w:rsid w:val="004F6727"/>
    <w:rsid w:val="00572BE4"/>
    <w:rsid w:val="005D2024"/>
    <w:rsid w:val="00656401"/>
    <w:rsid w:val="00676D1D"/>
    <w:rsid w:val="006B387D"/>
    <w:rsid w:val="006F4A71"/>
    <w:rsid w:val="006F671A"/>
    <w:rsid w:val="00703D27"/>
    <w:rsid w:val="00704448"/>
    <w:rsid w:val="0076608E"/>
    <w:rsid w:val="007B4BFF"/>
    <w:rsid w:val="00800490"/>
    <w:rsid w:val="008174B2"/>
    <w:rsid w:val="00833982"/>
    <w:rsid w:val="00843E04"/>
    <w:rsid w:val="008C0D8C"/>
    <w:rsid w:val="008D6453"/>
    <w:rsid w:val="00981242"/>
    <w:rsid w:val="009902CB"/>
    <w:rsid w:val="00A0073A"/>
    <w:rsid w:val="00A21FD6"/>
    <w:rsid w:val="00A36BA1"/>
    <w:rsid w:val="00B15AD6"/>
    <w:rsid w:val="00B8046C"/>
    <w:rsid w:val="00B869F0"/>
    <w:rsid w:val="00C2038D"/>
    <w:rsid w:val="00C209BF"/>
    <w:rsid w:val="00C50789"/>
    <w:rsid w:val="00C524B3"/>
    <w:rsid w:val="00E1125C"/>
    <w:rsid w:val="00E8606C"/>
    <w:rsid w:val="00ED3413"/>
    <w:rsid w:val="00F176E4"/>
    <w:rsid w:val="00F54D16"/>
    <w:rsid w:val="00F61CFC"/>
    <w:rsid w:val="00F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FF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1C0FF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1C0FF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C0FF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C0FF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C0FFB"/>
    <w:rPr>
      <w:rFonts w:ascii="Calibri" w:eastAsia="Calibri" w:hAnsi="Calibri" w:cs="Times New Roman"/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C0FF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C0FFB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0FF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C0FFB"/>
    <w:rPr>
      <w:rFonts w:ascii="Segoe UI" w:eastAsia="Calibri" w:hAnsi="Segoe UI" w:cs="Segoe UI"/>
      <w:sz w:val="18"/>
      <w:szCs w:val="18"/>
      <w:lang w:val="en-US"/>
    </w:rPr>
  </w:style>
  <w:style w:type="character" w:styleId="ab">
    <w:name w:val="Hyperlink"/>
    <w:basedOn w:val="a0"/>
    <w:uiPriority w:val="99"/>
    <w:unhideWhenUsed/>
    <w:rsid w:val="001C0FF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B1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B15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1D76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d">
    <w:name w:val="FollowedHyperlink"/>
    <w:basedOn w:val="a0"/>
    <w:uiPriority w:val="99"/>
    <w:semiHidden/>
    <w:unhideWhenUsed/>
    <w:rsid w:val="00C2038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FF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1C0FF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1C0FF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1C0FF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C0FF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C0FFB"/>
    <w:rPr>
      <w:rFonts w:ascii="Calibri" w:eastAsia="Calibri" w:hAnsi="Calibri" w:cs="Times New Roman"/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C0FF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C0FFB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0FF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C0FFB"/>
    <w:rPr>
      <w:rFonts w:ascii="Segoe UI" w:eastAsia="Calibri" w:hAnsi="Segoe UI" w:cs="Segoe UI"/>
      <w:sz w:val="18"/>
      <w:szCs w:val="18"/>
      <w:lang w:val="en-US"/>
    </w:rPr>
  </w:style>
  <w:style w:type="character" w:styleId="ab">
    <w:name w:val="Hyperlink"/>
    <w:basedOn w:val="a0"/>
    <w:uiPriority w:val="99"/>
    <w:unhideWhenUsed/>
    <w:rsid w:val="001C0FF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B1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B15A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1D76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d">
    <w:name w:val="FollowedHyperlink"/>
    <w:basedOn w:val="a0"/>
    <w:uiPriority w:val="99"/>
    <w:semiHidden/>
    <w:unhideWhenUsed/>
    <w:rsid w:val="00C20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ransition.com/browse/QATC-174537" TargetMode="External"/><Relationship Id="rId13" Type="http://schemas.openxmlformats.org/officeDocument/2006/relationships/hyperlink" Target="https://jira.itransition.com/browse/QATC-174588" TargetMode="External"/><Relationship Id="rId18" Type="http://schemas.openxmlformats.org/officeDocument/2006/relationships/hyperlink" Target="https://jira.itransition.com/browse/QATC-174628?filter=6766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jira.a1qa.com/issues/?filter=67626" TargetMode="External"/><Relationship Id="rId7" Type="http://schemas.openxmlformats.org/officeDocument/2006/relationships/hyperlink" Target="https://jira.itransition.com/browse/QATC-174412" TargetMode="External"/><Relationship Id="rId12" Type="http://schemas.openxmlformats.org/officeDocument/2006/relationships/hyperlink" Target="https://jira.a1qa.com/browse/QATC-174101" TargetMode="External"/><Relationship Id="rId17" Type="http://schemas.openxmlformats.org/officeDocument/2006/relationships/hyperlink" Target="https://jira.itransition.com/browse/QATC-1746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ra.a1qa.com/browse/QATC-174555?filter=67651" TargetMode="External"/><Relationship Id="rId20" Type="http://schemas.openxmlformats.org/officeDocument/2006/relationships/hyperlink" Target="https://jira.a1qa.com/browse/QATC-173705?filter=6765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HdrvFzs6PFh9iDad4TzOIKiZEVV7kUUBU1EZTuBCbw/edit?pli=1" TargetMode="External"/><Relationship Id="rId11" Type="http://schemas.openxmlformats.org/officeDocument/2006/relationships/hyperlink" Target="https://jira.itransition.com/browse/QATC-1744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a1qa.com/browse/QATC-17452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ira.itransition.com/browse/QATC-174375" TargetMode="External"/><Relationship Id="rId19" Type="http://schemas.openxmlformats.org/officeDocument/2006/relationships/hyperlink" Target="https://jira.itransition.com/browse/QATC-174412?filter=676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transition.com/browse/QATC-174540" TargetMode="External"/><Relationship Id="rId14" Type="http://schemas.openxmlformats.org/officeDocument/2006/relationships/hyperlink" Target="https://jira.itransition.com/browse/QATC-1746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itransition.corp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Anna2</dc:creator>
  <cp:keywords/>
  <dc:description/>
  <cp:lastModifiedBy>Andrew</cp:lastModifiedBy>
  <cp:revision>38</cp:revision>
  <dcterms:created xsi:type="dcterms:W3CDTF">2020-01-08T14:46:00Z</dcterms:created>
  <dcterms:modified xsi:type="dcterms:W3CDTF">2020-01-20T15:03:00Z</dcterms:modified>
</cp:coreProperties>
</file>