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4A" w:rsidRPr="00A6483E" w:rsidRDefault="00776535" w:rsidP="00A6483E">
      <w:pPr>
        <w:pStyle w:val="a4"/>
        <w:ind w:left="0" w:firstLineChars="100" w:firstLine="4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古雪峰</w:t>
      </w:r>
    </w:p>
    <w:p w:rsidR="008C7F4A" w:rsidRPr="00A6483E" w:rsidRDefault="00386E2F">
      <w:pPr>
        <w:pStyle w:val="1"/>
        <w:spacing w:before="53" w:line="487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308610</wp:posOffset>
                </wp:positionV>
                <wp:extent cx="671576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28B9CE" id="Rectangle 5" o:spid="_x0000_s1026" style="position:absolute;left:0;text-align:left;margin-left:41.65pt;margin-top:24.3pt;width:528.8pt;height:.7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p0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教育背景</w:t>
      </w:r>
    </w:p>
    <w:p w:rsidR="00625840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br w:type="column"/>
      </w:r>
    </w:p>
    <w:p w:rsidR="00313896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上海交通大学机械与动力工程学院</w:t>
      </w:r>
    </w:p>
    <w:p w:rsidR="00313896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联系电话：（+86）</w:t>
      </w:r>
      <w:r w:rsidR="00776535">
        <w:rPr>
          <w:rFonts w:asciiTheme="majorEastAsia" w:eastAsiaTheme="majorEastAsia" w:hAnsiTheme="majorEastAsia"/>
        </w:rPr>
        <w:t>158-2192-8131</w:t>
      </w:r>
      <w:r w:rsidRPr="00A6483E">
        <w:rPr>
          <w:rFonts w:asciiTheme="majorEastAsia" w:eastAsiaTheme="majorEastAsia" w:hAnsiTheme="majorEastAsia"/>
        </w:rPr>
        <w:t xml:space="preserve"> </w:t>
      </w:r>
    </w:p>
    <w:p w:rsidR="008C7F4A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邮 箱 ：</w:t>
      </w:r>
      <w:r w:rsidR="00776535" w:rsidRPr="00776535">
        <w:rPr>
          <w:rFonts w:asciiTheme="minorEastAsia" w:eastAsiaTheme="minorEastAsia" w:hAnsiTheme="minorEastAsia"/>
        </w:rPr>
        <w:t>guxuefeng</w:t>
      </w:r>
      <w:r w:rsidR="00776535">
        <w:rPr>
          <w:rFonts w:asciiTheme="majorEastAsia" w:eastAsiaTheme="majorEastAsia" w:hAnsiTheme="majorEastAsia"/>
        </w:rPr>
        <w:t>@sjtu.edu.cn</w:t>
      </w:r>
    </w:p>
    <w:p w:rsidR="008C7F4A" w:rsidRPr="00A6483E" w:rsidRDefault="008C7F4A">
      <w:pPr>
        <w:spacing w:line="160" w:lineRule="auto"/>
        <w:jc w:val="both"/>
        <w:rPr>
          <w:rFonts w:asciiTheme="majorEastAsia" w:eastAsiaTheme="majorEastAsia" w:hAnsiTheme="majorEastAsia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1894" w:space="5466"/>
            <w:col w:w="3440"/>
          </w:cols>
        </w:sectPr>
      </w:pPr>
    </w:p>
    <w:p w:rsidR="008C7F4A" w:rsidRDefault="00A6483E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 w:rsidRPr="00A6483E">
        <w:rPr>
          <w:rFonts w:asciiTheme="majorEastAsia" w:eastAsiaTheme="majorEastAsia" w:hAnsiTheme="majorEastAsia"/>
          <w:b/>
          <w:sz w:val="24"/>
        </w:rPr>
        <w:lastRenderedPageBreak/>
        <w:t>2015.9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 w:rsidRPr="00A6483E">
        <w:rPr>
          <w:rFonts w:asciiTheme="majorEastAsia" w:eastAsiaTheme="majorEastAsia" w:hAnsiTheme="majorEastAsia" w:hint="eastAsia"/>
          <w:spacing w:val="-33"/>
          <w:sz w:val="24"/>
        </w:rPr>
        <w:t xml:space="preserve"> </w:t>
      </w:r>
      <w:r w:rsidRPr="00A6483E">
        <w:rPr>
          <w:rFonts w:asciiTheme="majorEastAsia" w:eastAsiaTheme="majorEastAsia" w:hAnsiTheme="majorEastAsia"/>
          <w:b/>
          <w:sz w:val="24"/>
        </w:rPr>
        <w:t>2019.7</w:t>
      </w:r>
      <w:r w:rsidRPr="00A6483E">
        <w:rPr>
          <w:rFonts w:asciiTheme="majorEastAsia" w:eastAsiaTheme="majorEastAsia" w:hAnsiTheme="majorEastAsia"/>
          <w:b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>上海交通大学</w:t>
      </w:r>
      <w:r w:rsidRPr="00A6483E">
        <w:rPr>
          <w:rFonts w:asciiTheme="majorEastAsia" w:eastAsiaTheme="majorEastAsia" w:hAnsiTheme="majorEastAsia" w:hint="eastAsia"/>
          <w:sz w:val="24"/>
        </w:rPr>
        <w:tab/>
        <w:t>机械工程</w:t>
      </w:r>
      <w:r w:rsidRPr="00A6483E">
        <w:rPr>
          <w:rFonts w:asciiTheme="majorEastAsia" w:eastAsiaTheme="majorEastAsia" w:hAnsiTheme="majorEastAsia" w:hint="eastAsia"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ab/>
        <w:t>工学学士</w:t>
      </w:r>
    </w:p>
    <w:p w:rsidR="00776535" w:rsidRPr="00A6483E" w:rsidRDefault="00776535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>2019</w:t>
      </w:r>
      <w:r w:rsidRPr="00776535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CA0DDE">
        <w:rPr>
          <w:rFonts w:asciiTheme="majorEastAsia" w:eastAsiaTheme="majorEastAsia" w:hAnsiTheme="majorEastAsia" w:hint="eastAsia"/>
          <w:b/>
          <w:sz w:val="24"/>
        </w:rPr>
        <w:t>202</w:t>
      </w:r>
      <w:r w:rsidR="00A306C7" w:rsidRPr="00CA0DDE">
        <w:rPr>
          <w:rFonts w:asciiTheme="majorEastAsia" w:eastAsiaTheme="majorEastAsia" w:hAnsiTheme="majorEastAsia"/>
          <w:b/>
          <w:sz w:val="24"/>
        </w:rPr>
        <w:t>2.3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上海交通大学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机械工程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工学硕士</w:t>
      </w:r>
    </w:p>
    <w:p w:rsidR="00A6483E" w:rsidRPr="00A6483E" w:rsidRDefault="00A6483E" w:rsidP="0097531B">
      <w:pPr>
        <w:pStyle w:val="a3"/>
        <w:spacing w:line="305" w:lineRule="exact"/>
        <w:ind w:left="249"/>
        <w:rPr>
          <w:rFonts w:asciiTheme="majorEastAsia" w:eastAsiaTheme="majorEastAsia" w:hAnsiTheme="majorEastAsia" w:hint="eastAsia"/>
        </w:rPr>
      </w:pPr>
      <w:r w:rsidRPr="00A6483E">
        <w:rPr>
          <w:rFonts w:asciiTheme="majorEastAsia" w:eastAsiaTheme="majorEastAsia" w:hAnsiTheme="majorEastAsia" w:hint="eastAsia"/>
          <w:b/>
        </w:rPr>
        <w:t>计 算 机：</w:t>
      </w:r>
      <w:r w:rsidRPr="00A6483E">
        <w:rPr>
          <w:rFonts w:asciiTheme="majorEastAsia" w:eastAsiaTheme="majorEastAsia" w:hAnsiTheme="majorEastAsia"/>
        </w:rPr>
        <w:t>熟悉</w:t>
      </w:r>
      <w:r w:rsidR="00CA0DDE">
        <w:rPr>
          <w:rFonts w:asciiTheme="majorEastAsia" w:eastAsiaTheme="majorEastAsia" w:hAnsiTheme="majorEastAsia"/>
        </w:rPr>
        <w:t>C</w:t>
      </w:r>
      <w:r w:rsidRPr="00A6483E">
        <w:rPr>
          <w:rFonts w:asciiTheme="majorEastAsia" w:eastAsiaTheme="majorEastAsia" w:hAnsiTheme="majorEastAsia"/>
        </w:rPr>
        <w:t>++</w:t>
      </w:r>
      <w:r w:rsidR="000A1AA5">
        <w:rPr>
          <w:rFonts w:asciiTheme="majorEastAsia" w:eastAsiaTheme="majorEastAsia" w:hAnsiTheme="majorEastAsia"/>
        </w:rPr>
        <w:t>,</w:t>
      </w:r>
      <w:r w:rsidR="00CA0DDE">
        <w:rPr>
          <w:rFonts w:asciiTheme="majorEastAsia" w:eastAsiaTheme="majorEastAsia" w:hAnsiTheme="majorEastAsia"/>
        </w:rPr>
        <w:t>ROS,</w:t>
      </w:r>
      <w:r w:rsidR="000A1AA5">
        <w:rPr>
          <w:rFonts w:asciiTheme="majorEastAsia" w:eastAsiaTheme="majorEastAsia" w:hAnsiTheme="majorEastAsia"/>
        </w:rPr>
        <w:t>PYTHON</w:t>
      </w:r>
      <w:r w:rsidR="000A1AA5">
        <w:rPr>
          <w:rFonts w:asciiTheme="majorEastAsia" w:eastAsiaTheme="majorEastAsia" w:hAnsiTheme="majorEastAsia" w:hint="eastAsia"/>
        </w:rPr>
        <w:t>,</w:t>
      </w:r>
      <w:r w:rsidR="00CA0DDE">
        <w:rPr>
          <w:rFonts w:asciiTheme="majorEastAsia" w:eastAsiaTheme="majorEastAsia" w:hAnsiTheme="majorEastAsia"/>
        </w:rPr>
        <w:t>LINUX</w:t>
      </w:r>
    </w:p>
    <w:p w:rsidR="008C7F4A" w:rsidRPr="00A6483E" w:rsidRDefault="00386E2F">
      <w:pPr>
        <w:pStyle w:val="1"/>
        <w:spacing w:line="453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270827</wp:posOffset>
                </wp:positionV>
                <wp:extent cx="671576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415D7A" id="Rectangle 4" o:spid="_x0000_s1026" style="position:absolute;left:0;text-align:left;margin-left:0;margin-top:21.3pt;width:528.8pt;height:.7pt;z-index:1572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3i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荣誉奖励</w:t>
      </w:r>
    </w:p>
    <w:p w:rsidR="008C7F4A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2017-2018</w:t>
      </w:r>
      <w:r w:rsidR="00A6483E" w:rsidRPr="00A6483E">
        <w:rPr>
          <w:rFonts w:asciiTheme="majorEastAsia" w:eastAsiaTheme="majorEastAsia" w:hAnsiTheme="majorEastAsia"/>
        </w:rPr>
        <w:tab/>
        <w:t>国家励志奖学金</w:t>
      </w:r>
    </w:p>
    <w:p w:rsidR="00A071CF" w:rsidRPr="00A6483E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 w:rsidR="00087D21"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A071CF" w:rsidRPr="00A6483E" w:rsidRDefault="00A071CF" w:rsidP="00087D21">
      <w:pPr>
        <w:pStyle w:val="a3"/>
        <w:tabs>
          <w:tab w:val="left" w:pos="1529"/>
        </w:tabs>
        <w:spacing w:line="363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</w:t>
      </w:r>
      <w:r w:rsidR="00087D21"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8C7F4A" w:rsidRPr="00A6483E" w:rsidRDefault="00A6483E" w:rsidP="00A6483E">
      <w:pPr>
        <w:pStyle w:val="1"/>
        <w:spacing w:line="528" w:lineRule="exact"/>
        <w:ind w:left="0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</w:rPr>
        <w:t>科研与项目经历</w:t>
      </w:r>
    </w:p>
    <w:p w:rsidR="00313896" w:rsidRPr="00A6483E" w:rsidRDefault="00386E2F" w:rsidP="000F1627">
      <w:pPr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716395" cy="4198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419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576" w:type="dxa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91"/>
                              <w:gridCol w:w="8585"/>
                            </w:tblGrid>
                            <w:tr w:rsidR="008C7F4A" w:rsidTr="006C76E9">
                              <w:trPr>
                                <w:trHeight w:val="138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3E6F12">
                                  <w:pPr>
                                    <w:pStyle w:val="TableParagraph"/>
                                    <w:spacing w:line="376" w:lineRule="exact"/>
                                    <w:ind w:left="136" w:firstLine="0"/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2020</w:t>
                                  </w:r>
                                  <w:r w:rsidR="00A6483E"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 xml:space="preserve">.10- </w:t>
                                  </w:r>
                                  <w:r w:rsidR="00A6483E"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 xml:space="preserve">预 </w:t>
                                  </w:r>
                                  <w:r w:rsidR="00A6483E"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2019.6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09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毕业设计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85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竞赛机器人设计</w:t>
                                  </w:r>
                                </w:p>
                                <w:p w:rsidR="008C7F4A" w:rsidRDefault="008C7F4A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  <w:tr w:rsidR="008C7F4A" w:rsidTr="006C76E9">
                              <w:trPr>
                                <w:trHeight w:val="449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986951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2020.04-2020.7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Pr="00986951" w:rsidRDefault="00986951" w:rsidP="00986951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安徽海螺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集团露天矿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矿车无人驾驶项目</w:t>
                                  </w:r>
                                </w:p>
                              </w:tc>
                            </w:tr>
                            <w:tr w:rsidR="008C7F4A" w:rsidTr="006C76E9">
                              <w:trPr>
                                <w:trHeight w:val="1051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Pr="003E6F12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 w:eastAsiaTheme="minorEastAsia" w:hint="eastAsi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986951" w:rsidRDefault="00986951" w:rsidP="0098695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建立</w:t>
                                  </w:r>
                                  <w:r w:rsidR="00937448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栅格地图</w:t>
                                  </w:r>
                                </w:p>
                                <w:p w:rsidR="00986951" w:rsidRPr="00D9565E" w:rsidRDefault="00986951" w:rsidP="00986951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利用激光雷达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和毫米波雷达融合解决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浓密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灰尘影响激光雷达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感知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的问题</w:t>
                                  </w:r>
                                </w:p>
                                <w:p w:rsidR="008C7F4A" w:rsidRPr="00D9565E" w:rsidRDefault="00D9565E" w:rsidP="00D9565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利用融合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GPS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的激光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算法得到点云地图，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roadrunner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软件提取点云地图中的车道线信息，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高精度地图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5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2020.07-2020.10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6C76E9" w:rsidRPr="006C76E9" w:rsidRDefault="006C76E9" w:rsidP="006C76E9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美的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冰箱校企联合创赛（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二等奖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智能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移动冰箱</w:t>
                                  </w:r>
                                  <w:r w:rsidR="00315854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DeepFreeze</w:t>
                                  </w:r>
                                </w:p>
                                <w:p w:rsidR="00785EE2" w:rsidRPr="00785EE2" w:rsidRDefault="00785EE2" w:rsidP="006C76E9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A*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实现小车的全局路径规划</w:t>
                                  </w:r>
                                </w:p>
                                <w:p w:rsidR="006C76E9" w:rsidRPr="00785EE2" w:rsidRDefault="00785EE2" w:rsidP="00785EE2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Dynamic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 xml:space="preserve"> Window Approach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局部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路径规划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2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A45920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2020.11-2021.1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1505C4" w:rsidRPr="001505C4" w:rsidRDefault="00A45920" w:rsidP="001505C4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伯镭</w:t>
                                  </w:r>
                                  <w:r w:rsidR="00207E1C"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无人</w:t>
                                  </w:r>
                                  <w:r w:rsidR="00207E1C"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驾驶车辆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改装</w:t>
                                  </w:r>
                                </w:p>
                                <w:p w:rsidR="006C76E9" w:rsidRPr="001505C4" w:rsidRDefault="00315854" w:rsidP="006C76E9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解析组合导航</w:t>
                                  </w:r>
                                  <w:r w:rsidR="00D9565E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和</w:t>
                                  </w:r>
                                  <w:r w:rsidR="005000CB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车辆的底层控制</w:t>
                                  </w:r>
                                  <w:r w:rsidR="00EA57B4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信息</w:t>
                                  </w:r>
                                  <w:r w:rsidR="00D9565E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编码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 w:rsidR="00D9565E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信息下发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控制</w:t>
                                  </w:r>
                                  <w:r w:rsidR="005000CB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命令</w:t>
                                  </w:r>
                                </w:p>
                                <w:p w:rsidR="00207E1C" w:rsidRPr="00207E1C" w:rsidRDefault="001505C4" w:rsidP="00207E1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 w:rsidR="005569A6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 w:rsidR="005569A6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</w:t>
                                  </w:r>
                                  <w:r w:rsidR="00EA57B4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占据栅格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建图</w:t>
                                  </w:r>
                                  <w:r w:rsidR="005000CB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 w:rsidR="00207E1C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49045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 w:rsidR="00C10005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阿克曼</w:t>
                                  </w:r>
                                  <w:r w:rsidR="000D7689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车辆</w:t>
                                  </w:r>
                                  <w:bookmarkStart w:id="0" w:name="_GoBack"/>
                                  <w:bookmarkEnd w:id="0"/>
                                  <w:r w:rsidR="00C10005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模型的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AEB</w:t>
                                  </w:r>
                                  <w:r w:rsidR="00C10005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停障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</w:p>
                                <w:p w:rsidR="00207E1C" w:rsidRPr="00207E1C" w:rsidRDefault="00207E1C" w:rsidP="00207E1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 w:rsidR="00EA57B4">
                                    <w:rPr>
                                      <w:rFonts w:eastAsiaTheme="minorEastAsia"/>
                                      <w:sz w:val="21"/>
                                    </w:rPr>
                                    <w:t>pure pursuit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车辆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的寻迹</w:t>
                                  </w:r>
                                </w:p>
                                <w:p w:rsidR="006C76E9" w:rsidRPr="000A3E86" w:rsidRDefault="00A45920" w:rsidP="00A4592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RRT</w:t>
                                  </w:r>
                                  <w:r w:rsidR="00C9331F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_Star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寻迹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过程中的避障</w:t>
                                  </w:r>
                                  <w:r w:rsidR="00C3739D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Bresenham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算法实现栅格地图中两点</w:t>
                                  </w:r>
                                  <w:r w:rsidR="00C3739D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连线</w:t>
                                  </w:r>
                                  <w:r w:rsidR="00C3739D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的障碍物判断</w:t>
                                  </w:r>
                                </w:p>
                                <w:p w:rsidR="000A3E86" w:rsidRDefault="000A3E86" w:rsidP="00A4592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整个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代码框架的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和整合</w:t>
                                  </w:r>
                                </w:p>
                              </w:tc>
                            </w:tr>
                            <w:tr w:rsidR="006C76E9" w:rsidTr="006C76E9">
                              <w:trPr>
                                <w:trHeight w:val="1016"/>
                              </w:trPr>
                              <w:tc>
                                <w:tcPr>
                                  <w:tcW w:w="1991" w:type="dxa"/>
                                </w:tcPr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Pr="00313896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6C76E9" w:rsidRDefault="006C76E9" w:rsidP="006C76E9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2016.3-2016.5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6C76E9" w:rsidRDefault="006C76E9" w:rsidP="00207E1C">
                                  <w:pPr>
                                    <w:pStyle w:val="TableParagraph"/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263" w:lineRule="exact"/>
                                    <w:ind w:firstLine="0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7.4pt;width:528.85pt;height:330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USsA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10576" w:type="dxa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91"/>
                        <w:gridCol w:w="8585"/>
                      </w:tblGrid>
                      <w:tr w:rsidR="008C7F4A" w:rsidTr="006C76E9">
                        <w:trPr>
                          <w:trHeight w:val="1380"/>
                        </w:trPr>
                        <w:tc>
                          <w:tcPr>
                            <w:tcW w:w="1991" w:type="dxa"/>
                          </w:tcPr>
                          <w:p w:rsidR="008C7F4A" w:rsidRDefault="003E6F12">
                            <w:pPr>
                              <w:pStyle w:val="TableParagraph"/>
                              <w:spacing w:line="376" w:lineRule="exact"/>
                              <w:ind w:left="136" w:firstLine="0"/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2020</w:t>
                            </w:r>
                            <w:r w:rsidR="00A6483E"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 xml:space="preserve">.10- </w:t>
                            </w:r>
                            <w:r w:rsidR="00A6483E"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 xml:space="preserve">预 </w:t>
                            </w:r>
                            <w:r w:rsidR="00A6483E"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2019.6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spacing w:line="309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毕业设计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8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竞赛机器人设计</w:t>
                            </w:r>
                          </w:p>
                          <w:p w:rsidR="008C7F4A" w:rsidRDefault="008C7F4A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</w:p>
                        </w:tc>
                      </w:tr>
                      <w:tr w:rsidR="008C7F4A" w:rsidTr="006C76E9">
                        <w:trPr>
                          <w:trHeight w:val="449"/>
                        </w:trPr>
                        <w:tc>
                          <w:tcPr>
                            <w:tcW w:w="1991" w:type="dxa"/>
                          </w:tcPr>
                          <w:p w:rsidR="008C7F4A" w:rsidRDefault="00986951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2020.04-2020.7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Pr="00986951" w:rsidRDefault="00986951" w:rsidP="00986951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安徽海螺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集团露天矿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矿车无人驾驶项目</w:t>
                            </w:r>
                          </w:p>
                        </w:tc>
                      </w:tr>
                      <w:tr w:rsidR="008C7F4A" w:rsidTr="006C76E9">
                        <w:trPr>
                          <w:trHeight w:val="1051"/>
                        </w:trPr>
                        <w:tc>
                          <w:tcPr>
                            <w:tcW w:w="1991" w:type="dxa"/>
                          </w:tcPr>
                          <w:p w:rsidR="008C7F4A" w:rsidRPr="003E6F12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 w:eastAsiaTheme="minorEastAsia" w:hint="eastAsi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</w:tcPr>
                          <w:p w:rsidR="00986951" w:rsidRDefault="00986951" w:rsidP="0098695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负责利用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建立</w:t>
                            </w:r>
                            <w:r w:rsidR="00937448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栅格地图</w:t>
                            </w:r>
                          </w:p>
                          <w:p w:rsidR="00986951" w:rsidRPr="00D9565E" w:rsidRDefault="00986951" w:rsidP="00986951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利用激光雷达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和毫米波雷达融合解决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浓密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灰尘影响激光雷达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感知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的问题</w:t>
                            </w:r>
                          </w:p>
                          <w:p w:rsidR="008C7F4A" w:rsidRPr="00D9565E" w:rsidRDefault="00D9565E" w:rsidP="00D9565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利用融合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GPS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的激光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算法得到点云地图，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roadrunner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软件提取点云地图中的车道线信息，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高精度地图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500"/>
                        </w:trPr>
                        <w:tc>
                          <w:tcPr>
                            <w:tcW w:w="1991" w:type="dxa"/>
                          </w:tcPr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2020.07-2020.10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6C76E9" w:rsidRPr="006C76E9" w:rsidRDefault="006C76E9" w:rsidP="006C76E9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2020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美的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冰箱校企联合创赛（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二等奖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-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-</w:t>
                            </w:r>
                            <w:r w:rsidR="00315854"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智能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移动冰箱</w:t>
                            </w:r>
                            <w:r w:rsidR="00315854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DeepFreeze</w:t>
                            </w:r>
                          </w:p>
                          <w:p w:rsidR="00785EE2" w:rsidRPr="00785EE2" w:rsidRDefault="00785EE2" w:rsidP="006C76E9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A*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实现小车的全局路径规划</w:t>
                            </w:r>
                          </w:p>
                          <w:p w:rsidR="006C76E9" w:rsidRPr="00785EE2" w:rsidRDefault="00785EE2" w:rsidP="00785EE2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 xml:space="preserve"> Window Approach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局部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路径规划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200"/>
                        </w:trPr>
                        <w:tc>
                          <w:tcPr>
                            <w:tcW w:w="1991" w:type="dxa"/>
                          </w:tcPr>
                          <w:p w:rsidR="006C76E9" w:rsidRDefault="00A45920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2020.11-2021.1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1505C4" w:rsidRPr="001505C4" w:rsidRDefault="00A45920" w:rsidP="001505C4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伯镭</w:t>
                            </w:r>
                            <w:r w:rsidR="00207E1C"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无人</w:t>
                            </w:r>
                            <w:r w:rsidR="00207E1C"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驾驶车辆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改装</w:t>
                            </w:r>
                          </w:p>
                          <w:p w:rsidR="006C76E9" w:rsidRPr="001505C4" w:rsidRDefault="00315854" w:rsidP="006C76E9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解析组合导航</w:t>
                            </w:r>
                            <w:r w:rsidR="00D9565E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和</w:t>
                            </w:r>
                            <w:r w:rsidR="005000CB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车辆的底层控制</w:t>
                            </w:r>
                            <w:r w:rsidR="00EA57B4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CAN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信息</w:t>
                            </w:r>
                            <w:r w:rsidR="00D9565E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编码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CAN</w:t>
                            </w:r>
                            <w:r w:rsidR="00D9565E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信息下发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控制</w:t>
                            </w:r>
                            <w:r w:rsidR="005000CB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命令</w:t>
                            </w:r>
                          </w:p>
                          <w:p w:rsidR="00207E1C" w:rsidRPr="00207E1C" w:rsidRDefault="001505C4" w:rsidP="00207E1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 w:rsidR="005569A6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 w:rsidR="005569A6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</w:t>
                            </w:r>
                            <w:r w:rsidR="00EA57B4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占据栅格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建图</w:t>
                            </w:r>
                            <w:r w:rsidR="005000CB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 w:rsidR="00207E1C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49045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 w:rsidR="00C10005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阿克曼</w:t>
                            </w:r>
                            <w:r w:rsidR="000D7689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车辆</w:t>
                            </w:r>
                            <w:bookmarkStart w:id="1" w:name="_GoBack"/>
                            <w:bookmarkEnd w:id="1"/>
                            <w:r w:rsidR="00C10005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模型的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AEB</w:t>
                            </w:r>
                            <w:r w:rsidR="00C10005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停障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</w:t>
                            </w:r>
                          </w:p>
                          <w:p w:rsidR="00207E1C" w:rsidRPr="00207E1C" w:rsidRDefault="00207E1C" w:rsidP="00207E1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 w:rsidR="00EA57B4">
                              <w:rPr>
                                <w:rFonts w:eastAsiaTheme="minorEastAsia"/>
                                <w:sz w:val="21"/>
                              </w:rPr>
                              <w:t>pure pursuit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车辆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的寻迹</w:t>
                            </w:r>
                          </w:p>
                          <w:p w:rsidR="006C76E9" w:rsidRPr="000A3E86" w:rsidRDefault="00A45920" w:rsidP="00A4592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RRT</w:t>
                            </w:r>
                            <w:r w:rsidR="00C9331F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_Star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寻迹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过程中的避障</w:t>
                            </w:r>
                            <w:r w:rsidR="00C3739D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Bresenham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算法实现栅格地图中两点</w:t>
                            </w:r>
                            <w:r w:rsidR="00C3739D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连线</w:t>
                            </w:r>
                            <w:r w:rsidR="00C3739D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的障碍物判断</w:t>
                            </w:r>
                          </w:p>
                          <w:p w:rsidR="000A3E86" w:rsidRDefault="000A3E86" w:rsidP="00A4592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整个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代码框架的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设计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和整合</w:t>
                            </w:r>
                          </w:p>
                        </w:tc>
                      </w:tr>
                      <w:tr w:rsidR="006C76E9" w:rsidTr="006C76E9">
                        <w:trPr>
                          <w:trHeight w:val="1016"/>
                        </w:trPr>
                        <w:tc>
                          <w:tcPr>
                            <w:tcW w:w="1991" w:type="dxa"/>
                          </w:tcPr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Pr="00313896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6C76E9" w:rsidRDefault="006C76E9" w:rsidP="006C76E9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2016.3-2016.5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6C76E9" w:rsidRDefault="006C76E9" w:rsidP="00207E1C">
                            <w:pPr>
                              <w:pStyle w:val="TableParagraph"/>
                              <w:tabs>
                                <w:tab w:val="left" w:pos="625"/>
                                <w:tab w:val="left" w:pos="626"/>
                              </w:tabs>
                              <w:spacing w:line="263" w:lineRule="exact"/>
                              <w:ind w:firstLine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3896" w:rsidRPr="00A6483E" w:rsidRDefault="00313896" w:rsidP="000F1627">
      <w:pPr>
        <w:rPr>
          <w:rFonts w:asciiTheme="majorEastAsia" w:eastAsiaTheme="majorEastAsia" w:hAnsiTheme="majorEastAsia"/>
        </w:rPr>
      </w:pPr>
    </w:p>
    <w:p w:rsidR="00313896" w:rsidRPr="00A6483E" w:rsidRDefault="00313896">
      <w:pPr>
        <w:pStyle w:val="1"/>
        <w:spacing w:line="528" w:lineRule="exact"/>
        <w:rPr>
          <w:rFonts w:asciiTheme="majorEastAsia" w:eastAsiaTheme="majorEastAsia" w:hAnsiTheme="majorEastAsia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spacing w:before="17"/>
        <w:rPr>
          <w:rFonts w:asciiTheme="majorEastAsia" w:eastAsiaTheme="majorEastAsia" w:hAnsiTheme="majorEastAsia"/>
          <w:sz w:val="23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 w:rsidP="00313896">
      <w:pPr>
        <w:rPr>
          <w:rFonts w:asciiTheme="majorEastAsia" w:eastAsiaTheme="majorEastAsia" w:hAnsiTheme="majorEastAsia"/>
          <w:sz w:val="29"/>
        </w:rPr>
      </w:pPr>
    </w:p>
    <w:p w:rsidR="000F1627" w:rsidRPr="00A6483E" w:rsidRDefault="000F1627" w:rsidP="00313896">
      <w:pPr>
        <w:rPr>
          <w:rFonts w:asciiTheme="majorEastAsia" w:eastAsiaTheme="majorEastAsia" w:hAnsiTheme="majorEastAsia"/>
          <w:sz w:val="29"/>
        </w:rPr>
      </w:pPr>
    </w:p>
    <w:p w:rsidR="008C7F4A" w:rsidRPr="00A6483E" w:rsidRDefault="008C7F4A">
      <w:pPr>
        <w:pStyle w:val="a3"/>
        <w:spacing w:before="14"/>
        <w:rPr>
          <w:rFonts w:asciiTheme="majorEastAsia" w:eastAsiaTheme="majorEastAsia" w:hAnsiTheme="majorEastAsia" w:hint="eastAsia"/>
          <w:sz w:val="10"/>
        </w:rPr>
      </w:pPr>
    </w:p>
    <w:sectPr w:rsidR="008C7F4A" w:rsidRPr="00A6483E">
      <w:pgSz w:w="12240" w:h="15840"/>
      <w:pgMar w:top="15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7AC" w:rsidRDefault="00C377AC" w:rsidP="00776535">
      <w:r>
        <w:separator/>
      </w:r>
    </w:p>
  </w:endnote>
  <w:endnote w:type="continuationSeparator" w:id="0">
    <w:p w:rsidR="00C377AC" w:rsidRDefault="00C377AC" w:rsidP="0077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7AC" w:rsidRDefault="00C377AC" w:rsidP="00776535">
      <w:r>
        <w:separator/>
      </w:r>
    </w:p>
  </w:footnote>
  <w:footnote w:type="continuationSeparator" w:id="0">
    <w:p w:rsidR="00C377AC" w:rsidRDefault="00C377AC" w:rsidP="0077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53"/>
    <w:multiLevelType w:val="hybridMultilevel"/>
    <w:tmpl w:val="4C48E556"/>
    <w:lvl w:ilvl="0" w:tplc="D6E4914E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E0E44AF6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416E807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EFF89D58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C76C1BE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293414EA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A8F8B400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18F25C5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50B24E92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1C535CBC"/>
    <w:multiLevelType w:val="hybridMultilevel"/>
    <w:tmpl w:val="CFDCE7F8"/>
    <w:lvl w:ilvl="0" w:tplc="94646784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364A578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7FAC57B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8F7E724A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E11A31F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8AFC56B2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63EA5D28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22D0F8B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9F02BD6A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411510B3"/>
    <w:multiLevelType w:val="hybridMultilevel"/>
    <w:tmpl w:val="B414E676"/>
    <w:lvl w:ilvl="0" w:tplc="CF569BF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9F40E6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AEC8056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D3A4B38C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79AC1EE8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E9B6B34A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A96657C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13060BA4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1884E624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7CB7F2B"/>
    <w:multiLevelType w:val="hybridMultilevel"/>
    <w:tmpl w:val="E3B0691A"/>
    <w:lvl w:ilvl="0" w:tplc="7E70F23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4B5ECD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ADCE567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2F9A6F4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64EC47D2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448C10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73AC290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9DBCE0B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54861180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4E2E7C4B"/>
    <w:multiLevelType w:val="hybridMultilevel"/>
    <w:tmpl w:val="4C0CDCD2"/>
    <w:lvl w:ilvl="0" w:tplc="EFC63EE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521ECDF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FA1A574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35CE87C2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8E70CDAE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09FE98F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9558EBA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28A2402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EA046192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544A7325"/>
    <w:multiLevelType w:val="hybridMultilevel"/>
    <w:tmpl w:val="677EEADA"/>
    <w:lvl w:ilvl="0" w:tplc="39746C28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D1CC0E7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CC4663C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65028184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1D96653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92A37C2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8C5C06E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CF26A2E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F14458B8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BA40C04"/>
    <w:multiLevelType w:val="hybridMultilevel"/>
    <w:tmpl w:val="3288F35A"/>
    <w:lvl w:ilvl="0" w:tplc="735052B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2484770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1BFCFC2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9140E8F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CE68F9A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1A24980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428EC556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0EB8008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96188DFE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A"/>
    <w:rsid w:val="000524E3"/>
    <w:rsid w:val="00087D21"/>
    <w:rsid w:val="000A1AA5"/>
    <w:rsid w:val="000A3E86"/>
    <w:rsid w:val="000D7689"/>
    <w:rsid w:val="000F1627"/>
    <w:rsid w:val="001505C4"/>
    <w:rsid w:val="001E5388"/>
    <w:rsid w:val="00207E1C"/>
    <w:rsid w:val="00231471"/>
    <w:rsid w:val="00273CFD"/>
    <w:rsid w:val="002C6874"/>
    <w:rsid w:val="00313896"/>
    <w:rsid w:val="00315854"/>
    <w:rsid w:val="00386E2F"/>
    <w:rsid w:val="003C5678"/>
    <w:rsid w:val="003E6F12"/>
    <w:rsid w:val="00490450"/>
    <w:rsid w:val="005000CB"/>
    <w:rsid w:val="00527E69"/>
    <w:rsid w:val="005569A6"/>
    <w:rsid w:val="00563C79"/>
    <w:rsid w:val="00625840"/>
    <w:rsid w:val="0069429C"/>
    <w:rsid w:val="006C76E9"/>
    <w:rsid w:val="00736182"/>
    <w:rsid w:val="00776535"/>
    <w:rsid w:val="00785EE2"/>
    <w:rsid w:val="007E0FD0"/>
    <w:rsid w:val="008C7F4A"/>
    <w:rsid w:val="008D0003"/>
    <w:rsid w:val="00937448"/>
    <w:rsid w:val="0097531B"/>
    <w:rsid w:val="00986951"/>
    <w:rsid w:val="00A00929"/>
    <w:rsid w:val="00A071CF"/>
    <w:rsid w:val="00A306C7"/>
    <w:rsid w:val="00A45920"/>
    <w:rsid w:val="00A6483E"/>
    <w:rsid w:val="00AF1021"/>
    <w:rsid w:val="00B17D9C"/>
    <w:rsid w:val="00B97537"/>
    <w:rsid w:val="00BD1AA8"/>
    <w:rsid w:val="00C10005"/>
    <w:rsid w:val="00C11BC2"/>
    <w:rsid w:val="00C3739D"/>
    <w:rsid w:val="00C377AC"/>
    <w:rsid w:val="00C9331F"/>
    <w:rsid w:val="00CA0DDE"/>
    <w:rsid w:val="00D9565E"/>
    <w:rsid w:val="00EA57B4"/>
    <w:rsid w:val="00F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93725"/>
  <w15:docId w15:val="{F30456BE-60F2-4391-B75F-DC10731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C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rFonts w:ascii="WenQuanYi Zen Hei Mono" w:eastAsia="WenQuanYi Zen Hei Mono" w:hAnsi="WenQuanYi Zen Hei Mono" w:cs="WenQuanYi Zen Hei Mono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40" w:lineRule="exact"/>
      <w:ind w:left="528"/>
    </w:pPr>
    <w:rPr>
      <w:rFonts w:ascii="WenQuanYi Zen Hei Mono" w:eastAsia="WenQuanYi Zen Hei Mono" w:hAnsi="WenQuanYi Zen Hei Mono" w:cs="WenQuanYi Zen Hei Mono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25" w:hanging="421"/>
    </w:pPr>
  </w:style>
  <w:style w:type="paragraph" w:styleId="a6">
    <w:name w:val="header"/>
    <w:basedOn w:val="a"/>
    <w:link w:val="a7"/>
    <w:uiPriority w:val="99"/>
    <w:unhideWhenUsed/>
    <w:rsid w:val="0077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76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7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creator>Xiaozao;Rob</dc:creator>
  <cp:lastModifiedBy>gxf</cp:lastModifiedBy>
  <cp:revision>25</cp:revision>
  <dcterms:created xsi:type="dcterms:W3CDTF">2021-01-08T12:02:00Z</dcterms:created>
  <dcterms:modified xsi:type="dcterms:W3CDTF">2021-01-08T13:58:00Z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