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077" w:rsidRDefault="00D67709" w:rsidP="009F3538">
      <w:pPr>
        <w:pStyle w:val="a7"/>
        <w:numPr>
          <w:ilvl w:val="0"/>
          <w:numId w:val="1"/>
        </w:numPr>
        <w:ind w:firstLineChars="0"/>
      </w:pPr>
      <w:r>
        <w:t>orb-slam的单目帧间匹配利用的是匀速模型，在下一帧图像中对上一帧图像的特征点划定一块固定的区域进行特征点关联。如果对上一帧的特征点利用语义分割贴上标签之后，在下一帧中进行特征点的语义分割，与上一帧进行匹配，速度更快，也不容易丢帧</w:t>
      </w:r>
    </w:p>
    <w:p w:rsidR="00D67709" w:rsidRDefault="00D67709" w:rsidP="009F3538">
      <w:pPr>
        <w:ind w:left="360"/>
      </w:pPr>
      <w:r>
        <w:t>mask-rcnn语义分割何凯明，把每个特征点标上语义信息</w:t>
      </w:r>
      <w:r>
        <w:br/>
        <w:t>两帧之间进行单帧</w:t>
      </w:r>
      <w:bookmarkStart w:id="0" w:name="_GoBack"/>
      <w:r>
        <w:t>匹配</w:t>
      </w:r>
      <w:bookmarkEnd w:id="0"/>
      <w:r w:rsidR="00BA76BA">
        <w:rPr>
          <w:rFonts w:hint="eastAsia"/>
        </w:rPr>
        <w:t>（优先级高），重定位</w:t>
      </w:r>
    </w:p>
    <w:p w:rsidR="00BA76BA" w:rsidRDefault="00BA76BA" w:rsidP="009F3538">
      <w:pPr>
        <w:ind w:left="360"/>
      </w:pPr>
      <w:r>
        <w:rPr>
          <w:rFonts w:hint="eastAsia"/>
        </w:rPr>
        <w:t>现在的语义slam</w:t>
      </w:r>
    </w:p>
    <w:p w:rsidR="009F3538" w:rsidRDefault="00BA76BA" w:rsidP="009F3538">
      <w:pPr>
        <w:pStyle w:val="a7"/>
        <w:numPr>
          <w:ilvl w:val="0"/>
          <w:numId w:val="1"/>
        </w:numPr>
        <w:ind w:firstLineChars="0"/>
      </w:pPr>
      <w:r>
        <w:t>将float描述符转换为</w:t>
      </w:r>
      <w:r>
        <w:rPr>
          <w:rFonts w:hint="eastAsia"/>
        </w:rPr>
        <w:t>二进制，直接的转换精度下降很快，可以试试神经网络</w:t>
      </w:r>
    </w:p>
    <w:p w:rsidR="00763074" w:rsidRPr="00F41F28" w:rsidRDefault="00763074" w:rsidP="00763074">
      <w:pPr>
        <w:pStyle w:val="a7"/>
        <w:numPr>
          <w:ilvl w:val="0"/>
          <w:numId w:val="1"/>
        </w:numPr>
        <w:ind w:firstLineChars="0"/>
        <w:rPr>
          <w:color w:val="FF0000"/>
        </w:rPr>
      </w:pPr>
      <w:r w:rsidRPr="00F41F28">
        <w:rPr>
          <w:rFonts w:hint="eastAsia"/>
          <w:color w:val="FF0000"/>
        </w:rPr>
        <w:t>如果用语义slam的话，得学习比较多概率的东西，有很多的公式，可能最后比较难，如果用二进制描述符的话，可能需要的相关知识少一些</w:t>
      </w:r>
    </w:p>
    <w:p w:rsidR="00CE1984" w:rsidRDefault="00CE1984" w:rsidP="00CE1984">
      <w:pPr>
        <w:pStyle w:val="a7"/>
        <w:numPr>
          <w:ilvl w:val="0"/>
          <w:numId w:val="1"/>
        </w:numPr>
        <w:ind w:firstLineChars="0"/>
      </w:pPr>
      <w:r>
        <w:rPr>
          <w:rFonts w:hint="eastAsia"/>
        </w:rPr>
        <w:t>描述子的trick：</w:t>
      </w:r>
    </w:p>
    <w:p w:rsidR="00CE1984" w:rsidRDefault="00CE1984" w:rsidP="00CE1984">
      <w:pPr>
        <w:pStyle w:val="a7"/>
        <w:ind w:left="360" w:firstLineChars="0" w:firstLine="0"/>
      </w:pPr>
      <w:r>
        <w:rPr>
          <w:rFonts w:hint="eastAsia"/>
        </w:rPr>
        <w:t>光照不敏感：灰度梯度</w:t>
      </w:r>
      <w:r w:rsidR="00662F06">
        <w:rPr>
          <w:rFonts w:hint="eastAsia"/>
        </w:rPr>
        <w:t>（SIFT）</w:t>
      </w:r>
    </w:p>
    <w:p w:rsidR="00CE1984" w:rsidRDefault="00CE1984" w:rsidP="00CE1984">
      <w:pPr>
        <w:pStyle w:val="a7"/>
        <w:ind w:left="360" w:firstLineChars="0" w:firstLine="0"/>
      </w:pPr>
      <w:r>
        <w:rPr>
          <w:rFonts w:hint="eastAsia"/>
        </w:rPr>
        <w:t>噪声不敏感：直方图</w:t>
      </w:r>
      <w:r w:rsidR="00662F06">
        <w:rPr>
          <w:rFonts w:hint="eastAsia"/>
        </w:rPr>
        <w:t>（SIFT）</w:t>
      </w:r>
    </w:p>
    <w:p w:rsidR="00CE1984" w:rsidRDefault="00CE1984" w:rsidP="00CE1984">
      <w:pPr>
        <w:pStyle w:val="a7"/>
        <w:ind w:left="360" w:firstLineChars="0" w:firstLine="0"/>
      </w:pPr>
      <w:r>
        <w:rPr>
          <w:rFonts w:hint="eastAsia"/>
        </w:rPr>
        <w:t>亮度影响：特征归一化</w:t>
      </w:r>
      <w:r w:rsidR="00662F06">
        <w:rPr>
          <w:rFonts w:hint="eastAsia"/>
        </w:rPr>
        <w:t>（SIFT）</w:t>
      </w:r>
    </w:p>
    <w:p w:rsidR="00662F06" w:rsidRDefault="00662F06" w:rsidP="00F41F28">
      <w:pPr>
        <w:pStyle w:val="a7"/>
        <w:tabs>
          <w:tab w:val="left" w:pos="5991"/>
        </w:tabs>
        <w:ind w:left="360" w:firstLineChars="0" w:firstLine="0"/>
      </w:pPr>
      <w:r>
        <w:rPr>
          <w:rFonts w:hint="eastAsia"/>
        </w:rPr>
        <w:t>描述子占用空间大：二进制描述子（BRIEF、ORB）</w:t>
      </w:r>
      <w:r w:rsidR="00F41F28">
        <w:tab/>
      </w:r>
    </w:p>
    <w:p w:rsidR="00F41F28" w:rsidRDefault="00F41F28" w:rsidP="00F41F28">
      <w:pPr>
        <w:pStyle w:val="a7"/>
        <w:tabs>
          <w:tab w:val="left" w:pos="5991"/>
        </w:tabs>
        <w:ind w:left="360" w:firstLineChars="0" w:firstLine="0"/>
      </w:pPr>
      <w:r>
        <w:rPr>
          <w:rFonts w:hint="eastAsia"/>
        </w:rPr>
        <w:t>尺度不变：图像金字塔</w:t>
      </w:r>
    </w:p>
    <w:p w:rsidR="00005711" w:rsidRDefault="00005711" w:rsidP="00F41F28">
      <w:pPr>
        <w:pStyle w:val="a7"/>
        <w:tabs>
          <w:tab w:val="left" w:pos="5991"/>
        </w:tabs>
        <w:ind w:left="360" w:firstLineChars="0" w:firstLine="0"/>
      </w:pPr>
      <w:r>
        <w:rPr>
          <w:rFonts w:hint="eastAsia"/>
        </w:rPr>
        <w:t>视角不变性：特征点的主方向（ORB）</w:t>
      </w:r>
    </w:p>
    <w:p w:rsidR="006D1B0B" w:rsidRDefault="008C2D91" w:rsidP="006D1B0B">
      <w:pPr>
        <w:pStyle w:val="a7"/>
        <w:numPr>
          <w:ilvl w:val="0"/>
          <w:numId w:val="1"/>
        </w:numPr>
        <w:tabs>
          <w:tab w:val="left" w:pos="5991"/>
        </w:tabs>
        <w:ind w:firstLineChars="0"/>
      </w:pPr>
      <w:r>
        <w:rPr>
          <w:rFonts w:hint="eastAsia"/>
        </w:rPr>
        <w:t>应该花</w:t>
      </w:r>
      <w:r w:rsidR="006D1B0B">
        <w:rPr>
          <w:rFonts w:hint="eastAsia"/>
        </w:rPr>
        <w:t>两三天对所有出现的特征点和描述子进行总结归纳，了解每个的优缺点，实现方法</w:t>
      </w:r>
    </w:p>
    <w:p w:rsidR="007B1E6D" w:rsidRPr="007B1E6D" w:rsidRDefault="007B1E6D" w:rsidP="007B1E6D">
      <w:pPr>
        <w:pStyle w:val="a7"/>
        <w:widowControl/>
        <w:numPr>
          <w:ilvl w:val="0"/>
          <w:numId w:val="1"/>
        </w:numPr>
        <w:ind w:firstLineChars="0"/>
        <w:jc w:val="left"/>
        <w:rPr>
          <w:rFonts w:ascii="宋体" w:eastAsia="宋体" w:hAnsi="宋体" w:cs="宋体"/>
          <w:kern w:val="0"/>
          <w:sz w:val="24"/>
          <w:szCs w:val="24"/>
        </w:rPr>
      </w:pPr>
      <w:r w:rsidRPr="007B1E6D">
        <w:rPr>
          <w:rFonts w:ascii="宋体" w:eastAsia="宋体" w:hAnsi="宋体" w:cs="宋体"/>
          <w:kern w:val="0"/>
          <w:sz w:val="24"/>
          <w:szCs w:val="24"/>
        </w:rPr>
        <w:t>孪生网络训练方式借鉴，可以考虑结合语义之类，用Harris或其他角点检测方法，提取的还是低维度信息，而且通篇都是利用3D投影变换进行的学习，不是单纯的像Superpoint着眼于特征点提取上，尽管在outdoor数据上也取得了较好的效果，但其他泛化效果有待考察（利用RGB-D局限于室内尺度），但任务驱动型思想很好。</w:t>
      </w:r>
    </w:p>
    <w:p w:rsidR="007B1E6D" w:rsidRDefault="009746EF" w:rsidP="009746EF">
      <w:pPr>
        <w:pStyle w:val="a7"/>
        <w:tabs>
          <w:tab w:val="left" w:pos="5991"/>
        </w:tabs>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GCNv</w:t>
      </w:r>
      <w:r>
        <w:rPr>
          <w:rFonts w:ascii="宋体" w:eastAsia="宋体" w:hAnsi="宋体" w:cs="宋体"/>
          <w:kern w:val="0"/>
          <w:sz w:val="24"/>
          <w:szCs w:val="24"/>
        </w:rPr>
        <w:t>2</w:t>
      </w:r>
      <w:r>
        <w:rPr>
          <w:rFonts w:ascii="宋体" w:eastAsia="宋体" w:hAnsi="宋体" w:cs="宋体" w:hint="eastAsia"/>
          <w:kern w:val="0"/>
          <w:sz w:val="24"/>
          <w:szCs w:val="24"/>
        </w:rPr>
        <w:t>实现了在TX</w:t>
      </w:r>
      <w:r>
        <w:rPr>
          <w:rFonts w:ascii="宋体" w:eastAsia="宋体" w:hAnsi="宋体" w:cs="宋体"/>
          <w:kern w:val="0"/>
          <w:sz w:val="24"/>
          <w:szCs w:val="24"/>
        </w:rPr>
        <w:t>2</w:t>
      </w:r>
      <w:r>
        <w:rPr>
          <w:rFonts w:ascii="宋体" w:eastAsia="宋体" w:hAnsi="宋体" w:cs="宋体" w:hint="eastAsia"/>
          <w:kern w:val="0"/>
          <w:sz w:val="24"/>
          <w:szCs w:val="24"/>
        </w:rPr>
        <w:t>上的ORB-SLAM架构的实时slam</w:t>
      </w:r>
    </w:p>
    <w:p w:rsidR="00866057" w:rsidRDefault="00866057" w:rsidP="00824880">
      <w:pPr>
        <w:pStyle w:val="a7"/>
        <w:numPr>
          <w:ilvl w:val="0"/>
          <w:numId w:val="1"/>
        </w:numPr>
        <w:tabs>
          <w:tab w:val="left" w:pos="5991"/>
        </w:tabs>
        <w:ind w:firstLineChars="0"/>
      </w:pPr>
      <w:r>
        <w:rPr>
          <w:rFonts w:hint="eastAsia"/>
        </w:rPr>
        <w:t>GNN注意力机制</w:t>
      </w:r>
    </w:p>
    <w:p w:rsidR="00824880" w:rsidRDefault="00824880" w:rsidP="00824880">
      <w:pPr>
        <w:pStyle w:val="a7"/>
        <w:numPr>
          <w:ilvl w:val="0"/>
          <w:numId w:val="1"/>
        </w:numPr>
        <w:tabs>
          <w:tab w:val="left" w:pos="5991"/>
        </w:tabs>
        <w:ind w:firstLineChars="0"/>
      </w:pPr>
      <w:r>
        <w:rPr>
          <w:rFonts w:hint="eastAsia"/>
        </w:rPr>
        <w:t>需要学习的东西：</w:t>
      </w:r>
    </w:p>
    <w:p w:rsidR="00824880" w:rsidRDefault="00824880" w:rsidP="00824880">
      <w:pPr>
        <w:tabs>
          <w:tab w:val="left" w:pos="5991"/>
        </w:tabs>
        <w:ind w:firstLineChars="200" w:firstLine="420"/>
      </w:pPr>
      <w:r>
        <w:rPr>
          <w:rFonts w:hint="eastAsia"/>
        </w:rPr>
        <w:t>传统的特征提取（Harris、SIFT、SURF），</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sidRPr="00824880">
        <w:rPr>
          <w:rFonts w:ascii="等线中文" w:eastAsia="等线中文" w:hAnsi="微软雅黑" w:hint="eastAsia"/>
          <w:color w:val="1A1A1A"/>
          <w:szCs w:val="21"/>
          <w:shd w:val="clear" w:color="auto" w:fill="FFFFFF"/>
        </w:rPr>
        <w:t>图像预处理的方法，包括图像的滤波、分裂、归并、分割以及形态学处理等等，也可以与深度学习方法相结合，例如dilated CNN就可以看做形态学操作与CNN的结合</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相关的深度学习架构：LSTM、RNN、GNN、GAN</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ORB-SLAM</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的代码</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马太原学长的代码跑起来、理解</w:t>
      </w:r>
    </w:p>
    <w:p w:rsidR="00C53F23" w:rsidRDefault="00C53F23" w:rsidP="00C53F23">
      <w:pPr>
        <w:tabs>
          <w:tab w:val="left" w:pos="5991"/>
        </w:tabs>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r w:rsidRPr="00C53F23">
        <w:rPr>
          <w:rFonts w:ascii="等线中文" w:eastAsia="等线中文" w:hAnsi="微软雅黑" w:hint="eastAsia"/>
          <w:color w:val="FF0000"/>
          <w:szCs w:val="21"/>
          <w:shd w:val="clear" w:color="auto" w:fill="FFFFFF"/>
        </w:rPr>
        <w:t>思考的方向</w:t>
      </w:r>
      <w:r>
        <w:rPr>
          <w:rFonts w:ascii="等线中文" w:eastAsia="等线中文" w:hAnsi="微软雅黑" w:hint="eastAsia"/>
          <w:color w:val="1A1A1A"/>
          <w:szCs w:val="21"/>
          <w:shd w:val="clear" w:color="auto" w:fill="FFFFFF"/>
        </w:rPr>
        <w:t>：基于马太原学长的论文，写一下深度学习生成二进制描述符，最后最好能达到在TX</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上运行，也不一定用马太原学长论文里面的损失函数，自己可以结合其他的论文进行损失函数的设计</w:t>
      </w:r>
    </w:p>
    <w:p w:rsidR="0067684D" w:rsidRDefault="0067684D" w:rsidP="0067684D">
      <w:pPr>
        <w:tabs>
          <w:tab w:val="left" w:pos="5991"/>
        </w:tabs>
        <w:rPr>
          <w:rFonts w:ascii="等线中文" w:eastAsia="等线中文" w:hAnsi="微软雅黑"/>
          <w:color w:val="1A1A1A"/>
          <w:szCs w:val="21"/>
          <w:shd w:val="clear" w:color="auto" w:fill="FFFFFF"/>
        </w:rPr>
      </w:pPr>
    </w:p>
    <w:p w:rsidR="0067684D" w:rsidRDefault="0067684D" w:rsidP="0067684D">
      <w:pPr>
        <w:tabs>
          <w:tab w:val="left" w:pos="5991"/>
        </w:tabs>
        <w:rPr>
          <w:rFonts w:ascii="等线中文" w:eastAsia="等线中文" w:hAnsi="微软雅黑"/>
          <w:color w:val="1A1A1A"/>
          <w:szCs w:val="21"/>
          <w:shd w:val="clear" w:color="auto" w:fill="FFFFFF"/>
        </w:rPr>
      </w:pPr>
    </w:p>
    <w:p w:rsidR="0067684D" w:rsidRPr="0067684D" w:rsidRDefault="0067684D" w:rsidP="0067684D">
      <w:pPr>
        <w:pStyle w:val="a7"/>
        <w:numPr>
          <w:ilvl w:val="0"/>
          <w:numId w:val="1"/>
        </w:numPr>
        <w:tabs>
          <w:tab w:val="left" w:pos="5991"/>
        </w:tabs>
        <w:ind w:firstLineChars="0"/>
        <w:rPr>
          <w:rFonts w:ascii="等线中文" w:eastAsia="等线中文" w:hAnsi="微软雅黑"/>
          <w:color w:val="1A1A1A"/>
          <w:szCs w:val="21"/>
          <w:shd w:val="clear" w:color="auto" w:fill="FFFFFF"/>
        </w:rPr>
      </w:pPr>
      <w:r w:rsidRPr="0067684D">
        <w:rPr>
          <w:rFonts w:ascii="等线中文" w:eastAsia="等线中文" w:hAnsi="微软雅黑" w:hint="eastAsia"/>
          <w:color w:val="1A1A1A"/>
          <w:szCs w:val="21"/>
          <w:shd w:val="clear" w:color="auto" w:fill="FFFFFF"/>
        </w:rPr>
        <w:t>马太原学长论文：论文里面已经突出的优点在我的论文里面就一笔带过，主要实验就比较二进制，突出实时性，内存占用，帧率，最好能在</w:t>
      </w:r>
      <w:r w:rsidRPr="0067684D">
        <w:rPr>
          <w:rFonts w:ascii="等线中文" w:eastAsia="等线中文" w:hAnsi="微软雅黑"/>
          <w:color w:val="1A1A1A"/>
          <w:szCs w:val="21"/>
          <w:shd w:val="clear" w:color="auto" w:fill="FFFFFF"/>
        </w:rPr>
        <w:t>tx2上跑</w:t>
      </w:r>
      <w:r w:rsidRPr="0067684D">
        <w:rPr>
          <w:rFonts w:ascii="等线中文" w:eastAsia="等线中文" w:hAnsi="微软雅黑" w:hint="eastAsia"/>
          <w:color w:val="1A1A1A"/>
          <w:szCs w:val="21"/>
          <w:shd w:val="clear" w:color="auto" w:fill="FFFFFF"/>
        </w:rPr>
        <w:t>。</w:t>
      </w:r>
    </w:p>
    <w:p w:rsidR="0067684D" w:rsidRDefault="0067684D" w:rsidP="0067684D">
      <w:pPr>
        <w:pStyle w:val="a7"/>
        <w:tabs>
          <w:tab w:val="left" w:pos="5991"/>
        </w:tabs>
        <w:ind w:left="360" w:firstLineChars="0" w:firstLine="0"/>
      </w:pPr>
      <w:r>
        <w:rPr>
          <w:rFonts w:hint="eastAsia"/>
        </w:rPr>
        <w:t>有篇论文实验显示深度学习描述符不如传统描述符，但是只描述了现象，没有分析原因，学长给出的原因是slam的匹配机制显示深度学习方法，在代价函数上有理论缺陷</w:t>
      </w:r>
    </w:p>
    <w:p w:rsidR="005D73AA" w:rsidRDefault="005D73AA" w:rsidP="005D73AA">
      <w:pPr>
        <w:tabs>
          <w:tab w:val="left" w:pos="5991"/>
        </w:tabs>
      </w:pPr>
    </w:p>
    <w:p w:rsidR="005D73AA" w:rsidRDefault="005D73AA" w:rsidP="005D73AA">
      <w:pPr>
        <w:tabs>
          <w:tab w:val="left" w:pos="5991"/>
        </w:tabs>
      </w:pPr>
      <w:r>
        <w:rPr>
          <w:rFonts w:hint="eastAsia"/>
        </w:rPr>
        <w:lastRenderedPageBreak/>
        <w:t>广读论文，看看人家的二进制有没有什么缺点，能不能有什么方法去解决，以及能不能有一些理论</w:t>
      </w:r>
    </w:p>
    <w:p w:rsidR="00D53E88" w:rsidRDefault="00D53E88" w:rsidP="005D73AA">
      <w:pPr>
        <w:tabs>
          <w:tab w:val="left" w:pos="5991"/>
        </w:tabs>
      </w:pPr>
    </w:p>
    <w:p w:rsidR="00914E85" w:rsidRDefault="00914E85" w:rsidP="005D73AA">
      <w:pPr>
        <w:tabs>
          <w:tab w:val="left" w:pos="5991"/>
        </w:tabs>
      </w:pPr>
    </w:p>
    <w:p w:rsidR="000858DF" w:rsidRDefault="000858DF" w:rsidP="005D73AA">
      <w:pPr>
        <w:tabs>
          <w:tab w:val="left" w:pos="5991"/>
        </w:tabs>
      </w:pPr>
      <w:r>
        <w:rPr>
          <w:rFonts w:hint="eastAsia"/>
        </w:rPr>
        <w:t>最终的写的东西：</w:t>
      </w:r>
    </w:p>
    <w:p w:rsidR="000858DF" w:rsidRDefault="00822634" w:rsidP="005D73AA">
      <w:pPr>
        <w:tabs>
          <w:tab w:val="left" w:pos="5991"/>
        </w:tabs>
      </w:pPr>
      <w:r>
        <w:rPr>
          <w:rFonts w:hint="eastAsia"/>
        </w:rPr>
        <w:t>1.</w:t>
      </w:r>
      <w:r w:rsidR="000858DF">
        <w:rPr>
          <w:rFonts w:hint="eastAsia"/>
        </w:rPr>
        <w:t>比较</w:t>
      </w:r>
      <w:r w:rsidR="00AC202A">
        <w:rPr>
          <w:rFonts w:hint="eastAsia"/>
        </w:rPr>
        <w:t>FPR</w:t>
      </w:r>
      <w:r w:rsidR="00AC202A">
        <w:t>95</w:t>
      </w:r>
      <w:r w:rsidR="000858DF">
        <w:rPr>
          <w:rFonts w:hint="eastAsia"/>
        </w:rPr>
        <w:t>，用一个表格对不同描述子在</w:t>
      </w:r>
      <w:r w:rsidR="008963E1">
        <w:rPr>
          <w:rFonts w:hint="eastAsia"/>
        </w:rPr>
        <w:t>Brown</w:t>
      </w:r>
      <w:r w:rsidR="008963E1">
        <w:t xml:space="preserve"> </w:t>
      </w:r>
      <w:r w:rsidR="008963E1">
        <w:rPr>
          <w:rFonts w:hint="eastAsia"/>
        </w:rPr>
        <w:t>dataset</w:t>
      </w:r>
      <w:r w:rsidR="000858DF">
        <w:rPr>
          <w:rFonts w:hint="eastAsia"/>
        </w:rPr>
        <w:t>上做对比</w:t>
      </w:r>
      <w:r w:rsidR="005B115C">
        <w:rPr>
          <w:rFonts w:hint="eastAsia"/>
        </w:rPr>
        <w:t>，即单纯地比较深度学习描述子。</w:t>
      </w:r>
    </w:p>
    <w:p w:rsidR="005B115C" w:rsidRDefault="005B115C" w:rsidP="005D73AA">
      <w:pPr>
        <w:tabs>
          <w:tab w:val="left" w:pos="5991"/>
        </w:tabs>
      </w:pPr>
    </w:p>
    <w:p w:rsidR="005B115C" w:rsidRDefault="00822634" w:rsidP="005D73AA">
      <w:pPr>
        <w:tabs>
          <w:tab w:val="left" w:pos="5991"/>
        </w:tabs>
      </w:pPr>
      <w:r>
        <w:t>2.</w:t>
      </w:r>
      <w:r w:rsidR="005B115C">
        <w:rPr>
          <w:rFonts w:hint="eastAsia"/>
        </w:rPr>
        <w:t>用HPatches进行比较</w:t>
      </w:r>
      <w:r w:rsidR="00FB677E">
        <w:rPr>
          <w:rFonts w:hint="eastAsia"/>
        </w:rPr>
        <w:t>（如果自己不去实现这些</w:t>
      </w:r>
      <w:r w:rsidR="00321612">
        <w:rPr>
          <w:rFonts w:hint="eastAsia"/>
        </w:rPr>
        <w:t>描述子的结果，则直接取出</w:t>
      </w:r>
      <w:r w:rsidR="00FB677E">
        <w:rPr>
          <w:rFonts w:hint="eastAsia"/>
        </w:rPr>
        <w:t>）</w:t>
      </w:r>
      <w:r w:rsidR="00321612">
        <w:rPr>
          <w:rFonts w:hint="eastAsia"/>
        </w:rPr>
        <w:t>（</w:t>
      </w:r>
    </w:p>
    <w:p w:rsidR="00BF679B" w:rsidRDefault="00BF679B" w:rsidP="005D73AA">
      <w:pPr>
        <w:tabs>
          <w:tab w:val="left" w:pos="5991"/>
        </w:tabs>
      </w:pPr>
      <w:r w:rsidRPr="00BF679B">
        <w:rPr>
          <w:noProof/>
        </w:rPr>
        <w:drawing>
          <wp:inline distT="0" distB="0" distL="0" distR="0">
            <wp:extent cx="3634740" cy="2376805"/>
            <wp:effectExtent l="0" t="0" r="3810" b="4445"/>
            <wp:docPr id="5" name="图片 5" descr="F:\Users\gxf\AppData\Local\Temp\1606910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60691050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4740" cy="2376805"/>
                    </a:xfrm>
                    <a:prstGeom prst="rect">
                      <a:avLst/>
                    </a:prstGeom>
                    <a:noFill/>
                    <a:ln>
                      <a:noFill/>
                    </a:ln>
                  </pic:spPr>
                </pic:pic>
              </a:graphicData>
            </a:graphic>
          </wp:inline>
        </w:drawing>
      </w:r>
    </w:p>
    <w:p w:rsidR="005B115C" w:rsidRDefault="005B115C" w:rsidP="005D73AA">
      <w:pPr>
        <w:tabs>
          <w:tab w:val="left" w:pos="5991"/>
        </w:tabs>
      </w:pPr>
      <w:r w:rsidRPr="005B115C">
        <w:rPr>
          <w:noProof/>
        </w:rPr>
        <w:lastRenderedPageBreak/>
        <w:drawing>
          <wp:inline distT="0" distB="0" distL="0" distR="0">
            <wp:extent cx="4069715" cy="5798820"/>
            <wp:effectExtent l="0" t="0" r="6985" b="0"/>
            <wp:docPr id="4" name="图片 4" descr="F:\Users\gxf\AppData\Local\Temp\1606910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60691041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715" cy="5798820"/>
                    </a:xfrm>
                    <a:prstGeom prst="rect">
                      <a:avLst/>
                    </a:prstGeom>
                    <a:noFill/>
                    <a:ln>
                      <a:noFill/>
                    </a:ln>
                  </pic:spPr>
                </pic:pic>
              </a:graphicData>
            </a:graphic>
          </wp:inline>
        </w:drawing>
      </w:r>
    </w:p>
    <w:p w:rsidR="005B115C" w:rsidRDefault="00321612" w:rsidP="005D73AA">
      <w:pPr>
        <w:tabs>
          <w:tab w:val="left" w:pos="5991"/>
        </w:tabs>
      </w:pPr>
      <w:r>
        <w:rPr>
          <w:rFonts w:hint="eastAsia"/>
        </w:rPr>
        <w:t>（</w:t>
      </w:r>
      <w:r w:rsidRPr="00321612">
        <w:t>DF-SLAM: A Deep-Learning Enhanced Visual SLAM System based on Deep Local Features</w:t>
      </w:r>
      <w:r>
        <w:rPr>
          <w:rFonts w:hint="eastAsia"/>
        </w:rPr>
        <w:t>）</w:t>
      </w:r>
    </w:p>
    <w:p w:rsidR="00321612" w:rsidRDefault="00321612" w:rsidP="005D73AA">
      <w:pPr>
        <w:tabs>
          <w:tab w:val="left" w:pos="5991"/>
        </w:tabs>
      </w:pPr>
    </w:p>
    <w:p w:rsidR="00A01152" w:rsidRDefault="00A01152" w:rsidP="005D73AA">
      <w:pPr>
        <w:tabs>
          <w:tab w:val="left" w:pos="5991"/>
        </w:tabs>
      </w:pPr>
    </w:p>
    <w:p w:rsidR="00A01152" w:rsidRPr="00A01152" w:rsidRDefault="00A01152" w:rsidP="005D73AA">
      <w:pPr>
        <w:tabs>
          <w:tab w:val="left" w:pos="5991"/>
        </w:tabs>
      </w:pPr>
    </w:p>
    <w:p w:rsidR="000858DF" w:rsidRDefault="00822634" w:rsidP="005D73AA">
      <w:pPr>
        <w:tabs>
          <w:tab w:val="left" w:pos="5991"/>
        </w:tabs>
      </w:pPr>
      <w:r>
        <w:rPr>
          <w:rFonts w:hint="eastAsia"/>
        </w:rPr>
        <w:t>3.</w:t>
      </w:r>
      <w:r w:rsidR="000858DF">
        <w:rPr>
          <w:rFonts w:hint="eastAsia"/>
        </w:rPr>
        <w:t>不同的</w:t>
      </w:r>
      <w:r w:rsidR="00AC202A">
        <w:rPr>
          <w:rFonts w:hint="eastAsia"/>
        </w:rPr>
        <w:t>FPR</w:t>
      </w:r>
      <w:r w:rsidR="000858DF">
        <w:rPr>
          <w:rFonts w:hint="eastAsia"/>
        </w:rPr>
        <w:t>，画一个ROC图，但前提是需要实现其他不同的描述子</w:t>
      </w:r>
      <w:r w:rsidR="00EC5ACC">
        <w:rPr>
          <w:rFonts w:hint="eastAsia"/>
        </w:rPr>
        <w:t>，工作量可能有点大</w:t>
      </w:r>
      <w:r w:rsidR="00AC3E10">
        <w:rPr>
          <w:rFonts w:hint="eastAsia"/>
        </w:rPr>
        <w:t>（</w:t>
      </w:r>
      <w:r w:rsidR="00AC3E10" w:rsidRPr="00AC3E10">
        <w:t>Deep learned compact binary descriptor with a lightweight network</w:t>
      </w:r>
      <w:r w:rsidR="00AC3E10" w:rsidRPr="00AC3E10">
        <w:rPr>
          <w:rFonts w:ascii="MS Gothic" w:eastAsia="MS Gothic" w:hAnsi="MS Gothic" w:cs="MS Gothic" w:hint="eastAsia"/>
        </w:rPr>
        <w:t>‑</w:t>
      </w:r>
      <w:r w:rsidR="00AC3E10" w:rsidRPr="00AC3E10">
        <w:t>in</w:t>
      </w:r>
      <w:r w:rsidR="00AC3E10" w:rsidRPr="00AC3E10">
        <w:rPr>
          <w:rFonts w:ascii="MS Gothic" w:eastAsia="MS Gothic" w:hAnsi="MS Gothic" w:cs="MS Gothic" w:hint="eastAsia"/>
        </w:rPr>
        <w:t>‑</w:t>
      </w:r>
      <w:r w:rsidR="00AC3E10" w:rsidRPr="00AC3E10">
        <w:t>network architecture for visual description</w:t>
      </w:r>
      <w:r w:rsidR="00AC3E10">
        <w:rPr>
          <w:rFonts w:hint="eastAsia"/>
        </w:rPr>
        <w:t>）</w:t>
      </w:r>
    </w:p>
    <w:p w:rsidR="000858DF" w:rsidRDefault="000858DF" w:rsidP="005D73AA">
      <w:pPr>
        <w:tabs>
          <w:tab w:val="left" w:pos="5991"/>
        </w:tabs>
      </w:pPr>
      <w:r w:rsidRPr="000858DF">
        <w:rPr>
          <w:noProof/>
        </w:rPr>
        <w:lastRenderedPageBreak/>
        <w:drawing>
          <wp:inline distT="0" distB="0" distL="0" distR="0">
            <wp:extent cx="4825497" cy="2601351"/>
            <wp:effectExtent l="0" t="0" r="0" b="8890"/>
            <wp:docPr id="1" name="图片 1" descr="F:\Users\gxf\AppData\Local\Temp\1606895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89549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5497" cy="2601351"/>
                    </a:xfrm>
                    <a:prstGeom prst="rect">
                      <a:avLst/>
                    </a:prstGeom>
                    <a:noFill/>
                    <a:ln>
                      <a:noFill/>
                    </a:ln>
                  </pic:spPr>
                </pic:pic>
              </a:graphicData>
            </a:graphic>
          </wp:inline>
        </w:drawing>
      </w:r>
    </w:p>
    <w:p w:rsidR="00AC3E10" w:rsidRDefault="00AC3E10" w:rsidP="005D73AA">
      <w:pPr>
        <w:tabs>
          <w:tab w:val="left" w:pos="5991"/>
        </w:tabs>
      </w:pPr>
      <w:r w:rsidRPr="00AC3E10">
        <w:t xml:space="preserve">The Notre Dame and Liberty datasets consist of weak visual similarity over different patches, whereas </w:t>
      </w:r>
      <w:r w:rsidRPr="00AC3E10">
        <w:rPr>
          <w:color w:val="FF0000"/>
        </w:rPr>
        <w:t>Yosemite</w:t>
      </w:r>
      <w:r>
        <w:rPr>
          <w:rFonts w:hint="eastAsia"/>
        </w:rPr>
        <w:t>（</w:t>
      </w:r>
      <w:r w:rsidRPr="00AC3E10">
        <w:rPr>
          <w:rFonts w:hint="eastAsia"/>
          <w:color w:val="FF0000"/>
        </w:rPr>
        <w:t>数据集中不同的patches有很强的相似性，所以更难</w:t>
      </w:r>
      <w:r>
        <w:rPr>
          <w:rFonts w:hint="eastAsia"/>
        </w:rPr>
        <w:t>）</w:t>
      </w:r>
      <w:r w:rsidRPr="00AC3E10">
        <w:t xml:space="preserve"> consists of different patches that have a strong visual resemblance, making it the most challenging of the three datasets. Hence, most of the approaches, including our method, show a higher error rate for Yosemite than for the other two datasets. Figure 4 shows that most of the learning-based methods, including our approach, suffer from a high false positive rate when the Hamming radius is increased</w:t>
      </w:r>
    </w:p>
    <w:p w:rsidR="00822634" w:rsidRDefault="00822634" w:rsidP="005D73AA">
      <w:pPr>
        <w:tabs>
          <w:tab w:val="left" w:pos="5991"/>
        </w:tabs>
      </w:pPr>
    </w:p>
    <w:p w:rsidR="00EC5ACC" w:rsidRDefault="00822634" w:rsidP="005D73AA">
      <w:pPr>
        <w:tabs>
          <w:tab w:val="left" w:pos="5991"/>
        </w:tabs>
      </w:pPr>
      <w:r>
        <w:rPr>
          <w:rFonts w:hint="eastAsia"/>
        </w:rPr>
        <w:t>4.</w:t>
      </w:r>
      <w:r w:rsidR="00EC5ACC">
        <w:rPr>
          <w:rFonts w:hint="eastAsia"/>
        </w:rPr>
        <w:t>与ASD、ORB的在KITTI数据集上的</w:t>
      </w:r>
      <w:r w:rsidR="00EC5ACC" w:rsidRPr="00702593">
        <w:rPr>
          <w:rFonts w:hint="eastAsia"/>
          <w:color w:val="FF0000"/>
        </w:rPr>
        <w:t>回环时间的比较</w:t>
      </w:r>
      <w:r w:rsidR="00B65ED3">
        <w:rPr>
          <w:rFonts w:hint="eastAsia"/>
        </w:rPr>
        <w:t>，对于一个数据集中有多个回环的可以取平均值</w:t>
      </w:r>
      <w:r w:rsidR="00AC202A">
        <w:rPr>
          <w:rFonts w:hint="eastAsia"/>
        </w:rPr>
        <w:t>，可以画一个柱状图（引自</w:t>
      </w:r>
      <w:r w:rsidR="00AC202A" w:rsidRPr="00AC3E10">
        <w:t>Deep learned compact binary descriptor with a lightweight network</w:t>
      </w:r>
      <w:r w:rsidR="00AC202A" w:rsidRPr="00AC3E10">
        <w:rPr>
          <w:rFonts w:ascii="MS Gothic" w:eastAsia="MS Gothic" w:hAnsi="MS Gothic" w:cs="MS Gothic" w:hint="eastAsia"/>
        </w:rPr>
        <w:t>‑</w:t>
      </w:r>
      <w:r w:rsidR="00AC202A" w:rsidRPr="00AC3E10">
        <w:t>in</w:t>
      </w:r>
      <w:r w:rsidR="00AC202A" w:rsidRPr="00AC3E10">
        <w:rPr>
          <w:rFonts w:ascii="MS Gothic" w:eastAsia="MS Gothic" w:hAnsi="MS Gothic" w:cs="MS Gothic" w:hint="eastAsia"/>
        </w:rPr>
        <w:t>‑</w:t>
      </w:r>
      <w:r w:rsidR="00AC202A" w:rsidRPr="00AC3E10">
        <w:t>network architecture for visual description</w:t>
      </w:r>
      <w:r w:rsidR="00AC202A">
        <w:rPr>
          <w:rFonts w:hint="eastAsia"/>
        </w:rPr>
        <w:t>）</w:t>
      </w:r>
      <w:r w:rsidR="00914E85">
        <w:rPr>
          <w:rFonts w:hint="eastAsia"/>
        </w:rPr>
        <w:t>，但是ORB的是在CPU上的，所以跟ORB可能没有可比性，不对，回环检测都是在CPU上跑词袋得到的，所以有一定的可比性</w:t>
      </w:r>
    </w:p>
    <w:p w:rsidR="0073515F" w:rsidRDefault="0073515F" w:rsidP="005D73AA">
      <w:pPr>
        <w:tabs>
          <w:tab w:val="left" w:pos="5991"/>
        </w:tabs>
      </w:pPr>
    </w:p>
    <w:p w:rsidR="0073515F" w:rsidRDefault="00822634" w:rsidP="005D73AA">
      <w:pPr>
        <w:tabs>
          <w:tab w:val="left" w:pos="5991"/>
        </w:tabs>
      </w:pPr>
      <w:r>
        <w:rPr>
          <w:rFonts w:hint="eastAsia"/>
        </w:rPr>
        <w:t>5.</w:t>
      </w:r>
      <w:r w:rsidR="0073515F">
        <w:rPr>
          <w:rFonts w:hint="eastAsia"/>
        </w:rPr>
        <w:t>两种SLAM在数据集上的对比图（</w:t>
      </w:r>
      <w:r w:rsidR="0073515F" w:rsidRPr="0073515F">
        <w:t>DF-SLAM: A Deep-Learning Enhanced Visual SLAM System based on Deep</w:t>
      </w:r>
      <w:r w:rsidR="0073515F">
        <w:t xml:space="preserve"> </w:t>
      </w:r>
      <w:r w:rsidR="0073515F">
        <w:rPr>
          <w:rFonts w:hint="eastAsia"/>
        </w:rPr>
        <w:t>Local</w:t>
      </w:r>
      <w:r w:rsidR="0073515F">
        <w:t xml:space="preserve"> </w:t>
      </w:r>
      <w:r w:rsidR="0073515F">
        <w:rPr>
          <w:rFonts w:hint="eastAsia"/>
        </w:rPr>
        <w:t>Features）</w:t>
      </w:r>
      <w:r w:rsidR="00C11DF5">
        <w:rPr>
          <w:rFonts w:hint="eastAsia"/>
        </w:rPr>
        <w:t>，用轨迹的颜色来代表与groundTruth的偏差</w:t>
      </w:r>
      <w:r w:rsidR="00056434">
        <w:rPr>
          <w:rFonts w:hint="eastAsia"/>
        </w:rPr>
        <w:t>，用evo绘制</w:t>
      </w:r>
    </w:p>
    <w:p w:rsidR="0073515F" w:rsidRDefault="0073515F" w:rsidP="005D73AA">
      <w:pPr>
        <w:tabs>
          <w:tab w:val="left" w:pos="5991"/>
        </w:tabs>
      </w:pPr>
      <w:r w:rsidRPr="0073515F">
        <w:rPr>
          <w:noProof/>
        </w:rPr>
        <w:drawing>
          <wp:inline distT="0" distB="0" distL="0" distR="0">
            <wp:extent cx="5274310" cy="1772228"/>
            <wp:effectExtent l="0" t="0" r="2540" b="0"/>
            <wp:docPr id="3" name="图片 3" descr="F:\Users\gxf\AppData\Local\Temp\1606908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Local\Temp\16069088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72228"/>
                    </a:xfrm>
                    <a:prstGeom prst="rect">
                      <a:avLst/>
                    </a:prstGeom>
                    <a:noFill/>
                    <a:ln>
                      <a:noFill/>
                    </a:ln>
                  </pic:spPr>
                </pic:pic>
              </a:graphicData>
            </a:graphic>
          </wp:inline>
        </w:drawing>
      </w:r>
    </w:p>
    <w:p w:rsidR="00AC202A" w:rsidRDefault="00AC202A" w:rsidP="005D73AA">
      <w:pPr>
        <w:tabs>
          <w:tab w:val="left" w:pos="5991"/>
        </w:tabs>
      </w:pPr>
      <w:r w:rsidRPr="00AC202A">
        <w:rPr>
          <w:noProof/>
        </w:rPr>
        <w:lastRenderedPageBreak/>
        <w:drawing>
          <wp:inline distT="0" distB="0" distL="0" distR="0">
            <wp:extent cx="4313977" cy="3487524"/>
            <wp:effectExtent l="0" t="0" r="0" b="0"/>
            <wp:docPr id="2" name="图片 2" descr="F:\Users\gxf\AppData\Local\Temp\1606895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89599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7538" cy="3506571"/>
                    </a:xfrm>
                    <a:prstGeom prst="rect">
                      <a:avLst/>
                    </a:prstGeom>
                    <a:noFill/>
                    <a:ln>
                      <a:noFill/>
                    </a:ln>
                  </pic:spPr>
                </pic:pic>
              </a:graphicData>
            </a:graphic>
          </wp:inline>
        </w:drawing>
      </w:r>
    </w:p>
    <w:p w:rsidR="00AC202A" w:rsidRDefault="00AC202A" w:rsidP="005D73AA">
      <w:pPr>
        <w:tabs>
          <w:tab w:val="left" w:pos="5991"/>
        </w:tabs>
      </w:pPr>
    </w:p>
    <w:p w:rsidR="002F78F9" w:rsidRDefault="002F78F9" w:rsidP="005D73AA">
      <w:pPr>
        <w:tabs>
          <w:tab w:val="left" w:pos="5991"/>
        </w:tabs>
      </w:pPr>
    </w:p>
    <w:p w:rsidR="002F78F9" w:rsidRDefault="00822634" w:rsidP="005D73AA">
      <w:pPr>
        <w:tabs>
          <w:tab w:val="left" w:pos="5991"/>
        </w:tabs>
      </w:pPr>
      <w:r>
        <w:rPr>
          <w:rFonts w:hint="eastAsia"/>
        </w:rPr>
        <w:t>6.</w:t>
      </w:r>
      <w:r w:rsidR="002F78F9">
        <w:rPr>
          <w:rFonts w:hint="eastAsia"/>
        </w:rPr>
        <w:t>还有一种表示自己结构的画法（</w:t>
      </w:r>
      <w:r w:rsidR="002F78F9">
        <w:t xml:space="preserve">An Approach for CNN-Based Feature Matching Towards Real-Time SLAM  </w:t>
      </w:r>
      <w:r w:rsidR="002F78F9">
        <w:rPr>
          <w:rFonts w:hint="eastAsia"/>
        </w:rPr>
        <w:t>ITSC</w:t>
      </w:r>
      <w:r w:rsidR="002F78F9">
        <w:t>2019</w:t>
      </w:r>
      <w:r w:rsidR="002F78F9">
        <w:rPr>
          <w:rFonts w:hint="eastAsia"/>
        </w:rPr>
        <w:t>）</w:t>
      </w:r>
    </w:p>
    <w:p w:rsidR="00952F04" w:rsidRDefault="002F78F9" w:rsidP="005D73AA">
      <w:pPr>
        <w:tabs>
          <w:tab w:val="left" w:pos="5991"/>
        </w:tabs>
      </w:pPr>
      <w:r w:rsidRPr="002F78F9">
        <w:rPr>
          <w:noProof/>
        </w:rPr>
        <w:drawing>
          <wp:inline distT="0" distB="0" distL="0" distR="0">
            <wp:extent cx="4018232" cy="4241353"/>
            <wp:effectExtent l="0" t="0" r="1905" b="6985"/>
            <wp:docPr id="6" name="图片 6" descr="F:\Users\gxf\AppData\Local\Temp\1606914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60691436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703" cy="4247128"/>
                    </a:xfrm>
                    <a:prstGeom prst="rect">
                      <a:avLst/>
                    </a:prstGeom>
                    <a:noFill/>
                    <a:ln>
                      <a:noFill/>
                    </a:ln>
                  </pic:spPr>
                </pic:pic>
              </a:graphicData>
            </a:graphic>
          </wp:inline>
        </w:drawing>
      </w:r>
    </w:p>
    <w:p w:rsidR="00952F04" w:rsidRDefault="00952F04" w:rsidP="005D73AA">
      <w:pPr>
        <w:tabs>
          <w:tab w:val="left" w:pos="5991"/>
        </w:tabs>
      </w:pPr>
    </w:p>
    <w:p w:rsidR="00952F04" w:rsidRDefault="00952F04" w:rsidP="005D73AA">
      <w:pPr>
        <w:tabs>
          <w:tab w:val="left" w:pos="5991"/>
        </w:tabs>
      </w:pPr>
      <w:r w:rsidRPr="00952F04">
        <w:t xml:space="preserve">DXSLAM: A Robust and Efficient Visual SLAM System with Deep Features </w:t>
      </w:r>
    </w:p>
    <w:p w:rsidR="00612D19" w:rsidRDefault="00952F04" w:rsidP="005D73AA">
      <w:pPr>
        <w:tabs>
          <w:tab w:val="left" w:pos="5991"/>
        </w:tabs>
      </w:pPr>
      <w:r w:rsidRPr="00952F04">
        <w:rPr>
          <w:noProof/>
        </w:rPr>
        <w:drawing>
          <wp:inline distT="0" distB="0" distL="0" distR="0">
            <wp:extent cx="5274310" cy="3409019"/>
            <wp:effectExtent l="0" t="0" r="2540" b="1270"/>
            <wp:docPr id="8" name="图片 8" descr="F:\Users\gxf\AppData\Local\Temp\1606976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97652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09019"/>
                    </a:xfrm>
                    <a:prstGeom prst="rect">
                      <a:avLst/>
                    </a:prstGeom>
                    <a:noFill/>
                    <a:ln>
                      <a:noFill/>
                    </a:ln>
                  </pic:spPr>
                </pic:pic>
              </a:graphicData>
            </a:graphic>
          </wp:inline>
        </w:drawing>
      </w:r>
    </w:p>
    <w:p w:rsidR="00952F04" w:rsidRDefault="00952F04" w:rsidP="005D73AA">
      <w:pPr>
        <w:tabs>
          <w:tab w:val="left" w:pos="5991"/>
        </w:tabs>
      </w:pPr>
    </w:p>
    <w:p w:rsidR="00612D19" w:rsidRDefault="00822634" w:rsidP="005D73AA">
      <w:pPr>
        <w:tabs>
          <w:tab w:val="left" w:pos="5991"/>
        </w:tabs>
      </w:pPr>
      <w:r>
        <w:rPr>
          <w:rFonts w:hint="eastAsia"/>
        </w:rPr>
        <w:t>7.</w:t>
      </w:r>
      <w:r w:rsidR="00612D19">
        <w:rPr>
          <w:rFonts w:hint="eastAsia"/>
        </w:rPr>
        <w:t>用TartanAir数据集来比较ORB-Monocular和ORB-Stereo（反正我的描述子用的BASD就行了</w:t>
      </w:r>
      <w:r w:rsidR="007507BD">
        <w:rPr>
          <w:rFonts w:hint="eastAsia"/>
        </w:rPr>
        <w:t>，也可以说我的可移植性</w:t>
      </w:r>
      <w:r w:rsidR="00612D19">
        <w:rPr>
          <w:rFonts w:hint="eastAsia"/>
        </w:rPr>
        <w:t>）</w:t>
      </w:r>
      <w:r>
        <w:rPr>
          <w:rFonts w:hint="eastAsia"/>
        </w:rPr>
        <w:t>（</w:t>
      </w:r>
      <w:r>
        <w:rPr>
          <w:rStyle w:val="fontstyle01"/>
        </w:rPr>
        <w:t>TartanAir: A Dataset to Push the Limits of Visual SLAM</w:t>
      </w:r>
      <w:r>
        <w:rPr>
          <w:rFonts w:ascii="NimbusRomNo9L-Regu" w:hAnsi="NimbusRomNo9L-Regu"/>
          <w:color w:val="000000"/>
          <w:sz w:val="32"/>
          <w:szCs w:val="32"/>
        </w:rPr>
        <w:br/>
      </w:r>
      <w:r>
        <w:rPr>
          <w:rFonts w:hint="eastAsia"/>
        </w:rPr>
        <w:t>）</w:t>
      </w:r>
    </w:p>
    <w:p w:rsidR="00822634" w:rsidRDefault="00822634" w:rsidP="005D73AA">
      <w:pPr>
        <w:tabs>
          <w:tab w:val="left" w:pos="5991"/>
        </w:tabs>
      </w:pPr>
      <w:r w:rsidRPr="00822634">
        <w:rPr>
          <w:noProof/>
        </w:rPr>
        <w:drawing>
          <wp:inline distT="0" distB="0" distL="0" distR="0">
            <wp:extent cx="5274310" cy="2152877"/>
            <wp:effectExtent l="0" t="0" r="2540" b="0"/>
            <wp:docPr id="7" name="图片 7" descr="F:\Users\gxf\AppData\Local\Temp\1606961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96102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877"/>
                    </a:xfrm>
                    <a:prstGeom prst="rect">
                      <a:avLst/>
                    </a:prstGeom>
                    <a:noFill/>
                    <a:ln>
                      <a:noFill/>
                    </a:ln>
                  </pic:spPr>
                </pic:pic>
              </a:graphicData>
            </a:graphic>
          </wp:inline>
        </w:drawing>
      </w:r>
    </w:p>
    <w:p w:rsidR="003B5836" w:rsidRDefault="003B5836" w:rsidP="005D73AA">
      <w:pPr>
        <w:tabs>
          <w:tab w:val="left" w:pos="5991"/>
        </w:tabs>
      </w:pPr>
    </w:p>
    <w:p w:rsidR="00350A31" w:rsidRDefault="00350A31" w:rsidP="00350A31">
      <w:pPr>
        <w:tabs>
          <w:tab w:val="left" w:pos="5991"/>
        </w:tabs>
      </w:pPr>
      <w:r>
        <w:rPr>
          <w:rFonts w:hint="eastAsia"/>
        </w:rPr>
        <w:t>对于Brown</w:t>
      </w:r>
      <w:r>
        <w:t xml:space="preserve"> </w:t>
      </w:r>
      <w:r>
        <w:rPr>
          <w:rFonts w:hint="eastAsia"/>
        </w:rPr>
        <w:t>dataset的介绍：</w:t>
      </w:r>
      <w:r w:rsidRPr="00350A31">
        <w:t>Working hard to know your neighbor’s margins:</w:t>
      </w:r>
      <w:r>
        <w:t xml:space="preserve"> </w:t>
      </w:r>
      <w:r w:rsidRPr="00350A31">
        <w:t>Local descriptor learning loss</w:t>
      </w:r>
    </w:p>
    <w:p w:rsidR="00350A31" w:rsidRDefault="00350A31" w:rsidP="005D73AA">
      <w:pPr>
        <w:tabs>
          <w:tab w:val="left" w:pos="5991"/>
        </w:tabs>
      </w:pPr>
    </w:p>
    <w:p w:rsidR="003B5836" w:rsidRDefault="003B5836" w:rsidP="005D73AA">
      <w:pPr>
        <w:tabs>
          <w:tab w:val="left" w:pos="5991"/>
        </w:tabs>
      </w:pPr>
    </w:p>
    <w:p w:rsidR="00C80D8E" w:rsidRDefault="00C80D8E" w:rsidP="005D73AA">
      <w:pPr>
        <w:tabs>
          <w:tab w:val="left" w:pos="5991"/>
        </w:tabs>
      </w:pPr>
    </w:p>
    <w:p w:rsidR="003B5836" w:rsidRDefault="003B5836" w:rsidP="005D73AA">
      <w:pPr>
        <w:tabs>
          <w:tab w:val="left" w:pos="5991"/>
        </w:tabs>
      </w:pPr>
      <w:r>
        <w:rPr>
          <w:rFonts w:hint="eastAsia"/>
        </w:rPr>
        <w:lastRenderedPageBreak/>
        <w:t>Contribution：</w:t>
      </w:r>
    </w:p>
    <w:p w:rsidR="003B5836" w:rsidRDefault="003B5836" w:rsidP="003B5836">
      <w:pPr>
        <w:pStyle w:val="a7"/>
        <w:numPr>
          <w:ilvl w:val="0"/>
          <w:numId w:val="2"/>
        </w:numPr>
        <w:tabs>
          <w:tab w:val="left" w:pos="5991"/>
        </w:tabs>
        <w:ind w:firstLineChars="0"/>
      </w:pPr>
      <w:r w:rsidRPr="00C80D8E">
        <w:rPr>
          <w:rFonts w:hint="eastAsia"/>
          <w:strike/>
        </w:rPr>
        <w:t>对于ASD描述子</w:t>
      </w:r>
      <w:r w:rsidR="00F362BE" w:rsidRPr="00C80D8E">
        <w:rPr>
          <w:rFonts w:hint="eastAsia"/>
          <w:strike/>
        </w:rPr>
        <w:t>框架</w:t>
      </w:r>
      <w:r w:rsidRPr="00C80D8E">
        <w:rPr>
          <w:rFonts w:hint="eastAsia"/>
          <w:strike/>
        </w:rPr>
        <w:t>进行</w:t>
      </w:r>
      <w:r w:rsidR="00F362BE" w:rsidRPr="00C80D8E">
        <w:rPr>
          <w:rFonts w:hint="eastAsia"/>
          <w:strike/>
        </w:rPr>
        <w:t>了</w:t>
      </w:r>
      <w:r w:rsidRPr="00C80D8E">
        <w:rPr>
          <w:rFonts w:hint="eastAsia"/>
          <w:strike/>
        </w:rPr>
        <w:t>改进</w:t>
      </w:r>
      <w:r w:rsidR="00C80D8E">
        <w:rPr>
          <w:rFonts w:hint="eastAsia"/>
        </w:rPr>
        <w:t xml:space="preserve">  自己提出了一个描述符的方法和网络（将ReLU改为Tanh</w:t>
      </w:r>
      <w:r w:rsidR="00BD0B48">
        <w:rPr>
          <w:rFonts w:hint="eastAsia"/>
        </w:rPr>
        <w:t>，可以</w:t>
      </w:r>
      <w:r w:rsidR="00C80D8E">
        <w:rPr>
          <w:rFonts w:hint="eastAsia"/>
        </w:rPr>
        <w:t>），在克服尺度问题（</w:t>
      </w:r>
      <w:r w:rsidR="00CF3C0D">
        <w:rPr>
          <w:rFonts w:hint="eastAsia"/>
        </w:rPr>
        <w:t>可以提</w:t>
      </w:r>
      <w:r w:rsidR="00C80D8E">
        <w:rPr>
          <w:rFonts w:hint="eastAsia"/>
        </w:rPr>
        <w:t>一下</w:t>
      </w:r>
      <w:r w:rsidR="00CF3C0D">
        <w:rPr>
          <w:rFonts w:hint="eastAsia"/>
        </w:rPr>
        <w:t>，只是不是自己做的</w:t>
      </w:r>
      <w:r w:rsidR="00C80D8E">
        <w:rPr>
          <w:rFonts w:hint="eastAsia"/>
        </w:rPr>
        <w:t>）的同时</w:t>
      </w:r>
      <w:r>
        <w:rPr>
          <w:rFonts w:hint="eastAsia"/>
        </w:rPr>
        <w:t>，</w:t>
      </w:r>
      <w:r w:rsidR="00F362BE">
        <w:rPr>
          <w:rFonts w:hint="eastAsia"/>
        </w:rPr>
        <w:t>并且进行了二进制化</w:t>
      </w:r>
      <w:r w:rsidR="00CC1D8A">
        <w:rPr>
          <w:rFonts w:hint="eastAsia"/>
        </w:rPr>
        <w:t>（如何二进制化的，要不要自己提出一个新的</w:t>
      </w:r>
      <w:r w:rsidR="006B26E3">
        <w:rPr>
          <w:rFonts w:hint="eastAsia"/>
        </w:rPr>
        <w:t>改进的</w:t>
      </w:r>
      <w:r w:rsidR="00CC1D8A">
        <w:rPr>
          <w:rFonts w:hint="eastAsia"/>
        </w:rPr>
        <w:t>二进制化的方法</w:t>
      </w:r>
      <w:r w:rsidR="00FE7E7C">
        <w:rPr>
          <w:rFonts w:hint="eastAsia"/>
        </w:rPr>
        <w:t>，或者一个新的训练方法</w:t>
      </w:r>
      <w:r w:rsidR="00CC1D8A">
        <w:rPr>
          <w:rFonts w:hint="eastAsia"/>
        </w:rPr>
        <w:t>）</w:t>
      </w:r>
      <w:r w:rsidR="00F362BE">
        <w:rPr>
          <w:rFonts w:hint="eastAsia"/>
        </w:rPr>
        <w:t>，</w:t>
      </w:r>
      <w:r>
        <w:rPr>
          <w:rFonts w:hint="eastAsia"/>
        </w:rPr>
        <w:t>得到了一个</w:t>
      </w:r>
      <w:r w:rsidR="00C80D8E">
        <w:rPr>
          <w:rFonts w:hint="eastAsia"/>
        </w:rPr>
        <w:t>新的</w:t>
      </w:r>
      <w:r>
        <w:rPr>
          <w:rFonts w:hint="eastAsia"/>
        </w:rPr>
        <w:t>描述子，并且保证了描述子的准确度</w:t>
      </w:r>
      <w:r w:rsidR="00FE7E7C">
        <w:rPr>
          <w:rFonts w:hint="eastAsia"/>
        </w:rPr>
        <w:t>（在brown dataset上精度可以，可以考虑在HPatches上比较一下）</w:t>
      </w:r>
      <w:r w:rsidR="00F362BE">
        <w:rPr>
          <w:rFonts w:hint="eastAsia"/>
        </w:rPr>
        <w:t>。</w:t>
      </w:r>
    </w:p>
    <w:p w:rsidR="003B5836" w:rsidRDefault="003B5836" w:rsidP="003B5836">
      <w:pPr>
        <w:pStyle w:val="a7"/>
        <w:numPr>
          <w:ilvl w:val="0"/>
          <w:numId w:val="2"/>
        </w:numPr>
        <w:tabs>
          <w:tab w:val="left" w:pos="5991"/>
        </w:tabs>
        <w:ind w:firstLineChars="0"/>
      </w:pPr>
      <w:r>
        <w:rPr>
          <w:rFonts w:hint="eastAsia"/>
        </w:rPr>
        <w:t>根据BASD设计了BASD-SLAM框架，</w:t>
      </w:r>
      <w:r w:rsidR="00F362BE">
        <w:rPr>
          <w:rFonts w:hint="eastAsia"/>
        </w:rPr>
        <w:t>在KITTI数据集上回环检测时间比ASD-SLAM高，轨迹估计比ORB精度高，在tartanAir数据集上BASD</w:t>
      </w:r>
      <w:r w:rsidR="00F362BE">
        <w:t>-SLAM</w:t>
      </w:r>
      <w:r w:rsidR="00F362BE">
        <w:rPr>
          <w:rFonts w:hint="eastAsia"/>
        </w:rPr>
        <w:t>的双目和单目都比原始的ORB好</w:t>
      </w:r>
    </w:p>
    <w:p w:rsidR="00F362BE" w:rsidRDefault="00F362BE" w:rsidP="006C4BDA">
      <w:pPr>
        <w:tabs>
          <w:tab w:val="left" w:pos="5991"/>
        </w:tabs>
      </w:pPr>
    </w:p>
    <w:p w:rsidR="001769E7" w:rsidRDefault="001769E7" w:rsidP="006C4BDA">
      <w:pPr>
        <w:tabs>
          <w:tab w:val="left" w:pos="5991"/>
        </w:tabs>
      </w:pPr>
    </w:p>
    <w:p w:rsidR="001769E7" w:rsidRDefault="001769E7" w:rsidP="006C4BDA">
      <w:pPr>
        <w:tabs>
          <w:tab w:val="left" w:pos="5991"/>
        </w:tabs>
      </w:pPr>
      <w:r>
        <w:rPr>
          <w:rFonts w:hint="eastAsia"/>
        </w:rPr>
        <w:t>目的：内存、速度、尺度性</w:t>
      </w:r>
      <w:r w:rsidR="004E79C2">
        <w:rPr>
          <w:rFonts w:hint="eastAsia"/>
        </w:rPr>
        <w:t>（最终实验用精度、准确性来体现</w:t>
      </w:r>
      <w:r w:rsidR="00574AEC">
        <w:rPr>
          <w:rFonts w:hint="eastAsia"/>
        </w:rPr>
        <w:t>，如果说了尺度性的话还能不能说双目SLAM</w:t>
      </w:r>
      <w:r w:rsidR="004E79C2">
        <w:rPr>
          <w:rFonts w:hint="eastAsia"/>
        </w:rPr>
        <w:t>）</w:t>
      </w:r>
      <w:r w:rsidR="006A2488">
        <w:rPr>
          <w:rFonts w:hint="eastAsia"/>
        </w:rPr>
        <w:t>。二进制为了前两个，后面一个也</w:t>
      </w:r>
      <w:r w:rsidR="009123EE">
        <w:rPr>
          <w:rFonts w:hint="eastAsia"/>
        </w:rPr>
        <w:t>能</w:t>
      </w:r>
      <w:r w:rsidR="006A2488">
        <w:rPr>
          <w:rFonts w:hint="eastAsia"/>
        </w:rPr>
        <w:t>同时保证。灵感来于ASD，现在的二进制不能保证尺度。代价函数对描述符的学习是起决定性作用的</w:t>
      </w:r>
      <w:r w:rsidR="00961E0D">
        <w:rPr>
          <w:rFonts w:hint="eastAsia"/>
        </w:rPr>
        <w:t>，这是公认的。</w:t>
      </w:r>
    </w:p>
    <w:p w:rsidR="00961E0D" w:rsidRDefault="00961E0D" w:rsidP="006C4BDA">
      <w:pPr>
        <w:tabs>
          <w:tab w:val="left" w:pos="5991"/>
        </w:tabs>
        <w:rPr>
          <w:color w:val="FF0000"/>
        </w:rPr>
      </w:pPr>
      <w:r>
        <w:rPr>
          <w:rFonts w:hint="eastAsia"/>
        </w:rPr>
        <w:t>Tanh作为激活函数</w:t>
      </w:r>
      <w:r w:rsidR="00D50314">
        <w:rPr>
          <w:rFonts w:hint="eastAsia"/>
        </w:rPr>
        <w:t>（逼近sign函数）</w:t>
      </w:r>
      <w:r>
        <w:rPr>
          <w:rFonts w:hint="eastAsia"/>
        </w:rPr>
        <w:t>，</w:t>
      </w:r>
      <w:r w:rsidRPr="00DC5084">
        <w:rPr>
          <w:rFonts w:hint="eastAsia"/>
          <w:strike/>
        </w:rPr>
        <w:t>比ReLU更能保证尺度性</w:t>
      </w:r>
      <w:r w:rsidR="00DC5084" w:rsidRPr="00DC5084">
        <w:rPr>
          <w:rFonts w:hint="eastAsia"/>
        </w:rPr>
        <w:t>（</w:t>
      </w:r>
      <w:r w:rsidR="00DC5084" w:rsidRPr="00DC5084">
        <w:rPr>
          <w:rFonts w:hint="eastAsia"/>
          <w:color w:val="FF0000"/>
        </w:rPr>
        <w:t>尺度性不是由激活函数来保证的，而是由损失函数来保证的</w:t>
      </w:r>
      <w:r w:rsidR="00DC5084" w:rsidRPr="00DC5084">
        <w:rPr>
          <w:rFonts w:hint="eastAsia"/>
        </w:rPr>
        <w:t>）</w:t>
      </w:r>
      <w:r w:rsidR="00DC5084">
        <w:rPr>
          <w:rFonts w:hint="eastAsia"/>
        </w:rPr>
        <w:t>比ReLU更能更好地得到二进制描述符串。</w:t>
      </w:r>
      <w:r>
        <w:rPr>
          <w:rFonts w:hint="eastAsia"/>
        </w:rPr>
        <w:t>如果理论证明不了，也可以用实验现象说明，</w:t>
      </w:r>
      <w:r w:rsidR="00E91216">
        <w:rPr>
          <w:rFonts w:hint="eastAsia"/>
        </w:rPr>
        <w:t>可以从过程上满足这个过程。</w:t>
      </w:r>
      <w:r>
        <w:rPr>
          <w:rFonts w:hint="eastAsia"/>
        </w:rPr>
        <w:t>可以将梯度图画出来证明。</w:t>
      </w:r>
      <w:r w:rsidR="00E91216" w:rsidRPr="00E91216">
        <w:rPr>
          <w:rFonts w:hint="eastAsia"/>
          <w:color w:val="FF0000"/>
        </w:rPr>
        <w:t>可以尝试从理论上去解释这个文章</w:t>
      </w:r>
      <w:r w:rsidR="00E15B65">
        <w:rPr>
          <w:rFonts w:hint="eastAsia"/>
          <w:color w:val="FF0000"/>
        </w:rPr>
        <w:t>。</w:t>
      </w:r>
      <w:r w:rsidR="00EC4A21">
        <w:rPr>
          <w:rFonts w:hint="eastAsia"/>
          <w:color w:val="FF0000"/>
        </w:rPr>
        <w:t>（找一下sigmoid，relu</w:t>
      </w:r>
      <w:r w:rsidR="000E5CD6">
        <w:rPr>
          <w:rFonts w:hint="eastAsia"/>
          <w:color w:val="FF0000"/>
        </w:rPr>
        <w:t>，tanh</w:t>
      </w:r>
      <w:r w:rsidR="00EC4A21">
        <w:rPr>
          <w:rFonts w:hint="eastAsia"/>
          <w:color w:val="FF0000"/>
        </w:rPr>
        <w:t>相关的文章，看看他的好处坏处）</w:t>
      </w:r>
      <w:r w:rsidR="004F535C">
        <w:rPr>
          <w:rFonts w:hint="eastAsia"/>
          <w:color w:val="FF0000"/>
        </w:rPr>
        <w:t>每天看两篇。</w:t>
      </w:r>
    </w:p>
    <w:p w:rsidR="00E15B65" w:rsidRDefault="00E15B65" w:rsidP="006C4BDA">
      <w:pPr>
        <w:tabs>
          <w:tab w:val="left" w:pos="5991"/>
        </w:tabs>
      </w:pPr>
    </w:p>
    <w:p w:rsidR="000A077E" w:rsidRPr="00961E0D" w:rsidRDefault="000A077E" w:rsidP="006C4BDA">
      <w:pPr>
        <w:tabs>
          <w:tab w:val="left" w:pos="5991"/>
        </w:tabs>
      </w:pPr>
    </w:p>
    <w:p w:rsidR="00424D65" w:rsidRDefault="00424D65" w:rsidP="006C4BDA">
      <w:pPr>
        <w:tabs>
          <w:tab w:val="left" w:pos="5991"/>
        </w:tabs>
      </w:pPr>
      <w:r>
        <w:rPr>
          <w:rFonts w:hint="eastAsia"/>
        </w:rPr>
        <w:t>ASD没搞二进制，我</w:t>
      </w:r>
      <w:r w:rsidR="000A077E">
        <w:rPr>
          <w:rFonts w:hint="eastAsia"/>
        </w:rPr>
        <w:t>改进</w:t>
      </w:r>
      <w:r>
        <w:rPr>
          <w:rFonts w:hint="eastAsia"/>
        </w:rPr>
        <w:t>的网络的float比ASD好，并且同时兼顾了二进制的效果</w:t>
      </w:r>
      <w:r w:rsidR="002F7FE9">
        <w:rPr>
          <w:rFonts w:hint="eastAsia"/>
        </w:rPr>
        <w:t>（比CDbin更好，放一个表格）</w:t>
      </w:r>
      <w:r w:rsidR="00EF1EF5">
        <w:rPr>
          <w:rFonts w:hint="eastAsia"/>
        </w:rPr>
        <w:t>，比ASD扩展性好。实用性上：对于实时性要求高的用二进制，对于精度要求高的用float型</w:t>
      </w:r>
      <w:r w:rsidR="002F7FE9">
        <w:rPr>
          <w:rFonts w:hint="eastAsia"/>
        </w:rPr>
        <w:t>。</w:t>
      </w:r>
    </w:p>
    <w:p w:rsidR="004A2AA2" w:rsidRDefault="004A2AA2" w:rsidP="006C4BDA">
      <w:pPr>
        <w:tabs>
          <w:tab w:val="left" w:pos="5991"/>
        </w:tabs>
      </w:pPr>
    </w:p>
    <w:p w:rsidR="00B828AD" w:rsidRDefault="00B828AD" w:rsidP="006C4BDA">
      <w:pPr>
        <w:tabs>
          <w:tab w:val="left" w:pos="5991"/>
        </w:tabs>
      </w:pPr>
      <w:r>
        <w:rPr>
          <w:rFonts w:hint="eastAsia"/>
        </w:rPr>
        <w:t>实验证明：</w:t>
      </w:r>
    </w:p>
    <w:p w:rsidR="00E66F2D" w:rsidRDefault="004A2AA2" w:rsidP="006C4BDA">
      <w:pPr>
        <w:tabs>
          <w:tab w:val="left" w:pos="5991"/>
        </w:tabs>
      </w:pPr>
      <w:r>
        <w:rPr>
          <w:rFonts w:hint="eastAsia"/>
        </w:rPr>
        <w:t>内存：</w:t>
      </w:r>
      <w:r w:rsidR="00E66F2D">
        <w:rPr>
          <w:rFonts w:hint="eastAsia"/>
        </w:rPr>
        <w:t>同样的2000张图片，ASD和我的训练的词袋速度和词袋的大小</w:t>
      </w:r>
    </w:p>
    <w:p w:rsidR="00E66F2D" w:rsidRDefault="004A2AA2" w:rsidP="006C4BDA">
      <w:pPr>
        <w:tabs>
          <w:tab w:val="left" w:pos="5991"/>
        </w:tabs>
      </w:pPr>
      <w:r>
        <w:rPr>
          <w:rFonts w:hint="eastAsia"/>
        </w:rPr>
        <w:t>速度：</w:t>
      </w:r>
      <w:r w:rsidR="00E66F2D">
        <w:rPr>
          <w:rFonts w:hint="eastAsia"/>
        </w:rPr>
        <w:t>一张图片描述子提取所用的时间（float和二进制的对比），单帧匹配的时间</w:t>
      </w:r>
      <w:r w:rsidR="002F7FE9">
        <w:rPr>
          <w:rFonts w:hint="eastAsia"/>
        </w:rPr>
        <w:t>。二进制肯定要更好，因为是位运算</w:t>
      </w:r>
    </w:p>
    <w:p w:rsidR="00C972AE" w:rsidRDefault="002C2759" w:rsidP="006C4BDA">
      <w:pPr>
        <w:tabs>
          <w:tab w:val="left" w:pos="5991"/>
        </w:tabs>
      </w:pPr>
      <w:r>
        <w:rPr>
          <w:rFonts w:hint="eastAsia"/>
        </w:rPr>
        <w:t>深度学习二进制描述符的slam对比也是需要的，得做一下实验</w:t>
      </w:r>
      <w:r w:rsidR="00462E1E">
        <w:rPr>
          <w:rFonts w:hint="eastAsia"/>
        </w:rPr>
        <w:t>。因为没有现成的二进制描述符的开源</w:t>
      </w:r>
      <w:r w:rsidR="00874232">
        <w:rPr>
          <w:rFonts w:hint="eastAsia"/>
        </w:rPr>
        <w:t>代码，就用2017年NIPS的文章的hardnet进行二进制来进行SLAM的比较</w:t>
      </w:r>
      <w:r w:rsidR="00462E1E">
        <w:rPr>
          <w:rFonts w:hint="eastAsia"/>
        </w:rPr>
        <w:t>。用今年的新的数据集tartanair进行对比</w:t>
      </w:r>
    </w:p>
    <w:p w:rsidR="00801675" w:rsidRDefault="00801675" w:rsidP="006C4BDA">
      <w:pPr>
        <w:tabs>
          <w:tab w:val="left" w:pos="5991"/>
        </w:tabs>
      </w:pPr>
    </w:p>
    <w:p w:rsidR="00801675" w:rsidRDefault="00801675" w:rsidP="006C4BDA">
      <w:pPr>
        <w:tabs>
          <w:tab w:val="left" w:pos="5991"/>
        </w:tabs>
      </w:pPr>
    </w:p>
    <w:p w:rsidR="00801675" w:rsidRDefault="00801675" w:rsidP="006C4BDA">
      <w:pPr>
        <w:tabs>
          <w:tab w:val="left" w:pos="5991"/>
        </w:tabs>
      </w:pPr>
      <w:r>
        <w:t>T</w:t>
      </w:r>
      <w:r>
        <w:rPr>
          <w:rFonts w:hint="eastAsia"/>
        </w:rPr>
        <w:t>anh-</w:t>
      </w:r>
      <w:r>
        <w:t>&gt;ReL</w:t>
      </w:r>
      <w:r>
        <w:rPr>
          <w:rFonts w:hint="eastAsia"/>
        </w:rPr>
        <w:t>U之后为什么二进制效果更好，找理论依据</w:t>
      </w:r>
    </w:p>
    <w:p w:rsidR="00801675" w:rsidRDefault="00801675" w:rsidP="00801675">
      <w:pPr>
        <w:pStyle w:val="a8"/>
        <w:shd w:val="clear" w:color="auto" w:fill="FFFFFF"/>
        <w:spacing w:before="0" w:beforeAutospacing="0" w:after="240" w:afterAutospacing="0"/>
        <w:rPr>
          <w:rFonts w:ascii="Arial" w:hAnsi="Arial" w:cs="Arial"/>
          <w:color w:val="4D4D4D"/>
        </w:rPr>
      </w:pPr>
      <w:r>
        <w:rPr>
          <w:rFonts w:ascii="Arial" w:hAnsi="Arial" w:cs="Arial"/>
          <w:color w:val="4D4D4D"/>
        </w:rPr>
        <w:t>ReLU</w:t>
      </w:r>
      <w:r w:rsidR="00680655">
        <w:rPr>
          <w:rFonts w:ascii="Arial" w:hAnsi="Arial" w:cs="Arial"/>
          <w:color w:val="4D4D4D"/>
        </w:rPr>
        <w:t>函数：</w:t>
      </w:r>
      <w:r w:rsidR="00680655">
        <w:rPr>
          <w:rFonts w:ascii="Arial" w:hAnsi="Arial" w:cs="Arial" w:hint="eastAsia"/>
          <w:color w:val="4D4D4D"/>
        </w:rPr>
        <w:t>0</w:t>
      </w:r>
      <w:r w:rsidR="00680655">
        <w:rPr>
          <w:rFonts w:ascii="Arial" w:hAnsi="Arial" w:cs="Arial" w:hint="eastAsia"/>
          <w:color w:val="4D4D4D"/>
        </w:rPr>
        <w:t>附近使用的是次梯度。</w:t>
      </w:r>
    </w:p>
    <w:p w:rsidR="00801675" w:rsidRDefault="00801675" w:rsidP="00801675">
      <w:pPr>
        <w:pStyle w:val="a8"/>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extent cx="3554916" cy="1426827"/>
            <wp:effectExtent l="0" t="0" r="7620" b="2540"/>
            <wp:docPr id="9" name="图片 9" descr="https://img-blog.csdn.net/20171208134350231?watermark/2/text/aHR0cDovL2Jsb2cuY3Nkbi5uZXQvTk9UX0dVW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8134350231?watermark/2/text/aHR0cDovL2Jsb2cuY3Nkbi5uZXQvTk9UX0dVWQ==/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9344" cy="1436632"/>
                    </a:xfrm>
                    <a:prstGeom prst="rect">
                      <a:avLst/>
                    </a:prstGeom>
                    <a:noFill/>
                    <a:ln>
                      <a:noFill/>
                    </a:ln>
                  </pic:spPr>
                </pic:pic>
              </a:graphicData>
            </a:graphic>
          </wp:inline>
        </w:drawing>
      </w:r>
    </w:p>
    <w:p w:rsidR="00801675" w:rsidRPr="00801675" w:rsidRDefault="00801675" w:rsidP="00801675">
      <w:pPr>
        <w:pStyle w:val="a8"/>
        <w:shd w:val="clear" w:color="auto" w:fill="FFFFFF"/>
        <w:spacing w:before="0" w:beforeAutospacing="0" w:after="240" w:afterAutospacing="0"/>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lastRenderedPageBreak/>
        <w:t>优点：（1）</w:t>
      </w:r>
      <w:r w:rsidR="009D158C">
        <w:rPr>
          <w:rFonts w:asciiTheme="minorHAnsi" w:eastAsiaTheme="minorEastAsia" w:hAnsiTheme="minorHAnsi" w:cstheme="minorBidi"/>
          <w:kern w:val="2"/>
          <w:sz w:val="21"/>
          <w:szCs w:val="22"/>
        </w:rPr>
        <w:t>ReL</w:t>
      </w:r>
      <w:r w:rsidRPr="00801675">
        <w:rPr>
          <w:rFonts w:asciiTheme="minorHAnsi" w:eastAsiaTheme="minorEastAsia" w:hAnsiTheme="minorHAnsi" w:cstheme="minorBidi"/>
          <w:kern w:val="2"/>
          <w:sz w:val="21"/>
          <w:szCs w:val="22"/>
        </w:rPr>
        <w:t>的收敛速度比 sigmoid 和 tanh 快；（梯度不会饱和，解决了梯度消失问题）</w:t>
      </w:r>
    </w:p>
    <w:p w:rsidR="00801675" w:rsidRPr="00801675" w:rsidRDefault="00801675" w:rsidP="00801675">
      <w:pPr>
        <w:pStyle w:val="a8"/>
        <w:shd w:val="clear" w:color="auto" w:fill="FFFFFF"/>
        <w:spacing w:before="0" w:beforeAutospacing="0" w:after="240" w:afterAutospacing="0"/>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t>    （2）计算复杂度低，不需要进行指数运算；</w:t>
      </w:r>
    </w:p>
    <w:p w:rsidR="00801675" w:rsidRPr="00801675" w:rsidRDefault="00801675" w:rsidP="00801675">
      <w:pPr>
        <w:pStyle w:val="a8"/>
        <w:shd w:val="clear" w:color="auto" w:fill="FFFFFF"/>
        <w:spacing w:before="0" w:beforeAutospacing="0" w:after="240" w:afterAutospacing="0"/>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t>    （3）适合用于后向传播。</w:t>
      </w:r>
    </w:p>
    <w:p w:rsidR="00801675" w:rsidRPr="00801675" w:rsidRDefault="00801675" w:rsidP="00801675">
      <w:pPr>
        <w:pStyle w:val="a8"/>
        <w:shd w:val="clear" w:color="auto" w:fill="FFFFFF"/>
        <w:spacing w:before="0" w:beforeAutospacing="0" w:after="240" w:afterAutospacing="0"/>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t>缺点：（1）ReLU的</w:t>
      </w:r>
      <w:r w:rsidRPr="00801675">
        <w:rPr>
          <w:rFonts w:asciiTheme="minorHAnsi" w:eastAsiaTheme="minorEastAsia" w:hAnsiTheme="minorHAnsi" w:cstheme="minorBidi"/>
          <w:color w:val="FF0000"/>
          <w:kern w:val="2"/>
          <w:sz w:val="21"/>
          <w:szCs w:val="22"/>
        </w:rPr>
        <w:t>输出不是zero-centered</w:t>
      </w:r>
      <w:r w:rsidRPr="00801675">
        <w:rPr>
          <w:rFonts w:asciiTheme="minorHAnsi" w:eastAsiaTheme="minorEastAsia" w:hAnsiTheme="minorHAnsi" w:cstheme="minorBidi"/>
          <w:kern w:val="2"/>
          <w:sz w:val="21"/>
          <w:szCs w:val="22"/>
        </w:rPr>
        <w:t>；</w:t>
      </w:r>
    </w:p>
    <w:p w:rsidR="00801675" w:rsidRPr="00801675" w:rsidRDefault="00801675" w:rsidP="00801675">
      <w:pPr>
        <w:pStyle w:val="a8"/>
        <w:shd w:val="clear" w:color="auto" w:fill="FFFFFF"/>
        <w:spacing w:before="0" w:beforeAutospacing="0" w:after="240" w:afterAutospacing="0"/>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t>    （2）Dead  ReLU  Problem（神经元坏死现象）：某些神经元可能永远不会被激活，导致相应参数永远不会被更新（在负数部分，梯度为0）。产生这种现象的两个原因：参数初始化问题；learning  rate太高导致在训练过程中参数更新太大。 解决方法：采用Xavier初始化方法，以及避免将learning  rate设置太大或使用adagrad等自动调节learning  rate的算法。</w:t>
      </w:r>
    </w:p>
    <w:p w:rsidR="00801675" w:rsidRDefault="00801675" w:rsidP="001B21CC">
      <w:pPr>
        <w:pStyle w:val="a8"/>
        <w:shd w:val="clear" w:color="auto" w:fill="FFFFFF"/>
        <w:spacing w:before="0" w:beforeAutospacing="0" w:after="240" w:afterAutospacing="0"/>
        <w:ind w:firstLine="324"/>
        <w:rPr>
          <w:rFonts w:asciiTheme="minorHAnsi" w:eastAsiaTheme="minorEastAsia" w:hAnsiTheme="minorHAnsi" w:cstheme="minorBidi"/>
          <w:kern w:val="2"/>
          <w:sz w:val="21"/>
          <w:szCs w:val="22"/>
        </w:rPr>
      </w:pPr>
      <w:r w:rsidRPr="00801675">
        <w:rPr>
          <w:rFonts w:asciiTheme="minorHAnsi" w:eastAsiaTheme="minorEastAsia" w:hAnsiTheme="minorHAnsi" w:cstheme="minorBidi"/>
          <w:kern w:val="2"/>
          <w:sz w:val="21"/>
          <w:szCs w:val="22"/>
        </w:rPr>
        <w:t>（3）ReLU不会对数据做幅度压缩，所以数据的幅度会随着模型层数的增加不断扩张。</w:t>
      </w:r>
      <w:r w:rsidR="00680655">
        <w:rPr>
          <w:rFonts w:asciiTheme="minorHAnsi" w:eastAsiaTheme="minorEastAsia" w:hAnsiTheme="minorHAnsi" w:cstheme="minorBidi" w:hint="eastAsia"/>
          <w:kern w:val="2"/>
          <w:sz w:val="21"/>
          <w:szCs w:val="22"/>
        </w:rPr>
        <w:t>（BN）可以解决</w:t>
      </w:r>
    </w:p>
    <w:p w:rsidR="001B21CC" w:rsidRPr="001B21CC" w:rsidRDefault="001B21CC" w:rsidP="001B21CC">
      <w:pPr>
        <w:widowControl/>
        <w:spacing w:before="100" w:beforeAutospacing="1" w:after="100" w:afterAutospacing="1"/>
        <w:jc w:val="left"/>
        <w:rPr>
          <w:rFonts w:ascii="宋体" w:eastAsia="宋体" w:hAnsi="宋体" w:cs="宋体"/>
          <w:kern w:val="0"/>
          <w:sz w:val="24"/>
          <w:szCs w:val="24"/>
        </w:rPr>
      </w:pPr>
      <w:r w:rsidRPr="001B21CC">
        <w:rPr>
          <w:rFonts w:ascii="宋体" w:eastAsia="宋体" w:hAnsi="宋体" w:cs="宋体"/>
          <w:b/>
          <w:bCs/>
          <w:kern w:val="0"/>
          <w:sz w:val="24"/>
          <w:szCs w:val="24"/>
        </w:rPr>
        <w:t>ReLU在x&gt;0下，导数为常数1的特点：</w:t>
      </w:r>
    </w:p>
    <w:p w:rsidR="001B21CC" w:rsidRPr="001B21CC" w:rsidRDefault="001B21CC" w:rsidP="001B21CC">
      <w:pPr>
        <w:widowControl/>
        <w:spacing w:before="100" w:beforeAutospacing="1" w:after="100" w:afterAutospacing="1"/>
        <w:jc w:val="left"/>
        <w:rPr>
          <w:rFonts w:ascii="宋体" w:eastAsia="宋体" w:hAnsi="宋体" w:cs="宋体"/>
          <w:kern w:val="0"/>
          <w:sz w:val="24"/>
          <w:szCs w:val="24"/>
        </w:rPr>
      </w:pPr>
      <w:r w:rsidRPr="001B21CC">
        <w:rPr>
          <w:rFonts w:ascii="宋体" w:eastAsia="宋体" w:hAnsi="宋体" w:cs="宋体"/>
          <w:kern w:val="0"/>
          <w:sz w:val="24"/>
          <w:szCs w:val="24"/>
        </w:rPr>
        <w:t>导数为常数1的好处就是在“链式反应”中不会出现梯度消失，但梯度下降的强度就完全取决于权值的乘积，这样就可能会出现梯度爆炸问题。解决这类问题：一是控制权值，让它们在（0，1）范围内；二是做梯度裁剪，控制梯度下降强度，如ReLU(x)=min(6, max(0,x))</w:t>
      </w:r>
    </w:p>
    <w:p w:rsidR="001B21CC" w:rsidRPr="001B21CC" w:rsidRDefault="001B21CC" w:rsidP="001B21CC">
      <w:pPr>
        <w:widowControl/>
        <w:spacing w:before="100" w:beforeAutospacing="1" w:after="100" w:afterAutospacing="1"/>
        <w:jc w:val="left"/>
        <w:rPr>
          <w:rFonts w:ascii="宋体" w:eastAsia="宋体" w:hAnsi="宋体" w:cs="宋体"/>
          <w:kern w:val="0"/>
          <w:sz w:val="24"/>
          <w:szCs w:val="24"/>
        </w:rPr>
      </w:pPr>
      <w:r w:rsidRPr="001B21CC">
        <w:rPr>
          <w:rFonts w:ascii="宋体" w:eastAsia="宋体" w:hAnsi="宋体" w:cs="宋体"/>
          <w:b/>
          <w:bCs/>
          <w:kern w:val="0"/>
          <w:sz w:val="24"/>
          <w:szCs w:val="24"/>
        </w:rPr>
        <w:t>ReLU在x&lt;0下，输出置为0的特点：</w:t>
      </w:r>
    </w:p>
    <w:p w:rsidR="001B21CC" w:rsidRPr="001B21CC" w:rsidRDefault="001B21CC" w:rsidP="001B21CC">
      <w:pPr>
        <w:widowControl/>
        <w:spacing w:before="100" w:beforeAutospacing="1" w:after="100" w:afterAutospacing="1"/>
        <w:jc w:val="left"/>
        <w:rPr>
          <w:rFonts w:ascii="宋体" w:eastAsia="宋体" w:hAnsi="宋体" w:cs="宋体"/>
          <w:kern w:val="0"/>
          <w:sz w:val="24"/>
          <w:szCs w:val="24"/>
        </w:rPr>
      </w:pPr>
      <w:r w:rsidRPr="001B21CC">
        <w:rPr>
          <w:rFonts w:ascii="宋体" w:eastAsia="宋体" w:hAnsi="宋体" w:cs="宋体"/>
          <w:kern w:val="0"/>
          <w:sz w:val="24"/>
          <w:szCs w:val="24"/>
        </w:rPr>
        <w:t>描述该特征前，需要明确深度学习的目标：深度学习是根据大批量样本数据，从错综复杂的数据关系中，找到关键信息（关键特征）。换句话说，就是把密集矩阵转化为稀疏矩阵，保留数据的关键信息，去除噪音，这样的模型就有了鲁棒性。ReLU将x&lt;0的输出置为0，就是一个去噪音，稀疏矩阵的过程。而且在训练过程中，这种稀疏性是动态调节的，网络会自动调整稀疏比例，保证矩阵有最优的有效特征。</w:t>
      </w:r>
    </w:p>
    <w:p w:rsidR="001B21CC" w:rsidRDefault="001B21CC" w:rsidP="001B21CC">
      <w:pPr>
        <w:widowControl/>
        <w:spacing w:before="100" w:beforeAutospacing="1" w:after="100" w:afterAutospacing="1"/>
        <w:jc w:val="left"/>
        <w:rPr>
          <w:rFonts w:ascii="宋体" w:eastAsia="宋体" w:hAnsi="宋体" w:cs="宋体"/>
          <w:kern w:val="0"/>
          <w:sz w:val="24"/>
          <w:szCs w:val="24"/>
        </w:rPr>
      </w:pPr>
      <w:r w:rsidRPr="001B21CC">
        <w:rPr>
          <w:rFonts w:ascii="宋体" w:eastAsia="宋体" w:hAnsi="宋体" w:cs="宋体"/>
          <w:kern w:val="0"/>
          <w:sz w:val="24"/>
          <w:szCs w:val="24"/>
        </w:rPr>
        <w:t>但是ReLU 强制将x&lt;0部分的输出置为0（置为0就是屏蔽该特征），可能会导致模型无法学习到有效特征，所以如果学习率设置的太大，就可能会导致网络的大部分神经元处于‘dead’状态，所以使用ReLU的网络，学习率不能设置太大。</w:t>
      </w:r>
    </w:p>
    <w:p w:rsidR="00DF7195" w:rsidRPr="00EC140C" w:rsidRDefault="00DF7195" w:rsidP="001B21C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 xml:space="preserve">   有一篇论文提到图像信息稠密，所以用ReLU可以进行图像信息的稀疏，可以去除噪音，并且可以防止梯度消失。但是因为我们使用的是low-level信息，只是从image-patch里面提取信息，并且网络shallow，所以ReLU丢失的很多信息就会对最终的结果产生影响，导致最终无法正确的分类</w:t>
      </w:r>
      <w:r w:rsidR="00EC140C">
        <w:rPr>
          <w:rFonts w:ascii="宋体" w:eastAsia="宋体" w:hAnsi="宋体" w:cs="宋体" w:hint="eastAsia"/>
          <w:kern w:val="0"/>
          <w:sz w:val="24"/>
          <w:szCs w:val="24"/>
        </w:rPr>
        <w:t>。并且二进制最后一层要用0做阈值做二分类，所以隐藏层用ReLU会丢失很多负区间的信息。</w:t>
      </w:r>
    </w:p>
    <w:p w:rsidR="00801675" w:rsidRDefault="00801675" w:rsidP="006C4BDA">
      <w:pPr>
        <w:tabs>
          <w:tab w:val="left" w:pos="5991"/>
        </w:tabs>
      </w:pPr>
    </w:p>
    <w:p w:rsidR="00801675" w:rsidRDefault="00801675" w:rsidP="00801675">
      <w:pPr>
        <w:pStyle w:val="a8"/>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w:t>
      </w:r>
      <w:r>
        <w:rPr>
          <w:rFonts w:ascii="Arial" w:hAnsi="Arial" w:cs="Arial"/>
          <w:color w:val="4D4D4D"/>
        </w:rPr>
        <w:t>tanh</w:t>
      </w:r>
      <w:r>
        <w:rPr>
          <w:rFonts w:ascii="Arial" w:hAnsi="Arial" w:cs="Arial"/>
          <w:color w:val="4D4D4D"/>
        </w:rPr>
        <w:t>函数</w:t>
      </w:r>
    </w:p>
    <w:p w:rsidR="00801675" w:rsidRDefault="00801675" w:rsidP="00801675">
      <w:pPr>
        <w:pStyle w:val="a8"/>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extent cx="3745081" cy="2132466"/>
            <wp:effectExtent l="0" t="0" r="8255" b="1270"/>
            <wp:docPr id="10" name="图片 10" descr="https://img-blog.csdn.net/20171208134417257?watermark/2/text/aHR0cDovL2Jsb2cuY3Nkbi5uZXQvTk9UX0dVW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08134417257?watermark/2/text/aHR0cDovL2Jsb2cuY3Nkbi5uZXQvTk9UX0dVWQ==/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911" cy="2149451"/>
                    </a:xfrm>
                    <a:prstGeom prst="rect">
                      <a:avLst/>
                    </a:prstGeom>
                    <a:noFill/>
                    <a:ln>
                      <a:noFill/>
                    </a:ln>
                  </pic:spPr>
                </pic:pic>
              </a:graphicData>
            </a:graphic>
          </wp:inline>
        </w:drawing>
      </w:r>
    </w:p>
    <w:p w:rsidR="00801675" w:rsidRDefault="00801675" w:rsidP="00801675">
      <w:pPr>
        <w:pStyle w:val="a8"/>
        <w:shd w:val="clear" w:color="auto" w:fill="FFFFFF"/>
        <w:spacing w:before="0" w:beforeAutospacing="0" w:after="0" w:afterAutospacing="0"/>
        <w:rPr>
          <w:rFonts w:ascii="Arial" w:hAnsi="Arial" w:cs="Arial"/>
          <w:color w:val="4D4D4D"/>
        </w:rPr>
      </w:pPr>
      <w:r>
        <w:rPr>
          <w:rFonts w:ascii="Arial" w:hAnsi="Arial" w:cs="Arial"/>
          <w:color w:val="4D4D4D"/>
        </w:rPr>
        <w:t>tanh</w:t>
      </w:r>
      <w:r>
        <w:rPr>
          <w:rFonts w:ascii="Arial" w:hAnsi="Arial" w:cs="Arial"/>
          <w:color w:val="4D4D4D"/>
        </w:rPr>
        <w:t>函数将输入值压缩到</w:t>
      </w:r>
      <w:r>
        <w:rPr>
          <w:rFonts w:ascii="Arial" w:hAnsi="Arial" w:cs="Arial"/>
          <w:color w:val="4D4D4D"/>
        </w:rPr>
        <w:t xml:space="preserve"> -1~1 </w:t>
      </w:r>
      <w:r>
        <w:rPr>
          <w:rFonts w:ascii="Arial" w:hAnsi="Arial" w:cs="Arial"/>
          <w:color w:val="4D4D4D"/>
        </w:rPr>
        <w:t>的范围，因此它是</w:t>
      </w:r>
      <w:r w:rsidRPr="00801675">
        <w:rPr>
          <w:rFonts w:ascii="Arial" w:hAnsi="Arial" w:cs="Arial"/>
          <w:color w:val="FF0000"/>
        </w:rPr>
        <w:t>0</w:t>
      </w:r>
      <w:r w:rsidRPr="00801675">
        <w:rPr>
          <w:rFonts w:ascii="Arial" w:hAnsi="Arial" w:cs="Arial"/>
          <w:color w:val="FF0000"/>
        </w:rPr>
        <w:t>均值</w:t>
      </w:r>
      <w:r>
        <w:rPr>
          <w:rFonts w:ascii="Arial" w:hAnsi="Arial" w:cs="Arial"/>
          <w:color w:val="4D4D4D"/>
        </w:rPr>
        <w:t>的，解决了</w:t>
      </w:r>
      <w:r>
        <w:rPr>
          <w:rFonts w:ascii="Arial" w:hAnsi="Arial" w:cs="Arial"/>
          <w:color w:val="4D4D4D"/>
        </w:rPr>
        <w:t>Sigmoid</w:t>
      </w:r>
      <w:r>
        <w:rPr>
          <w:rFonts w:ascii="Arial" w:hAnsi="Arial" w:cs="Arial"/>
          <w:color w:val="4D4D4D"/>
        </w:rPr>
        <w:t>函数的非</w:t>
      </w:r>
      <w:r>
        <w:rPr>
          <w:rFonts w:ascii="Arial" w:hAnsi="Arial" w:cs="Arial"/>
          <w:color w:val="4D4D4D"/>
        </w:rPr>
        <w:t>zero-centered</w:t>
      </w:r>
      <w:r>
        <w:rPr>
          <w:rFonts w:ascii="Arial" w:hAnsi="Arial" w:cs="Arial"/>
          <w:color w:val="4D4D4D"/>
        </w:rPr>
        <w:t>问题，但是它也存在</w:t>
      </w:r>
      <w:r>
        <w:rPr>
          <w:rFonts w:ascii="Arial" w:hAnsi="Arial" w:cs="Arial"/>
          <w:color w:val="FF0000"/>
        </w:rPr>
        <w:t>梯度消失</w:t>
      </w:r>
      <w:r>
        <w:rPr>
          <w:rFonts w:ascii="Arial" w:hAnsi="Arial" w:cs="Arial"/>
          <w:color w:val="4D4D4D"/>
        </w:rPr>
        <w:t>和</w:t>
      </w:r>
      <w:r>
        <w:rPr>
          <w:rFonts w:ascii="Arial" w:hAnsi="Arial" w:cs="Arial"/>
          <w:color w:val="FF0000"/>
        </w:rPr>
        <w:t>幂运算</w:t>
      </w:r>
      <w:r>
        <w:rPr>
          <w:rFonts w:ascii="Arial" w:hAnsi="Arial" w:cs="Arial"/>
          <w:color w:val="4D4D4D"/>
        </w:rPr>
        <w:t>的问题。</w:t>
      </w:r>
    </w:p>
    <w:p w:rsidR="00801675" w:rsidRDefault="00801675" w:rsidP="00801675">
      <w:pPr>
        <w:pStyle w:val="a8"/>
        <w:shd w:val="clear" w:color="auto" w:fill="FFFFFF"/>
        <w:spacing w:before="0" w:beforeAutospacing="0" w:after="240" w:afterAutospacing="0"/>
        <w:rPr>
          <w:rFonts w:ascii="Arial" w:hAnsi="Arial" w:cs="Arial"/>
          <w:color w:val="4D4D4D"/>
        </w:rPr>
      </w:pPr>
      <w:r>
        <w:rPr>
          <w:rFonts w:ascii="Arial" w:hAnsi="Arial" w:cs="Arial"/>
          <w:color w:val="4D4D4D"/>
        </w:rPr>
        <w:t>其实</w:t>
      </w:r>
      <w:r>
        <w:rPr>
          <w:rFonts w:ascii="Arial" w:hAnsi="Arial" w:cs="Arial"/>
          <w:color w:val="4D4D4D"/>
        </w:rPr>
        <w:t xml:space="preserve"> tanh(x)=2sigmoid(2x)-1</w:t>
      </w:r>
    </w:p>
    <w:p w:rsidR="005A6B00" w:rsidRDefault="00801675" w:rsidP="00801675">
      <w:pPr>
        <w:pStyle w:val="a8"/>
        <w:shd w:val="clear" w:color="auto" w:fill="FFFFFF"/>
        <w:spacing w:before="0" w:beforeAutospacing="0" w:after="240" w:afterAutospacing="0"/>
        <w:rPr>
          <w:rFonts w:ascii="Arial" w:hAnsi="Arial" w:cs="Arial"/>
          <w:color w:val="FF0000"/>
        </w:rPr>
      </w:pPr>
      <w:r>
        <w:rPr>
          <w:rFonts w:ascii="Arial" w:hAnsi="Arial" w:cs="Arial" w:hint="eastAsia"/>
          <w:color w:val="4D4D4D"/>
        </w:rPr>
        <w:t>需要激活函数是零均值，因为我们最终的目的就是要用</w:t>
      </w:r>
      <w:r>
        <w:rPr>
          <w:rFonts w:ascii="Arial" w:hAnsi="Arial" w:cs="Arial" w:hint="eastAsia"/>
          <w:color w:val="4D4D4D"/>
        </w:rPr>
        <w:t>0</w:t>
      </w:r>
      <w:r>
        <w:rPr>
          <w:rFonts w:ascii="Arial" w:hAnsi="Arial" w:cs="Arial" w:hint="eastAsia"/>
          <w:color w:val="4D4D4D"/>
        </w:rPr>
        <w:t>对浮点型描述子进行二进制化。</w:t>
      </w:r>
      <w:r w:rsidR="00426BA1">
        <w:rPr>
          <w:rFonts w:ascii="Arial" w:hAnsi="Arial" w:cs="Arial" w:hint="eastAsia"/>
          <w:color w:val="4D4D4D"/>
        </w:rPr>
        <w:t>而且</w:t>
      </w:r>
      <w:r w:rsidR="00426BA1">
        <w:rPr>
          <w:rFonts w:ascii="Arial" w:hAnsi="Arial" w:cs="Arial" w:hint="eastAsia"/>
          <w:color w:val="4D4D4D"/>
        </w:rPr>
        <w:t>tanh</w:t>
      </w:r>
      <w:r w:rsidR="00426BA1">
        <w:rPr>
          <w:rFonts w:ascii="Arial" w:hAnsi="Arial" w:cs="Arial" w:hint="eastAsia"/>
          <w:color w:val="4D4D4D"/>
        </w:rPr>
        <w:t>函数更能逼近</w:t>
      </w:r>
      <w:r w:rsidR="00426BA1">
        <w:rPr>
          <w:rFonts w:ascii="Arial" w:hAnsi="Arial" w:cs="Arial" w:hint="eastAsia"/>
          <w:color w:val="4D4D4D"/>
        </w:rPr>
        <w:t>sign</w:t>
      </w:r>
      <w:r w:rsidR="00426BA1">
        <w:rPr>
          <w:rFonts w:ascii="Arial" w:hAnsi="Arial" w:cs="Arial" w:hint="eastAsia"/>
          <w:color w:val="4D4D4D"/>
        </w:rPr>
        <w:t>函数</w:t>
      </w:r>
      <w:r w:rsidR="006B6134">
        <w:rPr>
          <w:rFonts w:ascii="Arial" w:hAnsi="Arial" w:cs="Arial" w:hint="eastAsia"/>
          <w:color w:val="4D4D4D"/>
        </w:rPr>
        <w:t>。</w:t>
      </w:r>
      <w:r w:rsidR="006B6134" w:rsidRPr="006B6134">
        <w:rPr>
          <w:rFonts w:ascii="Arial" w:hAnsi="Arial" w:cs="Arial" w:hint="eastAsia"/>
          <w:color w:val="FF0000"/>
        </w:rPr>
        <w:t>ReLU</w:t>
      </w:r>
      <w:r w:rsidR="006B6134" w:rsidRPr="006B6134">
        <w:rPr>
          <w:rFonts w:ascii="Arial" w:hAnsi="Arial" w:cs="Arial" w:hint="eastAsia"/>
          <w:color w:val="FF0000"/>
        </w:rPr>
        <w:t>函数当输入值为负的时候，他的输出为</w:t>
      </w:r>
      <w:r w:rsidR="006B6134" w:rsidRPr="006B6134">
        <w:rPr>
          <w:rFonts w:ascii="Arial" w:hAnsi="Arial" w:cs="Arial" w:hint="eastAsia"/>
          <w:color w:val="FF0000"/>
        </w:rPr>
        <w:t>0</w:t>
      </w:r>
      <w:r w:rsidR="006B6134" w:rsidRPr="006B6134">
        <w:rPr>
          <w:rFonts w:ascii="Arial" w:hAnsi="Arial" w:cs="Arial" w:hint="eastAsia"/>
          <w:color w:val="FF0000"/>
        </w:rPr>
        <w:t>，而我们用</w:t>
      </w:r>
      <w:r w:rsidR="006B6134" w:rsidRPr="006B6134">
        <w:rPr>
          <w:rFonts w:ascii="Arial" w:hAnsi="Arial" w:cs="Arial" w:hint="eastAsia"/>
          <w:color w:val="FF0000"/>
        </w:rPr>
        <w:t>0</w:t>
      </w:r>
      <w:r w:rsidR="006B6134" w:rsidRPr="006B6134">
        <w:rPr>
          <w:rFonts w:ascii="Arial" w:hAnsi="Arial" w:cs="Arial" w:hint="eastAsia"/>
          <w:color w:val="FF0000"/>
        </w:rPr>
        <w:t>做阈值进行二进制的时候，这是一个比较致命的影响</w:t>
      </w:r>
      <w:r w:rsidR="006B6134">
        <w:rPr>
          <w:rFonts w:ascii="Arial" w:hAnsi="Arial" w:cs="Arial" w:hint="eastAsia"/>
          <w:color w:val="FF0000"/>
        </w:rPr>
        <w:t>，它会降低负数在网络结果中出现的频率。</w:t>
      </w:r>
      <w:r w:rsidR="005A6B00">
        <w:rPr>
          <w:rFonts w:ascii="Arial" w:hAnsi="Arial" w:cs="Arial" w:hint="eastAsia"/>
          <w:color w:val="FF0000"/>
        </w:rPr>
        <w:t>而在一个大数据的情况下，每一个</w:t>
      </w:r>
      <w:r w:rsidR="005A6B00">
        <w:rPr>
          <w:rFonts w:ascii="Arial" w:hAnsi="Arial" w:cs="Arial" w:hint="eastAsia"/>
          <w:color w:val="FF0000"/>
        </w:rPr>
        <w:t>bit</w:t>
      </w:r>
      <w:r w:rsidR="005A6B00">
        <w:rPr>
          <w:rFonts w:ascii="Arial" w:hAnsi="Arial" w:cs="Arial" w:hint="eastAsia"/>
          <w:color w:val="FF0000"/>
        </w:rPr>
        <w:t>出现</w:t>
      </w:r>
      <w:r w:rsidR="005A6B00">
        <w:rPr>
          <w:rFonts w:ascii="Arial" w:hAnsi="Arial" w:cs="Arial" w:hint="eastAsia"/>
          <w:color w:val="FF0000"/>
        </w:rPr>
        <w:t>0</w:t>
      </w:r>
      <w:r w:rsidR="005A6B00">
        <w:rPr>
          <w:rFonts w:ascii="Arial" w:hAnsi="Arial" w:cs="Arial" w:hint="eastAsia"/>
          <w:color w:val="FF0000"/>
        </w:rPr>
        <w:t>和</w:t>
      </w:r>
      <w:r w:rsidR="005A6B00">
        <w:rPr>
          <w:rFonts w:ascii="Arial" w:hAnsi="Arial" w:cs="Arial" w:hint="eastAsia"/>
          <w:color w:val="FF0000"/>
        </w:rPr>
        <w:t>1</w:t>
      </w:r>
      <w:r w:rsidR="005A6B00">
        <w:rPr>
          <w:rFonts w:ascii="Arial" w:hAnsi="Arial" w:cs="Arial" w:hint="eastAsia"/>
          <w:color w:val="FF0000"/>
        </w:rPr>
        <w:t>的概率应该是一样的。而且我们会在</w:t>
      </w:r>
      <w:r w:rsidR="005A6B00">
        <w:rPr>
          <w:rFonts w:ascii="Arial" w:hAnsi="Arial" w:cs="Arial" w:hint="eastAsia"/>
          <w:color w:val="FF0000"/>
        </w:rPr>
        <w:t>Tanh</w:t>
      </w:r>
      <w:r w:rsidR="005A6B00">
        <w:rPr>
          <w:rFonts w:ascii="Arial" w:hAnsi="Arial" w:cs="Arial" w:hint="eastAsia"/>
          <w:color w:val="FF0000"/>
        </w:rPr>
        <w:t>前使用</w:t>
      </w:r>
      <w:r w:rsidR="005A6B00">
        <w:rPr>
          <w:rFonts w:ascii="Arial" w:hAnsi="Arial" w:cs="Arial" w:hint="eastAsia"/>
          <w:color w:val="FF0000"/>
        </w:rPr>
        <w:t>BN</w:t>
      </w:r>
      <w:r w:rsidR="005A6B00">
        <w:rPr>
          <w:rFonts w:ascii="Arial" w:hAnsi="Arial" w:cs="Arial" w:hint="eastAsia"/>
          <w:color w:val="FF0000"/>
        </w:rPr>
        <w:t>，所以整个数值不会很大，</w:t>
      </w:r>
      <w:r w:rsidR="005A6B00">
        <w:rPr>
          <w:rFonts w:ascii="Arial" w:hAnsi="Arial" w:cs="Arial" w:hint="eastAsia"/>
          <w:color w:val="FF0000"/>
        </w:rPr>
        <w:t>Tanh</w:t>
      </w:r>
      <w:r w:rsidR="005A6B00">
        <w:rPr>
          <w:rFonts w:ascii="Arial" w:hAnsi="Arial" w:cs="Arial" w:hint="eastAsia"/>
          <w:color w:val="FF0000"/>
        </w:rPr>
        <w:t>的梯度消失不会有多大影响。</w:t>
      </w:r>
      <w:r w:rsidR="00773783">
        <w:rPr>
          <w:rFonts w:ascii="Arial" w:hAnsi="Arial" w:cs="Arial" w:hint="eastAsia"/>
          <w:color w:val="FF0000"/>
        </w:rPr>
        <w:t>在浅层网络中表达能力上升</w:t>
      </w:r>
      <w:r w:rsidR="00C3559E">
        <w:rPr>
          <w:rFonts w:ascii="Arial" w:hAnsi="Arial" w:cs="Arial" w:hint="eastAsia"/>
          <w:color w:val="FF0000"/>
        </w:rPr>
        <w:t>。</w:t>
      </w:r>
      <w:r w:rsidR="00C3559E">
        <w:rPr>
          <w:rFonts w:ascii="Arial" w:hAnsi="Arial" w:cs="Arial" w:hint="eastAsia"/>
          <w:color w:val="FF0000"/>
        </w:rPr>
        <w:t>Tanh</w:t>
      </w:r>
      <w:r w:rsidR="00C3559E">
        <w:rPr>
          <w:rFonts w:ascii="Arial" w:hAnsi="Arial" w:cs="Arial" w:hint="eastAsia"/>
          <w:color w:val="FF0000"/>
        </w:rPr>
        <w:t>能够将</w:t>
      </w:r>
      <w:r w:rsidR="00C3559E">
        <w:rPr>
          <w:rFonts w:ascii="Arial" w:hAnsi="Arial" w:cs="Arial" w:hint="eastAsia"/>
          <w:color w:val="FF0000"/>
        </w:rPr>
        <w:t>0</w:t>
      </w:r>
      <w:r w:rsidR="00C3559E">
        <w:rPr>
          <w:rFonts w:ascii="Arial" w:hAnsi="Arial" w:cs="Arial" w:hint="eastAsia"/>
          <w:color w:val="FF0000"/>
        </w:rPr>
        <w:t>附近的一个分部映射到另一个</w:t>
      </w:r>
      <w:r w:rsidR="00C3559E">
        <w:rPr>
          <w:rFonts w:ascii="Arial" w:hAnsi="Arial" w:cs="Arial" w:hint="eastAsia"/>
          <w:color w:val="FF0000"/>
        </w:rPr>
        <w:t>0</w:t>
      </w:r>
      <w:r w:rsidR="00C3559E">
        <w:rPr>
          <w:rFonts w:ascii="Arial" w:hAnsi="Arial" w:cs="Arial" w:hint="eastAsia"/>
          <w:color w:val="FF0000"/>
        </w:rPr>
        <w:t>附近</w:t>
      </w:r>
      <w:r w:rsidR="00741F26">
        <w:rPr>
          <w:rFonts w:ascii="Arial" w:hAnsi="Arial" w:cs="Arial" w:hint="eastAsia"/>
          <w:color w:val="FF0000"/>
        </w:rPr>
        <w:t>。</w:t>
      </w:r>
    </w:p>
    <w:p w:rsidR="00741F26" w:rsidRPr="006B6134" w:rsidRDefault="00741F26" w:rsidP="00801675">
      <w:pPr>
        <w:pStyle w:val="a8"/>
        <w:shd w:val="clear" w:color="auto" w:fill="FFFFFF"/>
        <w:spacing w:before="0" w:beforeAutospacing="0" w:after="240" w:afterAutospacing="0"/>
        <w:rPr>
          <w:rFonts w:ascii="Arial" w:hAnsi="Arial" w:cs="Arial"/>
          <w:color w:val="FF0000"/>
        </w:rPr>
      </w:pPr>
      <w:r>
        <w:rPr>
          <w:rFonts w:ascii="Arial" w:hAnsi="Arial" w:cs="Arial"/>
          <w:color w:val="FF0000"/>
        </w:rPr>
        <w:tab/>
      </w:r>
      <w:r>
        <w:rPr>
          <w:rFonts w:ascii="Arial" w:hAnsi="Arial" w:cs="Arial" w:hint="eastAsia"/>
          <w:color w:val="FF0000"/>
        </w:rPr>
        <w:t>可以从</w:t>
      </w:r>
      <w:r w:rsidR="00346B88">
        <w:rPr>
          <w:rFonts w:ascii="Arial" w:hAnsi="Arial" w:cs="Arial" w:hint="eastAsia"/>
          <w:color w:val="FF0000"/>
        </w:rPr>
        <w:t>数据集</w:t>
      </w:r>
      <w:r>
        <w:rPr>
          <w:rFonts w:ascii="Arial" w:hAnsi="Arial" w:cs="Arial" w:hint="eastAsia"/>
          <w:color w:val="FF0000"/>
        </w:rPr>
        <w:t>预测结果的浮点数在正负区间的点</w:t>
      </w:r>
      <w:r w:rsidR="00346B88">
        <w:rPr>
          <w:rFonts w:ascii="Arial" w:hAnsi="Arial" w:cs="Arial" w:hint="eastAsia"/>
          <w:color w:val="FF0000"/>
        </w:rPr>
        <w:t>的数量来比较</w:t>
      </w:r>
      <w:r w:rsidR="00214986">
        <w:rPr>
          <w:rFonts w:ascii="Arial" w:hAnsi="Arial" w:cs="Arial" w:hint="eastAsia"/>
          <w:color w:val="FF0000"/>
        </w:rPr>
        <w:t>，如果描述子的值的正负数量差别比较大，则表示</w:t>
      </w:r>
      <w:r w:rsidR="00214986">
        <w:rPr>
          <w:rFonts w:ascii="Arial" w:hAnsi="Arial" w:cs="Arial" w:hint="eastAsia"/>
          <w:color w:val="FF0000"/>
        </w:rPr>
        <w:t>ReLU</w:t>
      </w:r>
      <w:r w:rsidR="00214986">
        <w:rPr>
          <w:rFonts w:ascii="Arial" w:hAnsi="Arial" w:cs="Arial" w:hint="eastAsia"/>
          <w:color w:val="FF0000"/>
        </w:rPr>
        <w:t>的信息量更少</w:t>
      </w:r>
    </w:p>
    <w:p w:rsidR="00801675" w:rsidRDefault="002138F2" w:rsidP="006C4BDA">
      <w:pPr>
        <w:tabs>
          <w:tab w:val="left" w:pos="5991"/>
        </w:tabs>
      </w:pPr>
      <w:r>
        <w:rPr>
          <w:rFonts w:hint="eastAsia"/>
        </w:rPr>
        <w:t>论文：</w:t>
      </w:r>
      <w:r w:rsidRPr="002138F2">
        <w:t>Bi-Real Net--Enhancing the Performance of 1-bit CNNs_ECCV_2018_paper.pdf</w:t>
      </w:r>
    </w:p>
    <w:p w:rsidR="002138F2" w:rsidRDefault="002138F2" w:rsidP="006C4BDA">
      <w:pPr>
        <w:tabs>
          <w:tab w:val="left" w:pos="5991"/>
        </w:tabs>
      </w:pPr>
      <w:r>
        <w:rPr>
          <w:rFonts w:hint="eastAsia"/>
        </w:rPr>
        <w:t>ReLU激活函数是非负的，而Sign是-</w:t>
      </w:r>
      <w:r>
        <w:t>1</w:t>
      </w:r>
      <w:r>
        <w:rPr>
          <w:rFonts w:hint="eastAsia"/>
        </w:rPr>
        <w:t>和+</w:t>
      </w:r>
      <w:r>
        <w:t>1.</w:t>
      </w:r>
      <w:r>
        <w:rPr>
          <w:rFonts w:hint="eastAsia"/>
        </w:rPr>
        <w:t>因为这个不同，实数型CNNs用ReLU可能不能提供一个好的初始值来训练1-bit</w:t>
      </w:r>
      <w:r>
        <w:t xml:space="preserve"> </w:t>
      </w:r>
      <w:r>
        <w:rPr>
          <w:rFonts w:hint="eastAsia"/>
        </w:rPr>
        <w:t>CNNs。所以我们用clip</w:t>
      </w:r>
      <w:r>
        <w:t>(-1,x,1)</w:t>
      </w:r>
      <w:r>
        <w:rPr>
          <w:rFonts w:hint="eastAsia"/>
        </w:rPr>
        <w:t>来代替ReLU预训练实数CNN模型，因为clip激活函数比ReLU更接近sign函数。</w:t>
      </w:r>
      <w:r w:rsidR="00E339BA">
        <w:rPr>
          <w:rFonts w:hint="eastAsia"/>
        </w:rPr>
        <w:t>这个替换效果后面会用实验来评估</w:t>
      </w:r>
    </w:p>
    <w:p w:rsidR="00103573" w:rsidRDefault="00103573" w:rsidP="006C4BDA">
      <w:pPr>
        <w:tabs>
          <w:tab w:val="left" w:pos="5991"/>
        </w:tabs>
      </w:pPr>
      <w:r>
        <w:rPr>
          <w:rFonts w:hint="eastAsia"/>
        </w:rPr>
        <w:t>我可以用ReLU和Tanh作为激活函数进行对比实验，做一个表格</w:t>
      </w:r>
    </w:p>
    <w:p w:rsidR="0016093F" w:rsidRDefault="0016093F" w:rsidP="006C4BDA">
      <w:pPr>
        <w:tabs>
          <w:tab w:val="left" w:pos="5991"/>
        </w:tabs>
      </w:pPr>
    </w:p>
    <w:p w:rsidR="00925D05" w:rsidRDefault="00925D05" w:rsidP="006C4BDA">
      <w:pPr>
        <w:tabs>
          <w:tab w:val="left" w:pos="5991"/>
        </w:tabs>
      </w:pPr>
    </w:p>
    <w:p w:rsidR="00925D05" w:rsidRPr="00925D05" w:rsidRDefault="00925D05" w:rsidP="00925D05">
      <w:pPr>
        <w:tabs>
          <w:tab w:val="left" w:pos="5991"/>
        </w:tabs>
        <w:rPr>
          <w:color w:val="FF0000"/>
        </w:rPr>
      </w:pPr>
      <w:r w:rsidRPr="00925D05">
        <w:rPr>
          <w:color w:val="FF0000"/>
        </w:rPr>
        <w:t>Tanh</w:t>
      </w:r>
      <w:r w:rsidRPr="00925D05">
        <w:rPr>
          <w:rFonts w:hint="eastAsia"/>
          <w:color w:val="FF0000"/>
        </w:rPr>
        <w:t>比</w:t>
      </w:r>
      <w:r w:rsidRPr="00925D05">
        <w:rPr>
          <w:color w:val="FF0000"/>
        </w:rPr>
        <w:t>ReLU</w:t>
      </w:r>
      <w:r w:rsidRPr="00925D05">
        <w:rPr>
          <w:rFonts w:hint="eastAsia"/>
          <w:color w:val="FF0000"/>
        </w:rPr>
        <w:t>好的原因：</w:t>
      </w:r>
    </w:p>
    <w:p w:rsidR="00925D05" w:rsidRPr="00925D05" w:rsidRDefault="00925D05" w:rsidP="00925D05">
      <w:pPr>
        <w:tabs>
          <w:tab w:val="left" w:pos="5991"/>
        </w:tabs>
      </w:pPr>
      <w:r w:rsidRPr="00925D05">
        <w:t>1.</w:t>
      </w:r>
      <w:r w:rsidRPr="00925D05">
        <w:rPr>
          <w:rFonts w:hint="eastAsia"/>
        </w:rPr>
        <w:t>我们最终的目的是用</w:t>
      </w:r>
      <w:r w:rsidRPr="00925D05">
        <w:t>0</w:t>
      </w:r>
      <w:r w:rsidRPr="00925D05">
        <w:rPr>
          <w:rFonts w:hint="eastAsia"/>
        </w:rPr>
        <w:t>做阈值对浮点型描述子进行二进制化，</w:t>
      </w:r>
      <w:r w:rsidRPr="00925D05">
        <w:t>Tanh</w:t>
      </w:r>
      <w:r w:rsidRPr="00925D05">
        <w:rPr>
          <w:rFonts w:hint="eastAsia"/>
        </w:rPr>
        <w:t>是零均值的，更能逼近</w:t>
      </w:r>
      <w:r w:rsidRPr="00925D05">
        <w:t>sign</w:t>
      </w:r>
      <w:r w:rsidRPr="00925D05">
        <w:rPr>
          <w:rFonts w:hint="eastAsia"/>
        </w:rPr>
        <w:t>函数，而</w:t>
      </w:r>
      <w:r w:rsidRPr="00925D05">
        <w:t>ReLU</w:t>
      </w:r>
      <w:r w:rsidRPr="00925D05">
        <w:rPr>
          <w:rFonts w:hint="eastAsia"/>
        </w:rPr>
        <w:t>不是</w:t>
      </w:r>
      <w:r w:rsidRPr="00925D05">
        <w:t>0</w:t>
      </w:r>
      <w:r w:rsidRPr="00925D05">
        <w:rPr>
          <w:rFonts w:hint="eastAsia"/>
        </w:rPr>
        <w:t>均值的，最终用</w:t>
      </w:r>
      <w:r w:rsidRPr="00925D05">
        <w:t>0</w:t>
      </w:r>
      <w:r w:rsidRPr="00925D05">
        <w:rPr>
          <w:rFonts w:hint="eastAsia"/>
        </w:rPr>
        <w:t>做阈值不合理。</w:t>
      </w:r>
    </w:p>
    <w:p w:rsidR="00925D05" w:rsidRPr="00925D05" w:rsidRDefault="00925D05" w:rsidP="00925D05">
      <w:pPr>
        <w:tabs>
          <w:tab w:val="left" w:pos="5991"/>
        </w:tabs>
      </w:pPr>
      <w:r w:rsidRPr="00925D05">
        <w:t>2.</w:t>
      </w:r>
      <w:r w:rsidRPr="00925D05">
        <w:rPr>
          <w:rFonts w:hint="eastAsia"/>
        </w:rPr>
        <w:t>网络比较浅层，当输入值为负的时候，</w:t>
      </w:r>
      <w:r w:rsidRPr="00925D05">
        <w:t>ReLU</w:t>
      </w:r>
      <w:r w:rsidRPr="00925D05">
        <w:rPr>
          <w:rFonts w:hint="eastAsia"/>
        </w:rPr>
        <w:t>的输出为</w:t>
      </w:r>
      <w:r w:rsidRPr="00925D05">
        <w:t>0</w:t>
      </w:r>
      <w:r w:rsidRPr="00925D05">
        <w:rPr>
          <w:rFonts w:hint="eastAsia"/>
        </w:rPr>
        <w:t>，他会丢失大量在负数区间的信息，降低负数在网络结果中出现的概率，导致最终的二进制结果不理想</w:t>
      </w:r>
    </w:p>
    <w:p w:rsidR="00925D05" w:rsidRPr="00925D05" w:rsidRDefault="00925D05" w:rsidP="006C4BDA">
      <w:pPr>
        <w:tabs>
          <w:tab w:val="left" w:pos="5991"/>
        </w:tabs>
      </w:pPr>
    </w:p>
    <w:p w:rsidR="00925D05" w:rsidRDefault="00925D05" w:rsidP="006C4BDA">
      <w:pPr>
        <w:tabs>
          <w:tab w:val="left" w:pos="5991"/>
        </w:tabs>
      </w:pPr>
    </w:p>
    <w:p w:rsidR="0016093F" w:rsidRDefault="0016093F" w:rsidP="006C4BDA">
      <w:pPr>
        <w:tabs>
          <w:tab w:val="left" w:pos="5991"/>
        </w:tabs>
      </w:pPr>
    </w:p>
    <w:p w:rsidR="00FD7B37" w:rsidRDefault="00FD7B37" w:rsidP="006C4BDA">
      <w:pPr>
        <w:tabs>
          <w:tab w:val="left" w:pos="5991"/>
        </w:tabs>
      </w:pPr>
    </w:p>
    <w:p w:rsidR="0016093F" w:rsidRDefault="0016093F" w:rsidP="006C4BDA">
      <w:pPr>
        <w:tabs>
          <w:tab w:val="left" w:pos="5991"/>
        </w:tabs>
      </w:pPr>
      <w:r>
        <w:rPr>
          <w:rFonts w:hint="eastAsia"/>
        </w:rPr>
        <w:t>尺度不变性的讨论：</w:t>
      </w:r>
    </w:p>
    <w:p w:rsidR="0016093F" w:rsidRDefault="00A80649" w:rsidP="006C4BDA">
      <w:pPr>
        <w:tabs>
          <w:tab w:val="left" w:pos="5991"/>
        </w:tabs>
      </w:pPr>
      <w:r>
        <w:rPr>
          <w:rFonts w:hint="eastAsia"/>
        </w:rPr>
        <w:t>学长论文</w:t>
      </w:r>
      <w:r w:rsidR="0016093F">
        <w:rPr>
          <w:rFonts w:hint="eastAsia"/>
        </w:rPr>
        <w:t>的尺度不变性是对生成的128维二进制描述子进行了归一化，得到xa,xp,xn，得到，然后再计算L</w:t>
      </w:r>
      <w:r w:rsidR="0016093F">
        <w:t>2</w:t>
      </w:r>
      <w:r w:rsidR="0016093F">
        <w:rPr>
          <w:rFonts w:hint="eastAsia"/>
        </w:rPr>
        <w:t>距离</w:t>
      </w:r>
    </w:p>
    <w:p w:rsidR="0016093F" w:rsidRDefault="0016093F" w:rsidP="006C4BDA">
      <w:pPr>
        <w:tabs>
          <w:tab w:val="left" w:pos="5991"/>
        </w:tabs>
      </w:pPr>
      <w:r w:rsidRPr="0016093F">
        <w:rPr>
          <w:noProof/>
        </w:rPr>
        <w:drawing>
          <wp:inline distT="0" distB="0" distL="0" distR="0">
            <wp:extent cx="3870325" cy="940435"/>
            <wp:effectExtent l="0" t="0" r="0" b="0"/>
            <wp:docPr id="11" name="图片 11" descr="F:\Users\gxf\AppData\Local\Temp\1607557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755707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325" cy="940435"/>
                    </a:xfrm>
                    <a:prstGeom prst="rect">
                      <a:avLst/>
                    </a:prstGeom>
                    <a:noFill/>
                    <a:ln>
                      <a:noFill/>
                    </a:ln>
                  </pic:spPr>
                </pic:pic>
              </a:graphicData>
            </a:graphic>
          </wp:inline>
        </w:drawing>
      </w:r>
    </w:p>
    <w:p w:rsidR="0016093F" w:rsidRDefault="0016093F" w:rsidP="006C4BDA">
      <w:pPr>
        <w:tabs>
          <w:tab w:val="left" w:pos="5991"/>
        </w:tabs>
      </w:pPr>
      <w:r>
        <w:rPr>
          <w:rFonts w:hint="eastAsia"/>
        </w:rPr>
        <w:t>然后因为利用triplet</w:t>
      </w:r>
      <w:r>
        <w:t xml:space="preserve"> </w:t>
      </w:r>
      <w:r>
        <w:rPr>
          <w:rFonts w:hint="eastAsia"/>
        </w:rPr>
        <w:t>loss的时候是用的δ</w:t>
      </w:r>
      <w:r w:rsidR="00B9107C">
        <w:rPr>
          <w:rFonts w:hint="eastAsia"/>
        </w:rPr>
        <w:t>+-</w:t>
      </w:r>
      <w:r>
        <w:rPr>
          <w:rFonts w:hint="eastAsia"/>
        </w:rPr>
        <w:t>δ-，所以当两者同时增大或者减小同样的数量</w:t>
      </w:r>
      <w:r w:rsidR="00A80649">
        <w:rPr>
          <w:rFonts w:hint="eastAsia"/>
        </w:rPr>
        <w:t>，而损失函数不变，导致了尺度空间不连续</w:t>
      </w:r>
      <w:r w:rsidR="009761EF">
        <w:rPr>
          <w:rFonts w:hint="eastAsia"/>
        </w:rPr>
        <w:t>。所以用了一个尺度因子去引导网络注意尺度的变化</w:t>
      </w:r>
    </w:p>
    <w:p w:rsidR="009761EF" w:rsidRDefault="009761EF" w:rsidP="006C4BDA">
      <w:pPr>
        <w:tabs>
          <w:tab w:val="left" w:pos="5991"/>
        </w:tabs>
      </w:pPr>
      <w:r w:rsidRPr="009761EF">
        <w:rPr>
          <w:noProof/>
        </w:rPr>
        <w:drawing>
          <wp:inline distT="0" distB="0" distL="0" distR="0">
            <wp:extent cx="5274310" cy="4799300"/>
            <wp:effectExtent l="0" t="0" r="2540" b="1905"/>
            <wp:docPr id="12" name="图片 12" descr="F:\Users\gxf\AppData\Local\Temp\16075575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755758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99300"/>
                    </a:xfrm>
                    <a:prstGeom prst="rect">
                      <a:avLst/>
                    </a:prstGeom>
                    <a:noFill/>
                    <a:ln>
                      <a:noFill/>
                    </a:ln>
                  </pic:spPr>
                </pic:pic>
              </a:graphicData>
            </a:graphic>
          </wp:inline>
        </w:drawing>
      </w:r>
    </w:p>
    <w:p w:rsidR="00FD7B37" w:rsidRDefault="00FD7B37" w:rsidP="006C4BDA">
      <w:pPr>
        <w:tabs>
          <w:tab w:val="left" w:pos="5991"/>
        </w:tabs>
      </w:pPr>
      <w:r>
        <w:rPr>
          <w:rFonts w:hint="eastAsia"/>
        </w:rPr>
        <w:t>我如何在二进制中说明也有尺度问题，</w:t>
      </w:r>
      <w:r w:rsidR="00FD7B85">
        <w:rPr>
          <w:rFonts w:hint="eastAsia"/>
        </w:rPr>
        <w:t>或者如何保证尺度问题的解决方法有用。</w:t>
      </w:r>
      <w:r>
        <w:rPr>
          <w:rFonts w:hint="eastAsia"/>
        </w:rPr>
        <w:t>如何说明Tanh的优越性</w:t>
      </w:r>
      <w:r w:rsidR="00AA0600">
        <w:rPr>
          <w:rFonts w:hint="eastAsia"/>
        </w:rPr>
        <w:t>（没法说明，早就有论文说了这个问题）</w:t>
      </w:r>
    </w:p>
    <w:p w:rsidR="00FD7B37" w:rsidRDefault="00D564BD" w:rsidP="006C4BDA">
      <w:pPr>
        <w:tabs>
          <w:tab w:val="left" w:pos="5991"/>
        </w:tabs>
      </w:pPr>
      <w:r>
        <w:rPr>
          <w:rFonts w:hint="eastAsia"/>
        </w:rPr>
        <w:t>二进制的尺度问题：因为sign函数是不可导的</w:t>
      </w:r>
      <w:r w:rsidR="00EE4D3B">
        <w:rPr>
          <w:rFonts w:hint="eastAsia"/>
        </w:rPr>
        <w:t>，所以反向传播时有</w:t>
      </w:r>
      <w:r>
        <w:rPr>
          <w:rFonts w:hint="eastAsia"/>
        </w:rPr>
        <w:t>问题的，因此只能利用</w:t>
      </w:r>
      <w:r w:rsidR="00AF7BAB">
        <w:rPr>
          <w:rFonts w:hint="eastAsia"/>
        </w:rPr>
        <w:t>浮点型描述子来进行训练，然后最后</w:t>
      </w:r>
    </w:p>
    <w:p w:rsidR="00FD7B37" w:rsidRPr="00FD7B37" w:rsidRDefault="00FD7B37" w:rsidP="006C4BDA">
      <w:pPr>
        <w:tabs>
          <w:tab w:val="left" w:pos="5991"/>
        </w:tabs>
      </w:pPr>
    </w:p>
    <w:p w:rsidR="009761EF" w:rsidRDefault="009761EF" w:rsidP="006C4BDA">
      <w:pPr>
        <w:tabs>
          <w:tab w:val="left" w:pos="5991"/>
        </w:tabs>
      </w:pPr>
    </w:p>
    <w:p w:rsidR="00BF4B5B" w:rsidRDefault="00BF4B5B" w:rsidP="006C4BDA">
      <w:pPr>
        <w:tabs>
          <w:tab w:val="left" w:pos="5991"/>
        </w:tabs>
      </w:pPr>
      <w:r>
        <w:lastRenderedPageBreak/>
        <w:t>Q</w:t>
      </w:r>
      <w:r>
        <w:rPr>
          <w:rFonts w:hint="eastAsia"/>
        </w:rPr>
        <w:t>uantization</w:t>
      </w:r>
      <w:r>
        <w:t xml:space="preserve"> </w:t>
      </w:r>
      <w:r>
        <w:rPr>
          <w:rFonts w:hint="eastAsia"/>
        </w:rPr>
        <w:t>loss</w:t>
      </w:r>
    </w:p>
    <w:p w:rsidR="00BF4B5B" w:rsidRDefault="0017383D" w:rsidP="006C4BDA">
      <w:pPr>
        <w:tabs>
          <w:tab w:val="left" w:pos="5991"/>
        </w:tabs>
      </w:pPr>
      <w:r>
        <w:rPr>
          <w:rFonts w:hint="eastAsia"/>
        </w:rPr>
        <w:t>CDbin是用的如下公式，但是二进制sign函数不可导，没办法反向传播</w:t>
      </w:r>
      <w:r w:rsidR="00320A8B">
        <w:rPr>
          <w:rFonts w:hint="eastAsia"/>
        </w:rPr>
        <w:t>。不知道他们怎么做的，还可以得到比较好的结果。</w:t>
      </w:r>
    </w:p>
    <w:p w:rsidR="0017383D" w:rsidRDefault="0017383D" w:rsidP="006C4BDA">
      <w:pPr>
        <w:tabs>
          <w:tab w:val="left" w:pos="5991"/>
        </w:tabs>
      </w:pPr>
      <w:r w:rsidRPr="0017383D">
        <w:rPr>
          <w:noProof/>
        </w:rPr>
        <w:drawing>
          <wp:inline distT="0" distB="0" distL="0" distR="0">
            <wp:extent cx="3902075" cy="746760"/>
            <wp:effectExtent l="0" t="0" r="3175" b="0"/>
            <wp:docPr id="14" name="图片 14" descr="F:\Users\gxf\AppData\Local\Temp\1607558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60755890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2075" cy="746760"/>
                    </a:xfrm>
                    <a:prstGeom prst="rect">
                      <a:avLst/>
                    </a:prstGeom>
                    <a:noFill/>
                    <a:ln>
                      <a:noFill/>
                    </a:ln>
                  </pic:spPr>
                </pic:pic>
              </a:graphicData>
            </a:graphic>
          </wp:inline>
        </w:drawing>
      </w:r>
    </w:p>
    <w:p w:rsidR="00320A8B" w:rsidRDefault="00320A8B" w:rsidP="006C4BDA">
      <w:pPr>
        <w:tabs>
          <w:tab w:val="left" w:pos="5991"/>
        </w:tabs>
      </w:pPr>
      <w:r>
        <w:rPr>
          <w:rFonts w:hint="eastAsia"/>
        </w:rPr>
        <w:t>CDbin引用的</w:t>
      </w:r>
      <w:r w:rsidR="00A04859">
        <w:rPr>
          <w:rFonts w:hint="eastAsia"/>
        </w:rPr>
        <w:t>CVPR</w:t>
      </w:r>
      <w:r w:rsidR="00A04859">
        <w:t>2016</w:t>
      </w:r>
      <w:r w:rsidR="00A04859">
        <w:rPr>
          <w:rFonts w:hint="eastAsia"/>
        </w:rPr>
        <w:t>的文章</w:t>
      </w:r>
      <w:r w:rsidR="00A04859" w:rsidRPr="00A04859">
        <w:t>Learning Compact Binary Descriptors with Unsupervised Deep Neural Networks</w:t>
      </w:r>
      <w:r w:rsidR="00A04859">
        <w:rPr>
          <w:rFonts w:hint="eastAsia"/>
        </w:rPr>
        <w:t>。人家也用了这个量化损失，不过人家是迭代优化</w:t>
      </w:r>
      <w:r w:rsidR="00753C3F">
        <w:rPr>
          <w:rFonts w:hint="eastAsia"/>
        </w:rPr>
        <w:t>，每次用网络得到一个bn之后，固定这个bn，然后用这个式子去优化W，并没有直接去优化。这样就比较麻烦。</w:t>
      </w:r>
    </w:p>
    <w:p w:rsidR="00A04859" w:rsidRDefault="00A04859" w:rsidP="006C4BDA">
      <w:pPr>
        <w:tabs>
          <w:tab w:val="left" w:pos="5991"/>
        </w:tabs>
      </w:pPr>
      <w:r w:rsidRPr="00A04859">
        <w:rPr>
          <w:noProof/>
        </w:rPr>
        <w:drawing>
          <wp:inline distT="0" distB="0" distL="0" distR="0">
            <wp:extent cx="2974975" cy="373380"/>
            <wp:effectExtent l="0" t="0" r="0" b="7620"/>
            <wp:docPr id="15" name="图片 15" descr="F:\Users\gxf\AppData\Local\Temp\1607559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60755930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4975" cy="373380"/>
                    </a:xfrm>
                    <a:prstGeom prst="rect">
                      <a:avLst/>
                    </a:prstGeom>
                    <a:noFill/>
                    <a:ln>
                      <a:noFill/>
                    </a:ln>
                  </pic:spPr>
                </pic:pic>
              </a:graphicData>
            </a:graphic>
          </wp:inline>
        </w:drawing>
      </w:r>
    </w:p>
    <w:p w:rsidR="00A04859" w:rsidRDefault="00A04859" w:rsidP="006C4BDA">
      <w:pPr>
        <w:tabs>
          <w:tab w:val="left" w:pos="5991"/>
        </w:tabs>
      </w:pPr>
      <w:r w:rsidRPr="00A04859">
        <w:rPr>
          <w:noProof/>
        </w:rPr>
        <w:drawing>
          <wp:inline distT="0" distB="0" distL="0" distR="0">
            <wp:extent cx="5241925" cy="998113"/>
            <wp:effectExtent l="0" t="0" r="0" b="0"/>
            <wp:docPr id="16" name="图片 16" descr="F:\Users\gxf\AppData\Local\Temp\1607559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607559328(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153"/>
                    <a:stretch/>
                  </pic:blipFill>
                  <pic:spPr bwMode="auto">
                    <a:xfrm>
                      <a:off x="0" y="0"/>
                      <a:ext cx="5241925" cy="998113"/>
                    </a:xfrm>
                    <a:prstGeom prst="rect">
                      <a:avLst/>
                    </a:prstGeom>
                    <a:noFill/>
                    <a:ln>
                      <a:noFill/>
                    </a:ln>
                    <a:extLst>
                      <a:ext uri="{53640926-AAD7-44D8-BBD7-CCE9431645EC}">
                        <a14:shadowObscured xmlns:a14="http://schemas.microsoft.com/office/drawing/2010/main"/>
                      </a:ext>
                    </a:extLst>
                  </pic:spPr>
                </pic:pic>
              </a:graphicData>
            </a:graphic>
          </wp:inline>
        </w:drawing>
      </w:r>
    </w:p>
    <w:p w:rsidR="009A1D80" w:rsidRDefault="009A1D80" w:rsidP="006C4BDA">
      <w:pPr>
        <w:tabs>
          <w:tab w:val="left" w:pos="5991"/>
        </w:tabs>
      </w:pPr>
    </w:p>
    <w:p w:rsidR="00463030" w:rsidRDefault="009A1D80" w:rsidP="006C4BDA">
      <w:pPr>
        <w:tabs>
          <w:tab w:val="left" w:pos="5991"/>
        </w:tabs>
      </w:pPr>
      <w:r>
        <w:rPr>
          <w:rFonts w:hint="eastAsia"/>
        </w:rPr>
        <w:t>而量化损失的目的仅仅是计算与±1的距离，则可以用</w:t>
      </w:r>
      <w:r w:rsidR="00627150">
        <w:rPr>
          <w:rFonts w:hint="eastAsia"/>
        </w:rPr>
        <w:t>下式来代替量化损失，也能达到让xa接近±1，并且不会存在不可导问题。</w:t>
      </w:r>
    </w:p>
    <w:p w:rsidR="009A1D80" w:rsidRDefault="00BA190F" w:rsidP="006C4BDA">
      <w:pPr>
        <w:tabs>
          <w:tab w:val="left" w:pos="5991"/>
        </w:tabs>
      </w:pPr>
      <w:r>
        <w:rPr>
          <w:rFonts w:hint="eastAsia"/>
        </w:rPr>
        <w:t>（</w:t>
      </w:r>
      <w:r w:rsidR="00627150">
        <w:rPr>
          <w:rFonts w:hint="eastAsia"/>
        </w:rPr>
        <w:t>并且描述子二进制化与一般的深度学习网络的二进制化不一样，只要符号相同，最后的二进制结果就是一样的。而网络的二进制会产生量化损失</w:t>
      </w:r>
      <w:r w:rsidR="007F4243">
        <w:rPr>
          <w:rFonts w:hint="eastAsia"/>
        </w:rPr>
        <w:t>所以需要量化后的值无限接近于原值，才能有比较好的精度。但是描述符的二进制化只需要让正的更大一点，负的更多一点</w:t>
      </w:r>
      <w:r>
        <w:rPr>
          <w:rFonts w:hint="eastAsia"/>
        </w:rPr>
        <w:t>，只要能保证符号正确即可）</w:t>
      </w:r>
    </w:p>
    <w:p w:rsidR="00D96F0A" w:rsidRDefault="009A1D80" w:rsidP="006C4BDA">
      <w:pPr>
        <w:tabs>
          <w:tab w:val="left" w:pos="5991"/>
        </w:tabs>
      </w:pPr>
      <w:r w:rsidRPr="00682C11">
        <w:rPr>
          <w:position w:val="-30"/>
        </w:rPr>
        <w:object w:dxaOrig="22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7pt;height:34.7pt" o:ole="">
            <v:imagedata r:id="rId22" o:title=""/>
          </v:shape>
          <o:OLEObject Type="Embed" ProgID="Equation.DSMT4" ShapeID="_x0000_i1025" DrawAspect="Content" ObjectID="_1669666075" r:id="rId23"/>
        </w:object>
      </w:r>
    </w:p>
    <w:p w:rsidR="0098588D" w:rsidRDefault="0098588D" w:rsidP="006C4BDA">
      <w:pPr>
        <w:tabs>
          <w:tab w:val="left" w:pos="5991"/>
        </w:tabs>
      </w:pPr>
    </w:p>
    <w:p w:rsidR="00D96F0A" w:rsidRDefault="00D96F0A" w:rsidP="006C4BDA">
      <w:pPr>
        <w:tabs>
          <w:tab w:val="left" w:pos="5991"/>
        </w:tabs>
      </w:pPr>
      <w:r>
        <w:rPr>
          <w:rFonts w:hint="eastAsia"/>
        </w:rPr>
        <w:t>现在SLAM的结果不怎么好，跟其他的差不多：</w:t>
      </w:r>
      <w:r w:rsidRPr="00D96F0A">
        <w:rPr>
          <w:rFonts w:hint="eastAsia"/>
        </w:rPr>
        <w:t>不放</w:t>
      </w:r>
      <w:r w:rsidRPr="00D96F0A">
        <w:t>SLAM；为啥有的场景好，有的场景不好；回避SLAM。</w:t>
      </w:r>
    </w:p>
    <w:p w:rsidR="00A44CA9" w:rsidRPr="00A723F1" w:rsidRDefault="00A723F1" w:rsidP="006C4BDA">
      <w:pPr>
        <w:tabs>
          <w:tab w:val="left" w:pos="5991"/>
        </w:tabs>
        <w:rPr>
          <w:color w:val="000000" w:themeColor="text1"/>
        </w:rPr>
      </w:pPr>
      <w:r>
        <w:rPr>
          <w:rFonts w:hint="eastAsia"/>
          <w:color w:val="000000" w:themeColor="text1"/>
        </w:rPr>
        <w:t>如果要带SLAM的话那就必须从</w:t>
      </w:r>
      <w:r w:rsidRPr="00A723F1">
        <w:rPr>
          <w:rFonts w:hint="eastAsia"/>
          <w:color w:val="FF0000"/>
        </w:rPr>
        <w:t>光照</w:t>
      </w:r>
      <w:r w:rsidR="0046759C">
        <w:rPr>
          <w:rFonts w:hint="eastAsia"/>
          <w:color w:val="FF0000"/>
        </w:rPr>
        <w:t>（搞不了</w:t>
      </w:r>
      <w:r w:rsidR="00B9107C">
        <w:rPr>
          <w:rFonts w:hint="eastAsia"/>
          <w:color w:val="FF0000"/>
        </w:rPr>
        <w:t>，人家都是从光流法</w:t>
      </w:r>
      <w:r w:rsidR="00C9390C">
        <w:rPr>
          <w:rFonts w:hint="eastAsia"/>
          <w:color w:val="FF0000"/>
        </w:rPr>
        <w:t xml:space="preserve"> </w:t>
      </w:r>
      <w:r w:rsidR="00B9107C">
        <w:rPr>
          <w:rFonts w:hint="eastAsia"/>
          <w:color w:val="FF0000"/>
        </w:rPr>
        <w:t>方向搞的</w:t>
      </w:r>
      <w:r w:rsidR="0046759C">
        <w:rPr>
          <w:rFonts w:hint="eastAsia"/>
          <w:color w:val="FF0000"/>
        </w:rPr>
        <w:t>）</w:t>
      </w:r>
      <w:r w:rsidRPr="00A723F1">
        <w:rPr>
          <w:rFonts w:hint="eastAsia"/>
          <w:color w:val="FF0000"/>
        </w:rPr>
        <w:t>和视角</w:t>
      </w:r>
      <w:r>
        <w:rPr>
          <w:rFonts w:hint="eastAsia"/>
          <w:color w:val="000000" w:themeColor="text1"/>
        </w:rPr>
        <w:t>方向加一些特性才行。</w:t>
      </w:r>
    </w:p>
    <w:p w:rsidR="00D96F0A" w:rsidRPr="0098588D" w:rsidRDefault="00D96F0A" w:rsidP="006C4BDA">
      <w:pPr>
        <w:tabs>
          <w:tab w:val="left" w:pos="5991"/>
        </w:tabs>
      </w:pPr>
    </w:p>
    <w:p w:rsidR="00D96F0A" w:rsidRDefault="00D96F0A" w:rsidP="006C4BDA">
      <w:pPr>
        <w:tabs>
          <w:tab w:val="left" w:pos="5991"/>
        </w:tabs>
        <w:rPr>
          <w:color w:val="FF0000"/>
        </w:rPr>
      </w:pPr>
      <w:r>
        <w:rPr>
          <w:rFonts w:hint="eastAsia"/>
        </w:rPr>
        <w:t>自己想一下创新点：</w:t>
      </w:r>
      <w:r w:rsidRPr="00D96F0A">
        <w:rPr>
          <w:rFonts w:hint="eastAsia"/>
        </w:rPr>
        <w:t>提出二进制的方法；二进制解决尺度问题。</w:t>
      </w:r>
      <w:r>
        <w:rPr>
          <w:rFonts w:hint="eastAsia"/>
        </w:rPr>
        <w:t>提出</w:t>
      </w:r>
      <w:r w:rsidRPr="00D96F0A">
        <w:rPr>
          <w:rFonts w:hint="eastAsia"/>
        </w:rPr>
        <w:t>二</w:t>
      </w:r>
      <w:r>
        <w:rPr>
          <w:rFonts w:hint="eastAsia"/>
        </w:rPr>
        <w:t>进制的尺度问题（mty学长的论文也没多少人知道，</w:t>
      </w:r>
      <w:r w:rsidR="00DE5983">
        <w:rPr>
          <w:rFonts w:hint="eastAsia"/>
        </w:rPr>
        <w:t>所以也不要太担心</w:t>
      </w:r>
      <w:r>
        <w:rPr>
          <w:rFonts w:hint="eastAsia"/>
        </w:rPr>
        <w:t>），然后自己的网络能够保证尺度问题，需要</w:t>
      </w:r>
      <w:r w:rsidRPr="006F769B">
        <w:rPr>
          <w:rFonts w:hint="eastAsia"/>
          <w:color w:val="FF0000"/>
        </w:rPr>
        <w:t>画一幅图：δ+和δ-和Loss图</w:t>
      </w:r>
      <w:r w:rsidR="00945AD0" w:rsidRPr="006F769B">
        <w:rPr>
          <w:rFonts w:hint="eastAsia"/>
          <w:color w:val="FF0000"/>
        </w:rPr>
        <w:t>，要能看出</w:t>
      </w:r>
      <w:r w:rsidR="003D5A23">
        <w:rPr>
          <w:rFonts w:hint="eastAsia"/>
          <w:color w:val="FF0000"/>
        </w:rPr>
        <w:t>趋势是向</w:t>
      </w:r>
      <w:r w:rsidR="00DE5983" w:rsidRPr="006F769B">
        <w:rPr>
          <w:rFonts w:hint="eastAsia"/>
          <w:color w:val="FF0000"/>
        </w:rPr>
        <w:t>δ+小，δ-大的方向落</w:t>
      </w:r>
      <w:r w:rsidR="006F769B" w:rsidRPr="006F769B">
        <w:rPr>
          <w:rFonts w:hint="eastAsia"/>
          <w:color w:val="FF0000"/>
        </w:rPr>
        <w:t>。这个图必须出</w:t>
      </w:r>
      <w:r w:rsidR="00293BED">
        <w:rPr>
          <w:rFonts w:hint="eastAsia"/>
          <w:color w:val="FF0000"/>
        </w:rPr>
        <w:t>。</w:t>
      </w:r>
      <w:r w:rsidR="00C9390C">
        <w:rPr>
          <w:rFonts w:hint="eastAsia"/>
          <w:color w:val="FF0000"/>
        </w:rPr>
        <w:t>（这个感觉意义不大，）</w:t>
      </w:r>
    </w:p>
    <w:p w:rsidR="00293BED" w:rsidRDefault="00293BED" w:rsidP="006C4BDA">
      <w:pPr>
        <w:tabs>
          <w:tab w:val="left" w:pos="5991"/>
        </w:tabs>
        <w:rPr>
          <w:color w:val="000000" w:themeColor="text1"/>
        </w:rPr>
      </w:pPr>
      <w:r w:rsidRPr="00293BED">
        <w:rPr>
          <w:rFonts w:hint="eastAsia"/>
          <w:color w:val="000000" w:themeColor="text1"/>
        </w:rPr>
        <w:t>最后可以画一幅mAP的来进行比较</w:t>
      </w:r>
      <w:r>
        <w:rPr>
          <w:rFonts w:hint="eastAsia"/>
          <w:color w:val="000000" w:themeColor="text1"/>
        </w:rPr>
        <w:t>，画一个Brown</w:t>
      </w:r>
      <w:r>
        <w:rPr>
          <w:color w:val="000000" w:themeColor="text1"/>
        </w:rPr>
        <w:t xml:space="preserve"> </w:t>
      </w:r>
      <w:r>
        <w:rPr>
          <w:rFonts w:hint="eastAsia"/>
          <w:color w:val="000000" w:themeColor="text1"/>
        </w:rPr>
        <w:t>dataset的来进行比较</w:t>
      </w:r>
      <w:r w:rsidR="00987D28">
        <w:rPr>
          <w:rFonts w:hint="eastAsia"/>
          <w:color w:val="000000" w:themeColor="text1"/>
        </w:rPr>
        <w:t>。</w:t>
      </w:r>
    </w:p>
    <w:p w:rsidR="00987D28" w:rsidRDefault="00987D28" w:rsidP="006C4BDA">
      <w:pPr>
        <w:tabs>
          <w:tab w:val="left" w:pos="5991"/>
        </w:tabs>
        <w:rPr>
          <w:color w:val="000000" w:themeColor="text1"/>
        </w:rPr>
      </w:pPr>
      <w:r>
        <w:rPr>
          <w:rFonts w:hint="eastAsia"/>
          <w:color w:val="000000" w:themeColor="text1"/>
        </w:rPr>
        <w:t>可以找找其他的二进制方法，然后扯上尺度问题</w:t>
      </w:r>
    </w:p>
    <w:p w:rsidR="00A44CA9" w:rsidRDefault="00A44CA9" w:rsidP="006C4BDA">
      <w:pPr>
        <w:tabs>
          <w:tab w:val="left" w:pos="5991"/>
        </w:tabs>
        <w:rPr>
          <w:color w:val="000000" w:themeColor="text1"/>
        </w:rPr>
      </w:pPr>
    </w:p>
    <w:sectPr w:rsidR="00A44C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10D" w:rsidRDefault="00E3710D" w:rsidP="00D67709">
      <w:r>
        <w:separator/>
      </w:r>
    </w:p>
  </w:endnote>
  <w:endnote w:type="continuationSeparator" w:id="0">
    <w:p w:rsidR="00E3710D" w:rsidRDefault="00E3710D" w:rsidP="00D67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10D" w:rsidRDefault="00E3710D" w:rsidP="00D67709">
      <w:r>
        <w:separator/>
      </w:r>
    </w:p>
  </w:footnote>
  <w:footnote w:type="continuationSeparator" w:id="0">
    <w:p w:rsidR="00E3710D" w:rsidRDefault="00E3710D" w:rsidP="00D677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DF5C4C"/>
    <w:multiLevelType w:val="hybridMultilevel"/>
    <w:tmpl w:val="247C27C8"/>
    <w:lvl w:ilvl="0" w:tplc="33803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881DA7"/>
    <w:multiLevelType w:val="hybridMultilevel"/>
    <w:tmpl w:val="213E97BE"/>
    <w:lvl w:ilvl="0" w:tplc="E9B08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21"/>
    <w:rsid w:val="00005711"/>
    <w:rsid w:val="00035395"/>
    <w:rsid w:val="00037045"/>
    <w:rsid w:val="00056434"/>
    <w:rsid w:val="000858DF"/>
    <w:rsid w:val="0009714A"/>
    <w:rsid w:val="000A077E"/>
    <w:rsid w:val="000E5CD6"/>
    <w:rsid w:val="00103573"/>
    <w:rsid w:val="0016093F"/>
    <w:rsid w:val="00160AA2"/>
    <w:rsid w:val="001703B7"/>
    <w:rsid w:val="0017383D"/>
    <w:rsid w:val="001769E7"/>
    <w:rsid w:val="001B21CC"/>
    <w:rsid w:val="001C4E73"/>
    <w:rsid w:val="002138F2"/>
    <w:rsid w:val="00214986"/>
    <w:rsid w:val="00273079"/>
    <w:rsid w:val="002765FE"/>
    <w:rsid w:val="002839D3"/>
    <w:rsid w:val="00293BED"/>
    <w:rsid w:val="002C2759"/>
    <w:rsid w:val="002F78F9"/>
    <w:rsid w:val="002F7FE9"/>
    <w:rsid w:val="00320A8B"/>
    <w:rsid w:val="00321612"/>
    <w:rsid w:val="00346B88"/>
    <w:rsid w:val="00350A31"/>
    <w:rsid w:val="003B5836"/>
    <w:rsid w:val="003D5A23"/>
    <w:rsid w:val="003D61C0"/>
    <w:rsid w:val="00424D65"/>
    <w:rsid w:val="00426BA1"/>
    <w:rsid w:val="00462E1E"/>
    <w:rsid w:val="00463030"/>
    <w:rsid w:val="0046759C"/>
    <w:rsid w:val="004A2AA2"/>
    <w:rsid w:val="004C4E31"/>
    <w:rsid w:val="004E3744"/>
    <w:rsid w:val="004E79C2"/>
    <w:rsid w:val="004F4867"/>
    <w:rsid w:val="004F535C"/>
    <w:rsid w:val="005538C3"/>
    <w:rsid w:val="00574AEC"/>
    <w:rsid w:val="005A65D3"/>
    <w:rsid w:val="005A6B00"/>
    <w:rsid w:val="005A6CF3"/>
    <w:rsid w:val="005B115C"/>
    <w:rsid w:val="005D73AA"/>
    <w:rsid w:val="005E7123"/>
    <w:rsid w:val="00612D19"/>
    <w:rsid w:val="00627150"/>
    <w:rsid w:val="006520CD"/>
    <w:rsid w:val="00662F06"/>
    <w:rsid w:val="0067684D"/>
    <w:rsid w:val="00680655"/>
    <w:rsid w:val="006A076D"/>
    <w:rsid w:val="006A2488"/>
    <w:rsid w:val="006B26E3"/>
    <w:rsid w:val="006B6134"/>
    <w:rsid w:val="006C383C"/>
    <w:rsid w:val="006C4BDA"/>
    <w:rsid w:val="006D1B0B"/>
    <w:rsid w:val="006D5C4A"/>
    <w:rsid w:val="006D6172"/>
    <w:rsid w:val="006E132A"/>
    <w:rsid w:val="006F769B"/>
    <w:rsid w:val="00702593"/>
    <w:rsid w:val="00726EBB"/>
    <w:rsid w:val="007278D6"/>
    <w:rsid w:val="0073515F"/>
    <w:rsid w:val="00741F26"/>
    <w:rsid w:val="007507BD"/>
    <w:rsid w:val="00753C3F"/>
    <w:rsid w:val="00763074"/>
    <w:rsid w:val="00773783"/>
    <w:rsid w:val="007B1E6D"/>
    <w:rsid w:val="007F4243"/>
    <w:rsid w:val="00801675"/>
    <w:rsid w:val="0081608B"/>
    <w:rsid w:val="00822634"/>
    <w:rsid w:val="00824880"/>
    <w:rsid w:val="00866057"/>
    <w:rsid w:val="00874232"/>
    <w:rsid w:val="008963E1"/>
    <w:rsid w:val="008C2D91"/>
    <w:rsid w:val="008C38EA"/>
    <w:rsid w:val="009123EE"/>
    <w:rsid w:val="00914E85"/>
    <w:rsid w:val="00925D05"/>
    <w:rsid w:val="009374D3"/>
    <w:rsid w:val="00945AD0"/>
    <w:rsid w:val="00946319"/>
    <w:rsid w:val="00952F04"/>
    <w:rsid w:val="00961E0D"/>
    <w:rsid w:val="009746EF"/>
    <w:rsid w:val="009761EF"/>
    <w:rsid w:val="0098588D"/>
    <w:rsid w:val="00987D28"/>
    <w:rsid w:val="009A1D80"/>
    <w:rsid w:val="009D098D"/>
    <w:rsid w:val="009D158C"/>
    <w:rsid w:val="009F3538"/>
    <w:rsid w:val="00A00735"/>
    <w:rsid w:val="00A01152"/>
    <w:rsid w:val="00A04859"/>
    <w:rsid w:val="00A44CA9"/>
    <w:rsid w:val="00A723F1"/>
    <w:rsid w:val="00A80649"/>
    <w:rsid w:val="00AA0600"/>
    <w:rsid w:val="00AC202A"/>
    <w:rsid w:val="00AC3E10"/>
    <w:rsid w:val="00AF7BAB"/>
    <w:rsid w:val="00B110E6"/>
    <w:rsid w:val="00B5242D"/>
    <w:rsid w:val="00B65ED3"/>
    <w:rsid w:val="00B828AD"/>
    <w:rsid w:val="00B9107C"/>
    <w:rsid w:val="00BA190F"/>
    <w:rsid w:val="00BA76BA"/>
    <w:rsid w:val="00BD0B48"/>
    <w:rsid w:val="00BF4B5B"/>
    <w:rsid w:val="00BF679B"/>
    <w:rsid w:val="00C11DF5"/>
    <w:rsid w:val="00C2086E"/>
    <w:rsid w:val="00C3559E"/>
    <w:rsid w:val="00C53F23"/>
    <w:rsid w:val="00C62662"/>
    <w:rsid w:val="00C80D8E"/>
    <w:rsid w:val="00C9390C"/>
    <w:rsid w:val="00C972AE"/>
    <w:rsid w:val="00CC1D8A"/>
    <w:rsid w:val="00CE1984"/>
    <w:rsid w:val="00CF01F3"/>
    <w:rsid w:val="00CF3C0D"/>
    <w:rsid w:val="00D50314"/>
    <w:rsid w:val="00D53E88"/>
    <w:rsid w:val="00D564BD"/>
    <w:rsid w:val="00D67709"/>
    <w:rsid w:val="00D816C9"/>
    <w:rsid w:val="00D96142"/>
    <w:rsid w:val="00D96F0A"/>
    <w:rsid w:val="00DC5084"/>
    <w:rsid w:val="00DD043A"/>
    <w:rsid w:val="00DD3BA3"/>
    <w:rsid w:val="00DE5983"/>
    <w:rsid w:val="00DF7195"/>
    <w:rsid w:val="00E00C4B"/>
    <w:rsid w:val="00E15B65"/>
    <w:rsid w:val="00E339BA"/>
    <w:rsid w:val="00E3710D"/>
    <w:rsid w:val="00E66F2D"/>
    <w:rsid w:val="00E82358"/>
    <w:rsid w:val="00E91216"/>
    <w:rsid w:val="00EC140C"/>
    <w:rsid w:val="00EC4A21"/>
    <w:rsid w:val="00EC5ACC"/>
    <w:rsid w:val="00EE4D3B"/>
    <w:rsid w:val="00EF1EF5"/>
    <w:rsid w:val="00F362BE"/>
    <w:rsid w:val="00F41F28"/>
    <w:rsid w:val="00F95077"/>
    <w:rsid w:val="00FB1821"/>
    <w:rsid w:val="00FB677E"/>
    <w:rsid w:val="00FC4F32"/>
    <w:rsid w:val="00FD7B37"/>
    <w:rsid w:val="00FD7B85"/>
    <w:rsid w:val="00FE7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7B070"/>
  <w15:chartTrackingRefBased/>
  <w15:docId w15:val="{44AC72A0-CE1C-48B3-94CB-28103A400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77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7709"/>
    <w:rPr>
      <w:sz w:val="18"/>
      <w:szCs w:val="18"/>
    </w:rPr>
  </w:style>
  <w:style w:type="paragraph" w:styleId="a5">
    <w:name w:val="footer"/>
    <w:basedOn w:val="a"/>
    <w:link w:val="a6"/>
    <w:uiPriority w:val="99"/>
    <w:unhideWhenUsed/>
    <w:rsid w:val="00D67709"/>
    <w:pPr>
      <w:tabs>
        <w:tab w:val="center" w:pos="4153"/>
        <w:tab w:val="right" w:pos="8306"/>
      </w:tabs>
      <w:snapToGrid w:val="0"/>
      <w:jc w:val="left"/>
    </w:pPr>
    <w:rPr>
      <w:sz w:val="18"/>
      <w:szCs w:val="18"/>
    </w:rPr>
  </w:style>
  <w:style w:type="character" w:customStyle="1" w:styleId="a6">
    <w:name w:val="页脚 字符"/>
    <w:basedOn w:val="a0"/>
    <w:link w:val="a5"/>
    <w:uiPriority w:val="99"/>
    <w:rsid w:val="00D67709"/>
    <w:rPr>
      <w:sz w:val="18"/>
      <w:szCs w:val="18"/>
    </w:rPr>
  </w:style>
  <w:style w:type="paragraph" w:styleId="a7">
    <w:name w:val="List Paragraph"/>
    <w:basedOn w:val="a"/>
    <w:uiPriority w:val="34"/>
    <w:qFormat/>
    <w:rsid w:val="009F3538"/>
    <w:pPr>
      <w:ind w:firstLineChars="200" w:firstLine="420"/>
    </w:pPr>
  </w:style>
  <w:style w:type="character" w:customStyle="1" w:styleId="fontstyle01">
    <w:name w:val="fontstyle01"/>
    <w:basedOn w:val="a0"/>
    <w:rsid w:val="00822634"/>
    <w:rPr>
      <w:rFonts w:ascii="NimbusRomNo9L-Regu" w:hAnsi="NimbusRomNo9L-Regu" w:hint="default"/>
      <w:b w:val="0"/>
      <w:bCs w:val="0"/>
      <w:i w:val="0"/>
      <w:iCs w:val="0"/>
      <w:color w:val="000000"/>
      <w:sz w:val="32"/>
      <w:szCs w:val="32"/>
    </w:rPr>
  </w:style>
  <w:style w:type="paragraph" w:styleId="a8">
    <w:name w:val="Normal (Web)"/>
    <w:basedOn w:val="a"/>
    <w:uiPriority w:val="99"/>
    <w:semiHidden/>
    <w:unhideWhenUsed/>
    <w:rsid w:val="0080167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85935">
      <w:bodyDiv w:val="1"/>
      <w:marLeft w:val="0"/>
      <w:marRight w:val="0"/>
      <w:marTop w:val="0"/>
      <w:marBottom w:val="0"/>
      <w:divBdr>
        <w:top w:val="none" w:sz="0" w:space="0" w:color="auto"/>
        <w:left w:val="none" w:sz="0" w:space="0" w:color="auto"/>
        <w:bottom w:val="none" w:sz="0" w:space="0" w:color="auto"/>
        <w:right w:val="none" w:sz="0" w:space="0" w:color="auto"/>
      </w:divBdr>
      <w:divsChild>
        <w:div w:id="1813132031">
          <w:marLeft w:val="0"/>
          <w:marRight w:val="0"/>
          <w:marTop w:val="0"/>
          <w:marBottom w:val="0"/>
          <w:divBdr>
            <w:top w:val="none" w:sz="0" w:space="0" w:color="auto"/>
            <w:left w:val="none" w:sz="0" w:space="0" w:color="auto"/>
            <w:bottom w:val="none" w:sz="0" w:space="0" w:color="auto"/>
            <w:right w:val="none" w:sz="0" w:space="0" w:color="auto"/>
          </w:divBdr>
          <w:divsChild>
            <w:div w:id="380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8290">
      <w:bodyDiv w:val="1"/>
      <w:marLeft w:val="0"/>
      <w:marRight w:val="0"/>
      <w:marTop w:val="0"/>
      <w:marBottom w:val="0"/>
      <w:divBdr>
        <w:top w:val="none" w:sz="0" w:space="0" w:color="auto"/>
        <w:left w:val="none" w:sz="0" w:space="0" w:color="auto"/>
        <w:bottom w:val="none" w:sz="0" w:space="0" w:color="auto"/>
        <w:right w:val="none" w:sz="0" w:space="0" w:color="auto"/>
      </w:divBdr>
    </w:div>
    <w:div w:id="1549488012">
      <w:bodyDiv w:val="1"/>
      <w:marLeft w:val="0"/>
      <w:marRight w:val="0"/>
      <w:marTop w:val="0"/>
      <w:marBottom w:val="0"/>
      <w:divBdr>
        <w:top w:val="none" w:sz="0" w:space="0" w:color="auto"/>
        <w:left w:val="none" w:sz="0" w:space="0" w:color="auto"/>
        <w:bottom w:val="none" w:sz="0" w:space="0" w:color="auto"/>
        <w:right w:val="none" w:sz="0" w:space="0" w:color="auto"/>
      </w:divBdr>
      <w:divsChild>
        <w:div w:id="231894850">
          <w:marLeft w:val="0"/>
          <w:marRight w:val="0"/>
          <w:marTop w:val="0"/>
          <w:marBottom w:val="0"/>
          <w:divBdr>
            <w:top w:val="none" w:sz="0" w:space="0" w:color="auto"/>
            <w:left w:val="none" w:sz="0" w:space="0" w:color="auto"/>
            <w:bottom w:val="none" w:sz="0" w:space="0" w:color="auto"/>
            <w:right w:val="none" w:sz="0" w:space="0" w:color="auto"/>
          </w:divBdr>
          <w:divsChild>
            <w:div w:id="10649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71182">
      <w:bodyDiv w:val="1"/>
      <w:marLeft w:val="0"/>
      <w:marRight w:val="0"/>
      <w:marTop w:val="0"/>
      <w:marBottom w:val="0"/>
      <w:divBdr>
        <w:top w:val="none" w:sz="0" w:space="0" w:color="auto"/>
        <w:left w:val="none" w:sz="0" w:space="0" w:color="auto"/>
        <w:bottom w:val="none" w:sz="0" w:space="0" w:color="auto"/>
        <w:right w:val="none" w:sz="0" w:space="0" w:color="auto"/>
      </w:divBdr>
    </w:div>
    <w:div w:id="190737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5620</TotalTime>
  <Pages>1</Pages>
  <Words>999</Words>
  <Characters>5695</Characters>
  <Application>Microsoft Office Word</Application>
  <DocSecurity>0</DocSecurity>
  <Lines>47</Lines>
  <Paragraphs>13</Paragraphs>
  <ScaleCrop>false</ScaleCrop>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105</cp:revision>
  <dcterms:created xsi:type="dcterms:W3CDTF">2020-04-14T09:24:00Z</dcterms:created>
  <dcterms:modified xsi:type="dcterms:W3CDTF">2020-12-16T15:21:00Z</dcterms:modified>
</cp:coreProperties>
</file>