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 w:hint="eastAsia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6851FE" w:rsidRDefault="006851F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Datatset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31646A">
      <w:pPr>
        <w:rPr>
          <w:rFonts w:ascii="Times New Roman" w:hAnsi="Times New Roman" w:cs="Times New Roman" w:hint="eastAsia"/>
        </w:rPr>
      </w:pP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</w:p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</w:t>
      </w:r>
      <w:r w:rsidR="005E06E8">
        <w:rPr>
          <w:rFonts w:ascii="Times New Roman" w:hAnsi="Times New Roman" w:cs="Times New Roman"/>
        </w:rPr>
        <w:t xml:space="preserve">isual Simultaneous Localization and Mapping (vSLAM) has made great progress in recent years. </w:t>
      </w:r>
      <w:r w:rsidR="00CB5BFA">
        <w:rPr>
          <w:rFonts w:ascii="Times New Roman" w:hAnsi="Times New Roman" w:cs="Times New Roman" w:hint="eastAsia"/>
        </w:rPr>
        <w:t>Feature</w:t>
      </w:r>
      <w:r w:rsidR="00CB5BFA">
        <w:rPr>
          <w:rFonts w:ascii="Times New Roman" w:hAnsi="Times New Roman" w:cs="Times New Roman"/>
        </w:rPr>
        <w:t xml:space="preserve"> matching plays an important role in visual SLAM</w:t>
      </w:r>
      <w:r w:rsidR="005E06E8">
        <w:rPr>
          <w:rFonts w:ascii="Times New Roman" w:hAnsi="Times New Roman" w:cs="Times New Roman"/>
        </w:rPr>
        <w:t xml:space="preserve"> </w:t>
      </w:r>
      <w:r w:rsidR="00363636">
        <w:rPr>
          <w:rFonts w:ascii="Times New Roman" w:hAnsi="Times New Roman" w:cs="Times New Roman"/>
        </w:rPr>
        <w:t>,</w:t>
      </w:r>
      <w:r w:rsidR="00DF0257">
        <w:rPr>
          <w:rFonts w:ascii="Times New Roman" w:hAnsi="Times New Roman" w:cs="Times New Roman"/>
        </w:rPr>
        <w:t xml:space="preserve"> </w:t>
      </w:r>
      <w:r w:rsidR="00363636">
        <w:rPr>
          <w:rFonts w:ascii="Times New Roman" w:hAnsi="Times New Roman" w:cs="Times New Roman"/>
        </w:rPr>
        <w:t>and becomes a bottleneck in the development in this area.</w:t>
      </w:r>
      <w:r w:rsidR="00AD286E">
        <w:rPr>
          <w:rFonts w:ascii="Times New Roman" w:hAnsi="Times New Roman" w:cs="Times New Roman"/>
        </w:rPr>
        <w:t xml:space="preserve"> Hand-crafted</w:t>
      </w:r>
    </w:p>
    <w:p w:rsidR="00A33AF0" w:rsidRDefault="00405F04" w:rsidP="00A33AF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技术发展越来越成熟，在生活中应用越来广泛</w:t>
      </w:r>
      <w:r w:rsidR="00544FC1">
        <w:rPr>
          <w:rFonts w:ascii="Times New Roman" w:hAnsi="Times New Roman" w:cs="Times New Roman" w:hint="eastAsia"/>
        </w:rPr>
        <w:t>。视觉</w:t>
      </w:r>
      <w:r w:rsidR="00544FC1">
        <w:rPr>
          <w:rFonts w:ascii="Times New Roman" w:hAnsi="Times New Roman" w:cs="Times New Roman" w:hint="eastAsia"/>
        </w:rPr>
        <w:t>SLAM</w:t>
      </w:r>
      <w:r w:rsidR="00544FC1">
        <w:rPr>
          <w:rFonts w:ascii="Times New Roman" w:hAnsi="Times New Roman" w:cs="Times New Roman" w:hint="eastAsia"/>
        </w:rPr>
        <w:t>的框架也</w:t>
      </w:r>
      <w:r w:rsidR="00B36335">
        <w:rPr>
          <w:rFonts w:ascii="Times New Roman" w:hAnsi="Times New Roman" w:cs="Times New Roman" w:hint="eastAsia"/>
        </w:rPr>
        <w:t>比较成熟，但是受到一些瓶颈影响。</w:t>
      </w:r>
      <w:r w:rsidR="0041301A">
        <w:rPr>
          <w:rFonts w:ascii="Times New Roman" w:hAnsi="Times New Roman" w:cs="Times New Roman" w:hint="eastAsia"/>
        </w:rPr>
        <w:t>基于特征匹配的视觉</w:t>
      </w:r>
      <w:r w:rsidR="0041301A">
        <w:rPr>
          <w:rFonts w:ascii="Times New Roman" w:hAnsi="Times New Roman" w:cs="Times New Roman" w:hint="eastAsia"/>
        </w:rPr>
        <w:t>SLAM</w:t>
      </w:r>
      <w:r w:rsidR="0041301A">
        <w:rPr>
          <w:rFonts w:ascii="Times New Roman" w:hAnsi="Times New Roman" w:cs="Times New Roman" w:hint="eastAsia"/>
        </w:rPr>
        <w:t>中描述子的匹配很重要，但手工制作的描述子受到视角和光照的影响。</w:t>
      </w:r>
    </w:p>
    <w:p w:rsidR="0041301A" w:rsidRDefault="0041301A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。视觉</w:t>
      </w:r>
      <w:r w:rsidR="006B5D1F">
        <w:rPr>
          <w:rFonts w:ascii="Times New Roman" w:hAnsi="Times New Roman" w:cs="Times New Roman" w:hint="eastAsia"/>
        </w:rPr>
        <w:t>SLAM</w:t>
      </w:r>
      <w:r w:rsidR="006B5D1F">
        <w:rPr>
          <w:rFonts w:ascii="Times New Roman" w:hAnsi="Times New Roman" w:cs="Times New Roman" w:hint="eastAsia"/>
        </w:rPr>
        <w:t>主要分为前端和后端。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004921" w:rsidRPr="00492C1E" w:rsidRDefault="00004921" w:rsidP="0041301A">
      <w:pPr>
        <w:rPr>
          <w:rFonts w:ascii="Times New Roman" w:hAnsi="Times New Roman" w:cs="Times New Roman" w:hint="eastAsia"/>
        </w:rPr>
      </w:pPr>
    </w:p>
    <w:sectPr w:rsidR="00004921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779" w:rsidRDefault="002B4779" w:rsidP="00492C1E">
      <w:r>
        <w:separator/>
      </w:r>
    </w:p>
  </w:endnote>
  <w:endnote w:type="continuationSeparator" w:id="0">
    <w:p w:rsidR="002B4779" w:rsidRDefault="002B4779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779" w:rsidRDefault="002B4779" w:rsidP="00492C1E">
      <w:r>
        <w:separator/>
      </w:r>
    </w:p>
  </w:footnote>
  <w:footnote w:type="continuationSeparator" w:id="0">
    <w:p w:rsidR="002B4779" w:rsidRDefault="002B4779" w:rsidP="00492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4921"/>
    <w:rsid w:val="00026CBB"/>
    <w:rsid w:val="00075A2E"/>
    <w:rsid w:val="00163E99"/>
    <w:rsid w:val="00182AB4"/>
    <w:rsid w:val="002B4779"/>
    <w:rsid w:val="0031646A"/>
    <w:rsid w:val="00363636"/>
    <w:rsid w:val="00405F04"/>
    <w:rsid w:val="0041301A"/>
    <w:rsid w:val="00492C1E"/>
    <w:rsid w:val="00544FC1"/>
    <w:rsid w:val="005B0008"/>
    <w:rsid w:val="005E06E8"/>
    <w:rsid w:val="006719AC"/>
    <w:rsid w:val="006851FE"/>
    <w:rsid w:val="006B5D1F"/>
    <w:rsid w:val="00753FCC"/>
    <w:rsid w:val="007733FC"/>
    <w:rsid w:val="0081778B"/>
    <w:rsid w:val="009879B0"/>
    <w:rsid w:val="00A33AF0"/>
    <w:rsid w:val="00AD286E"/>
    <w:rsid w:val="00B36335"/>
    <w:rsid w:val="00C47C5B"/>
    <w:rsid w:val="00CB5BFA"/>
    <w:rsid w:val="00D72B48"/>
    <w:rsid w:val="00D87AC9"/>
    <w:rsid w:val="00DA3304"/>
    <w:rsid w:val="00DC4325"/>
    <w:rsid w:val="00DF0257"/>
    <w:rsid w:val="00EB3702"/>
    <w:rsid w:val="00EB441C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AFDF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28</cp:revision>
  <dcterms:created xsi:type="dcterms:W3CDTF">2020-12-11T08:51:00Z</dcterms:created>
  <dcterms:modified xsi:type="dcterms:W3CDTF">2020-12-16T15:21:00Z</dcterms:modified>
</cp:coreProperties>
</file>