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A32500">
        <w:rPr>
          <w:rFonts w:ascii="Times New Roman" w:hAnsi="Times New Roman" w:cs="Times New Roman"/>
        </w:rPr>
        <w:t xml:space="preserve"> feature matching,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pt" o:ole="">
            <v:imagedata r:id="rId7" o:title=""/>
          </v:shape>
          <o:OLEObject Type="Embed" ProgID="Equation.DSMT4" ShapeID="_x0000_i1025" DrawAspect="Content" ObjectID="_1673342168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45pt" o:ole="">
            <v:imagedata r:id="rId9" o:title=""/>
          </v:shape>
          <o:OLEObject Type="Embed" ProgID="Equation.DSMT4" ShapeID="_x0000_i1026" DrawAspect="Content" ObjectID="_1673342169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 xml:space="preserve">same bit of every descriptor generated by all image patches should have same numbers of -1 and +1.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45pt;height:70.3pt" o:ole="">
            <v:imagedata r:id="rId11" o:title=""/>
          </v:shape>
          <o:OLEObject Type="Embed" ProgID="Equation.DSMT4" ShapeID="_x0000_i1027" DrawAspect="Content" ObjectID="_1673342170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5pt" o:ole="">
            <v:imagedata r:id="rId13" o:title=""/>
          </v:shape>
          <o:OLEObject Type="Embed" ProgID="Equation.DSMT4" ShapeID="_x0000_i1028" DrawAspect="Content" ObjectID="_1673342171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85pt" o:ole="">
            <v:imagedata r:id="rId15" o:title=""/>
          </v:shape>
          <o:OLEObject Type="Embed" ProgID="Equation.DSMT4" ShapeID="_x0000_i1029" DrawAspect="Content" ObjectID="_1673342172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lastRenderedPageBreak/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3pt;height:18pt" o:ole="">
            <v:imagedata r:id="rId17" o:title=""/>
          </v:shape>
          <o:OLEObject Type="Embed" ProgID="Equation.DSMT4" ShapeID="_x0000_i1030" DrawAspect="Content" ObjectID="_1673342173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45pt;height:18.85pt" o:ole="">
            <v:imagedata r:id="rId19" o:title=""/>
          </v:shape>
          <o:OLEObject Type="Embed" ProgID="Equation.DSMT4" ShapeID="_x0000_i1031" DrawAspect="Content" ObjectID="_1673342174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7pt" o:ole="">
            <v:imagedata r:id="rId21" o:title=""/>
          </v:shape>
          <o:OLEObject Type="Embed" ProgID="Equation.DSMT4" ShapeID="_x0000_i1032" DrawAspect="Content" ObjectID="_1673342175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5pt;height:19.7pt" o:ole="">
            <v:imagedata r:id="rId23" o:title=""/>
          </v:shape>
          <o:OLEObject Type="Embed" ProgID="Equation.DSMT4" ShapeID="_x0000_i1033" DrawAspect="Content" ObjectID="_1673342176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5pt;height:18pt" o:ole="">
            <v:imagedata r:id="rId25" o:title=""/>
          </v:shape>
          <o:OLEObject Type="Embed" ProgID="Equation.DSMT4" ShapeID="_x0000_i1034" DrawAspect="Content" ObjectID="_1673342177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45pt;height:34.3pt" o:ole="">
            <v:imagedata r:id="rId27" o:title=""/>
          </v:shape>
          <o:OLEObject Type="Embed" ProgID="Equation.DSMT4" ShapeID="_x0000_i1035" DrawAspect="Content" ObjectID="_1673342178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system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</w:t>
      </w:r>
      <w:r w:rsidR="009A68B4">
        <w:rPr>
          <w:rFonts w:ascii="Times New Roman" w:hAnsi="Times New Roman" w:cs="Times New Roman"/>
        </w:rPr>
        <w:t>ur learned descriptor has same structure with ORB</w:t>
      </w:r>
      <w:r w:rsidR="009A68B4">
        <w:rPr>
          <w:rFonts w:ascii="Times New Roman" w:hAnsi="Times New Roman" w:cs="Times New Roman"/>
        </w:rPr>
        <w:t>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  <w:bookmarkStart w:id="0" w:name="_GoBack"/>
      <w:bookmarkEnd w:id="0"/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CB529F" w:rsidRDefault="00CB529F" w:rsidP="0041301A">
      <w:pPr>
        <w:rPr>
          <w:rFonts w:ascii="Times New Roman" w:hAnsi="Times New Roman" w:cs="Times New Roman"/>
        </w:rPr>
      </w:pP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benchmark</w:t>
      </w:r>
      <w:r w:rsidR="00545B9B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index 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Pr="00492C1E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sectPr w:rsidR="00360C67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FC2" w:rsidRDefault="00280FC2" w:rsidP="00492C1E">
      <w:r>
        <w:separator/>
      </w:r>
    </w:p>
  </w:endnote>
  <w:endnote w:type="continuationSeparator" w:id="0">
    <w:p w:rsidR="00280FC2" w:rsidRDefault="00280FC2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FC2" w:rsidRDefault="00280FC2" w:rsidP="00492C1E">
      <w:r>
        <w:separator/>
      </w:r>
    </w:p>
  </w:footnote>
  <w:footnote w:type="continuationSeparator" w:id="0">
    <w:p w:rsidR="00280FC2" w:rsidRDefault="00280FC2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80FC2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30C16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B366F"/>
    <w:rsid w:val="006B5D1F"/>
    <w:rsid w:val="006B61EC"/>
    <w:rsid w:val="006D16E1"/>
    <w:rsid w:val="006D690D"/>
    <w:rsid w:val="006E2511"/>
    <w:rsid w:val="006E48C4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66E7"/>
    <w:rsid w:val="008F1782"/>
    <w:rsid w:val="008F4EF2"/>
    <w:rsid w:val="009501BB"/>
    <w:rsid w:val="00972F1D"/>
    <w:rsid w:val="009879B0"/>
    <w:rsid w:val="0099092C"/>
    <w:rsid w:val="00992CBB"/>
    <w:rsid w:val="009A68B4"/>
    <w:rsid w:val="00A170EC"/>
    <w:rsid w:val="00A250C6"/>
    <w:rsid w:val="00A32500"/>
    <w:rsid w:val="00A33AF0"/>
    <w:rsid w:val="00A42C38"/>
    <w:rsid w:val="00AD286E"/>
    <w:rsid w:val="00B1095A"/>
    <w:rsid w:val="00B36335"/>
    <w:rsid w:val="00B4358C"/>
    <w:rsid w:val="00B5188B"/>
    <w:rsid w:val="00B618F2"/>
    <w:rsid w:val="00B63353"/>
    <w:rsid w:val="00B711D9"/>
    <w:rsid w:val="00B72C1A"/>
    <w:rsid w:val="00B7539C"/>
    <w:rsid w:val="00B81CBB"/>
    <w:rsid w:val="00B82A25"/>
    <w:rsid w:val="00BA45FD"/>
    <w:rsid w:val="00BC4AD6"/>
    <w:rsid w:val="00BC7478"/>
    <w:rsid w:val="00BF7894"/>
    <w:rsid w:val="00C22947"/>
    <w:rsid w:val="00C47C5B"/>
    <w:rsid w:val="00C56465"/>
    <w:rsid w:val="00C62B8A"/>
    <w:rsid w:val="00C67595"/>
    <w:rsid w:val="00C769C1"/>
    <w:rsid w:val="00CB529F"/>
    <w:rsid w:val="00CB5BFA"/>
    <w:rsid w:val="00CC31C2"/>
    <w:rsid w:val="00CF7B8D"/>
    <w:rsid w:val="00D126F6"/>
    <w:rsid w:val="00D14A70"/>
    <w:rsid w:val="00D60DE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40A5C"/>
    <w:rsid w:val="00E63E56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44756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5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60</cp:revision>
  <dcterms:created xsi:type="dcterms:W3CDTF">2020-12-11T08:51:00Z</dcterms:created>
  <dcterms:modified xsi:type="dcterms:W3CDTF">2021-01-28T04:29:00Z</dcterms:modified>
</cp:coreProperties>
</file>