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83F59" w14:textId="77777777" w:rsidR="00381CAB" w:rsidRDefault="00381CAB">
      <w:pPr>
        <w:spacing w:after="120"/>
        <w:rPr>
          <w:rFonts w:ascii="Times New Roman" w:hAnsi="Times New Roman"/>
          <w:sz w:val="24"/>
        </w:rPr>
      </w:pPr>
    </w:p>
    <w:p w14:paraId="5F75DB09" w14:textId="302AE602" w:rsidR="00381CAB" w:rsidRPr="00AA676B" w:rsidRDefault="00381CAB" w:rsidP="00381CAB">
      <w:pPr>
        <w:jc w:val="center"/>
        <w:rPr>
          <w:sz w:val="44"/>
          <w:szCs w:val="44"/>
        </w:rPr>
      </w:pPr>
      <w:r w:rsidRPr="00AA676B">
        <w:rPr>
          <w:rFonts w:ascii="Times New Roman" w:hAnsi="Times New Roman"/>
          <w:b/>
          <w:sz w:val="48"/>
          <w:szCs w:val="44"/>
        </w:rPr>
        <w:t>Supplementary Note</w:t>
      </w:r>
      <w:r w:rsidR="00AA676B">
        <w:rPr>
          <w:rFonts w:ascii="Times New Roman" w:hAnsi="Times New Roman"/>
          <w:b/>
          <w:sz w:val="48"/>
          <w:szCs w:val="44"/>
        </w:rPr>
        <w:t xml:space="preserve"> I</w:t>
      </w:r>
    </w:p>
    <w:p w14:paraId="7D6EAFD4" w14:textId="77777777" w:rsidR="00A22896" w:rsidRDefault="00A22896" w:rsidP="00A22896">
      <w:pPr>
        <w:rPr>
          <w:rFonts w:ascii="Times New Roman" w:hAnsi="Times New Roman"/>
          <w:b/>
          <w:sz w:val="30"/>
        </w:rPr>
      </w:pPr>
    </w:p>
    <w:p w14:paraId="67736D4A" w14:textId="242FAFD5" w:rsidR="00381CAB" w:rsidRPr="001E3155" w:rsidRDefault="009528A7" w:rsidP="00F84B2F">
      <w:pPr>
        <w:rPr>
          <w:sz w:val="24"/>
          <w:szCs w:val="24"/>
        </w:rPr>
      </w:pPr>
      <w:r>
        <w:rPr>
          <w:rFonts w:ascii="Times New Roman" w:hAnsi="Times New Roman"/>
          <w:b/>
          <w:sz w:val="32"/>
          <w:szCs w:val="24"/>
        </w:rPr>
        <w:t>S</w:t>
      </w:r>
      <w:r w:rsidR="00F84B2F">
        <w:rPr>
          <w:rFonts w:ascii="Times New Roman" w:hAnsi="Times New Roman"/>
          <w:b/>
          <w:sz w:val="32"/>
          <w:szCs w:val="24"/>
        </w:rPr>
        <w:t xml:space="preserve">ection </w:t>
      </w:r>
      <w:r>
        <w:rPr>
          <w:rFonts w:ascii="Times New Roman" w:hAnsi="Times New Roman"/>
          <w:b/>
          <w:sz w:val="32"/>
          <w:szCs w:val="24"/>
        </w:rPr>
        <w:t xml:space="preserve">1. </w:t>
      </w:r>
      <w:r w:rsidR="00381CAB" w:rsidRPr="001E3155">
        <w:rPr>
          <w:rFonts w:ascii="Times New Roman" w:hAnsi="Times New Roman"/>
          <w:b/>
          <w:sz w:val="32"/>
          <w:szCs w:val="24"/>
        </w:rPr>
        <w:t xml:space="preserve">Adaptive MMD Kernel Bandwidth Selection in </w:t>
      </w:r>
      <w:r w:rsidR="00F84B2F">
        <w:rPr>
          <w:rFonts w:ascii="Times New Roman" w:hAnsi="Times New Roman"/>
          <w:b/>
          <w:sz w:val="32"/>
          <w:szCs w:val="24"/>
        </w:rPr>
        <w:t>K</w:t>
      </w:r>
      <w:r w:rsidR="00381CAB" w:rsidRPr="001E3155">
        <w:rPr>
          <w:rFonts w:ascii="Times New Roman" w:hAnsi="Times New Roman"/>
          <w:b/>
          <w:sz w:val="32"/>
          <w:szCs w:val="24"/>
        </w:rPr>
        <w:t>PCA-</w:t>
      </w:r>
      <w:proofErr w:type="gramStart"/>
      <w:r w:rsidR="00381CAB" w:rsidRPr="001E3155">
        <w:rPr>
          <w:rFonts w:ascii="Times New Roman" w:hAnsi="Times New Roman"/>
          <w:b/>
          <w:sz w:val="32"/>
          <w:szCs w:val="24"/>
        </w:rPr>
        <w:t>DA</w:t>
      </w:r>
      <w:r w:rsidR="00F84B2F">
        <w:rPr>
          <w:rFonts w:ascii="Times New Roman" w:hAnsi="Times New Roman"/>
          <w:b/>
          <w:sz w:val="32"/>
          <w:szCs w:val="24"/>
        </w:rPr>
        <w:t xml:space="preserve"> </w:t>
      </w:r>
      <w:r w:rsidR="00381CAB" w:rsidRPr="001E3155">
        <w:rPr>
          <w:rFonts w:ascii="Times New Roman" w:hAnsi="Times New Roman"/>
          <w:b/>
          <w:sz w:val="32"/>
          <w:szCs w:val="24"/>
        </w:rPr>
        <w:t>:</w:t>
      </w:r>
      <w:proofErr w:type="gramEnd"/>
      <w:r w:rsidR="00F84B2F">
        <w:rPr>
          <w:rFonts w:ascii="Times New Roman" w:hAnsi="Times New Roman"/>
          <w:b/>
          <w:sz w:val="32"/>
          <w:szCs w:val="24"/>
        </w:rPr>
        <w:t xml:space="preserve"> </w:t>
      </w:r>
      <w:r w:rsidR="00381CAB" w:rsidRPr="001E3155">
        <w:rPr>
          <w:rFonts w:ascii="Times New Roman" w:hAnsi="Times New Roman"/>
          <w:b/>
          <w:sz w:val="32"/>
          <w:szCs w:val="24"/>
        </w:rPr>
        <w:t>The Median Pairwise-Distance Heuristic (</w:t>
      </w:r>
      <w:proofErr w:type="spellStart"/>
      <w:r w:rsidR="00381CAB" w:rsidRPr="001E3155">
        <w:rPr>
          <w:rFonts w:ascii="Times New Roman" w:hAnsi="Times New Roman"/>
          <w:b/>
          <w:sz w:val="32"/>
          <w:szCs w:val="24"/>
        </w:rPr>
        <w:t>auto_gamma</w:t>
      </w:r>
      <w:proofErr w:type="spellEnd"/>
      <w:r w:rsidR="00381CAB" w:rsidRPr="001E3155">
        <w:rPr>
          <w:rFonts w:ascii="Times New Roman" w:hAnsi="Times New Roman"/>
          <w:b/>
          <w:sz w:val="32"/>
          <w:szCs w:val="24"/>
        </w:rPr>
        <w:t>)</w:t>
      </w:r>
    </w:p>
    <w:p w14:paraId="523492DD" w14:textId="47A8746F" w:rsidR="00381CAB" w:rsidRDefault="00381CAB" w:rsidP="00381CAB">
      <w:pPr>
        <w:spacing w:before="200" w:after="80"/>
      </w:pPr>
      <w:r>
        <w:rPr>
          <w:rFonts w:ascii="Times New Roman" w:hAnsi="Times New Roman"/>
          <w:b/>
          <w:sz w:val="26"/>
        </w:rPr>
        <w:t>Background</w:t>
      </w:r>
      <w:r w:rsidR="00416133">
        <w:rPr>
          <w:rFonts w:ascii="Times New Roman" w:hAnsi="Times New Roman"/>
          <w:b/>
          <w:sz w:val="26"/>
        </w:rPr>
        <w:t>:</w:t>
      </w:r>
    </w:p>
    <w:p w14:paraId="45F3001A" w14:textId="77777777" w:rsidR="00381CAB" w:rsidRPr="00416133" w:rsidRDefault="00381CAB" w:rsidP="00416133">
      <w:pPr>
        <w:spacing w:after="120"/>
        <w:jc w:val="both"/>
      </w:pPr>
      <w:r w:rsidRPr="00416133">
        <w:rPr>
          <w:rFonts w:ascii="Times New Roman" w:hAnsi="Times New Roman"/>
        </w:rPr>
        <w:t>The domain alignment step in KPCA-DA minimizes a Maximum Mean Discrepancy (MMD) loss between source and target gene embeddings. The MMD is computed via a Radial Basis Function (RBF) kernel:</w:t>
      </w:r>
    </w:p>
    <w:p w14:paraId="1657BACB" w14:textId="01FD4755" w:rsidR="00381CAB" w:rsidRPr="00416133" w:rsidRDefault="00381CAB" w:rsidP="00416133">
      <w:pPr>
        <w:spacing w:before="80" w:after="120"/>
        <w:jc w:val="center"/>
      </w:pPr>
      <w:proofErr w:type="gramStart"/>
      <w:r w:rsidRPr="00416133">
        <w:rPr>
          <w:rFonts w:ascii="Times New Roman" w:hAnsi="Times New Roman"/>
          <w:i/>
        </w:rPr>
        <w:t>k(</w:t>
      </w:r>
      <w:proofErr w:type="gramEnd"/>
      <w:r w:rsidRPr="00416133">
        <w:rPr>
          <w:rFonts w:ascii="Times New Roman" w:hAnsi="Times New Roman"/>
          <w:i/>
        </w:rPr>
        <w:t xml:space="preserve">x, </w:t>
      </w:r>
      <w:proofErr w:type="gramStart"/>
      <w:r w:rsidRPr="00416133">
        <w:rPr>
          <w:rFonts w:ascii="Times New Roman" w:hAnsi="Times New Roman"/>
          <w:i/>
        </w:rPr>
        <w:t>y)  =</w:t>
      </w:r>
      <w:proofErr w:type="gramEnd"/>
      <w:r w:rsidRPr="00416133">
        <w:rPr>
          <w:rFonts w:ascii="Times New Roman" w:hAnsi="Times New Roman"/>
          <w:i/>
        </w:rPr>
        <w:t xml:space="preserve">  </w:t>
      </w:r>
      <w:proofErr w:type="gramStart"/>
      <w:r w:rsidRPr="00416133">
        <w:rPr>
          <w:rFonts w:ascii="Times New Roman" w:hAnsi="Times New Roman"/>
          <w:i/>
        </w:rPr>
        <w:t>exp( −</w:t>
      </w:r>
      <w:proofErr w:type="gramEnd"/>
      <w:r w:rsidRPr="00416133">
        <w:rPr>
          <w:rFonts w:ascii="Times New Roman" w:hAnsi="Times New Roman"/>
          <w:i/>
        </w:rPr>
        <w:t>γ · ||x − y||</w:t>
      </w:r>
      <w:proofErr w:type="gramStart"/>
      <w:r w:rsidRPr="00416133">
        <w:rPr>
          <w:rFonts w:ascii="Times New Roman" w:hAnsi="Times New Roman"/>
          <w:i/>
        </w:rPr>
        <w:t>² )</w:t>
      </w:r>
      <w:proofErr w:type="gramEnd"/>
      <w:r w:rsidRPr="00416133">
        <w:rPr>
          <w:rFonts w:ascii="Times New Roman" w:hAnsi="Times New Roman"/>
        </w:rPr>
        <w:t xml:space="preserve"> </w:t>
      </w:r>
      <w:proofErr w:type="gramStart"/>
      <w:r w:rsidRPr="00416133">
        <w:rPr>
          <w:rFonts w:ascii="Times New Roman" w:hAnsi="Times New Roman"/>
        </w:rPr>
        <w:t xml:space="preserve">   (</w:t>
      </w:r>
      <w:proofErr w:type="gramEnd"/>
      <w:r w:rsidRPr="00416133">
        <w:rPr>
          <w:rFonts w:ascii="Times New Roman" w:hAnsi="Times New Roman"/>
        </w:rPr>
        <w:t>S1</w:t>
      </w:r>
      <w:r w:rsidR="00A03FED">
        <w:rPr>
          <w:rFonts w:ascii="Times New Roman" w:hAnsi="Times New Roman"/>
        </w:rPr>
        <w:t>E1</w:t>
      </w:r>
      <w:r w:rsidRPr="00416133">
        <w:rPr>
          <w:rFonts w:ascii="Times New Roman" w:hAnsi="Times New Roman"/>
        </w:rPr>
        <w:t>)</w:t>
      </w:r>
    </w:p>
    <w:p w14:paraId="3EA5ACF4" w14:textId="77777777" w:rsidR="00381CAB" w:rsidRPr="00416133" w:rsidRDefault="00381CAB" w:rsidP="00416133">
      <w:pPr>
        <w:spacing w:after="120"/>
        <w:jc w:val="both"/>
      </w:pPr>
      <w:r w:rsidRPr="00416133">
        <w:rPr>
          <w:rFonts w:ascii="Times New Roman" w:hAnsi="Times New Roman"/>
        </w:rPr>
        <w:t>where γ &gt; 0 is the kernel bandwidth parameter. The choice of γ directly determines whether the optimization can produce meaningful gradient signals: if γ is too small relative to the actual inter-domain distances, the kernel evaluations approach zero and all gradients vanish, preventing the optimizer from reducing the MMD regardless of the number of training steps.</w:t>
      </w:r>
    </w:p>
    <w:p w14:paraId="74E8D0BF" w14:textId="77777777" w:rsidR="00381CAB" w:rsidRPr="00416133" w:rsidRDefault="00381CAB" w:rsidP="00416133">
      <w:pPr>
        <w:spacing w:after="120"/>
        <w:jc w:val="both"/>
      </w:pPr>
      <w:r w:rsidRPr="00416133">
        <w:rPr>
          <w:rFonts w:ascii="Times New Roman" w:hAnsi="Times New Roman"/>
        </w:rPr>
        <w:t xml:space="preserve">In KPCA-DA, source and target datasets are each projected into a low-dimensional space by fitting separate </w:t>
      </w:r>
      <w:proofErr w:type="spellStart"/>
      <w:r w:rsidRPr="00416133">
        <w:rPr>
          <w:rFonts w:ascii="Times New Roman" w:hAnsi="Times New Roman"/>
        </w:rPr>
        <w:t>KernelPCA</w:t>
      </w:r>
      <w:proofErr w:type="spellEnd"/>
      <w:r w:rsidRPr="00416133">
        <w:rPr>
          <w:rFonts w:ascii="Times New Roman" w:hAnsi="Times New Roman"/>
        </w:rPr>
        <w:t xml:space="preserve"> models. Because the two decompositions are independent, the resulting embeddings may occupy different regions of the embedding space with large inter-domain pairwise distances. A fixed bandwidth calibrated for within-domain distances will therefore be systematically mismatched to the cross-domain scale, leading to kernel saturation.</w:t>
      </w:r>
    </w:p>
    <w:p w14:paraId="229D33DD" w14:textId="77777777" w:rsidR="00381CAB" w:rsidRDefault="00381CAB" w:rsidP="00381CAB">
      <w:pPr>
        <w:spacing w:before="200" w:after="80"/>
      </w:pPr>
      <w:r>
        <w:rPr>
          <w:rFonts w:ascii="Times New Roman" w:hAnsi="Times New Roman"/>
          <w:b/>
          <w:sz w:val="26"/>
        </w:rPr>
        <w:t>The Median Pairwise-Distance Heuristic</w:t>
      </w:r>
    </w:p>
    <w:p w14:paraId="03DB5E29" w14:textId="09D6CB01" w:rsidR="00381CAB" w:rsidRPr="00416133" w:rsidRDefault="00381CAB" w:rsidP="00381CAB">
      <w:pPr>
        <w:spacing w:after="120"/>
      </w:pPr>
      <w:proofErr w:type="gramStart"/>
      <w:r w:rsidRPr="00416133">
        <w:rPr>
          <w:rFonts w:ascii="Times New Roman" w:hAnsi="Times New Roman"/>
        </w:rPr>
        <w:t>The median heuristic is</w:t>
      </w:r>
      <w:proofErr w:type="gramEnd"/>
      <w:r w:rsidRPr="00416133">
        <w:rPr>
          <w:rFonts w:ascii="Times New Roman" w:hAnsi="Times New Roman"/>
        </w:rPr>
        <w:t xml:space="preserve"> </w:t>
      </w:r>
      <w:proofErr w:type="gramStart"/>
      <w:r w:rsidR="00BE7C52">
        <w:rPr>
          <w:rFonts w:ascii="Times New Roman" w:hAnsi="Times New Roman"/>
        </w:rPr>
        <w:t xml:space="preserve">a </w:t>
      </w:r>
      <w:r w:rsidR="00A03FED" w:rsidRPr="00416133">
        <w:rPr>
          <w:rFonts w:ascii="Times New Roman" w:hAnsi="Times New Roman"/>
        </w:rPr>
        <w:t>principled</w:t>
      </w:r>
      <w:proofErr w:type="gramEnd"/>
      <w:r w:rsidRPr="00416133">
        <w:rPr>
          <w:rFonts w:ascii="Times New Roman" w:hAnsi="Times New Roman"/>
        </w:rPr>
        <w:t xml:space="preserve">, data-driven </w:t>
      </w:r>
      <w:proofErr w:type="gramStart"/>
      <w:r w:rsidRPr="00416133">
        <w:rPr>
          <w:rFonts w:ascii="Times New Roman" w:hAnsi="Times New Roman"/>
        </w:rPr>
        <w:t>method</w:t>
      </w:r>
      <w:proofErr w:type="gramEnd"/>
      <w:r w:rsidRPr="00416133">
        <w:rPr>
          <w:rFonts w:ascii="Times New Roman" w:hAnsi="Times New Roman"/>
        </w:rPr>
        <w:t xml:space="preserve"> for setting the RBF kernel bandwidth. It selects γ such that the kernel evaluates to approximately 0.5 at the median pairwise distance, placing the kernel in its most informative regime — neither saturated nor near-zero.</w:t>
      </w:r>
    </w:p>
    <w:p w14:paraId="11B7F934" w14:textId="36997AF0" w:rsidR="00381CAB" w:rsidRPr="00416133" w:rsidRDefault="00381CAB" w:rsidP="00381CAB">
      <w:pPr>
        <w:spacing w:after="120"/>
      </w:pPr>
      <w:r w:rsidRPr="00416133">
        <w:rPr>
          <w:rFonts w:ascii="Times New Roman" w:hAnsi="Times New Roman"/>
        </w:rPr>
        <w:t>In KPCA-DA, the heuristic is applied to the initial KPCA embeddings of the common-gene subsets of both domains, before the optimization loop begins. Let Zₛ ∈ ℝ^(</w:t>
      </w:r>
      <w:proofErr w:type="spellStart"/>
      <w:r w:rsidRPr="00416133">
        <w:rPr>
          <w:rFonts w:ascii="Times New Roman" w:hAnsi="Times New Roman"/>
        </w:rPr>
        <w:t>G′×d</w:t>
      </w:r>
      <w:proofErr w:type="spellEnd"/>
      <w:r w:rsidRPr="00416133">
        <w:rPr>
          <w:rFonts w:ascii="Times New Roman" w:hAnsi="Times New Roman"/>
        </w:rPr>
        <w:t>) and Zₜ ∈ ℝ^(</w:t>
      </w:r>
      <w:proofErr w:type="spellStart"/>
      <w:r w:rsidRPr="00416133">
        <w:rPr>
          <w:rFonts w:ascii="Times New Roman" w:hAnsi="Times New Roman"/>
        </w:rPr>
        <w:t>G′×d</w:t>
      </w:r>
      <w:proofErr w:type="spellEnd"/>
      <w:r w:rsidRPr="00416133">
        <w:rPr>
          <w:rFonts w:ascii="Times New Roman" w:hAnsi="Times New Roman"/>
        </w:rPr>
        <w:t>) denote the source and target embeddings restricted to the G′=common gene set. The pooled point set is:</w:t>
      </w:r>
    </w:p>
    <w:p w14:paraId="59DFFD1B" w14:textId="40F21BB7" w:rsidR="00381CAB" w:rsidRPr="00416133" w:rsidRDefault="00381CAB" w:rsidP="00381CAB">
      <w:pPr>
        <w:spacing w:before="80" w:after="120"/>
        <w:jc w:val="center"/>
      </w:pPr>
      <w:r w:rsidRPr="00416133">
        <w:rPr>
          <w:rFonts w:ascii="Times New Roman" w:hAnsi="Times New Roman"/>
          <w:i/>
        </w:rPr>
        <w:t>Z_</w:t>
      </w:r>
      <w:proofErr w:type="gramStart"/>
      <w:r w:rsidRPr="00416133">
        <w:rPr>
          <w:rFonts w:ascii="Times New Roman" w:hAnsi="Times New Roman"/>
          <w:i/>
        </w:rPr>
        <w:t>pool  =</w:t>
      </w:r>
      <w:proofErr w:type="gramEnd"/>
      <w:r w:rsidRPr="00416133">
        <w:rPr>
          <w:rFonts w:ascii="Times New Roman" w:hAnsi="Times New Roman"/>
          <w:i/>
        </w:rPr>
        <w:t xml:space="preserve">  [ </w:t>
      </w:r>
      <w:proofErr w:type="gramStart"/>
      <w:r w:rsidRPr="00416133">
        <w:rPr>
          <w:rFonts w:ascii="Times New Roman" w:hAnsi="Times New Roman"/>
          <w:i/>
        </w:rPr>
        <w:t>Zₛ ;</w:t>
      </w:r>
      <w:proofErr w:type="gramEnd"/>
      <w:r w:rsidRPr="00416133">
        <w:rPr>
          <w:rFonts w:ascii="Times New Roman" w:hAnsi="Times New Roman"/>
          <w:i/>
        </w:rPr>
        <w:t xml:space="preserve"> </w:t>
      </w:r>
      <w:proofErr w:type="gramStart"/>
      <w:r w:rsidRPr="00416133">
        <w:rPr>
          <w:rFonts w:ascii="Times New Roman" w:hAnsi="Times New Roman"/>
          <w:i/>
        </w:rPr>
        <w:t>Zₜ ]</w:t>
      </w:r>
      <w:proofErr w:type="gramEnd"/>
      <w:r w:rsidRPr="00416133">
        <w:rPr>
          <w:rFonts w:ascii="Times New Roman" w:hAnsi="Times New Roman"/>
          <w:i/>
        </w:rPr>
        <w:t xml:space="preserve">   </w:t>
      </w:r>
      <w:proofErr w:type="gramStart"/>
      <w:r w:rsidRPr="00416133">
        <w:rPr>
          <w:rFonts w:ascii="Times New Roman" w:hAnsi="Times New Roman"/>
          <w:i/>
        </w:rPr>
        <w:t>∈  ℝ</w:t>
      </w:r>
      <w:proofErr w:type="gramEnd"/>
      <w:r w:rsidRPr="00416133">
        <w:rPr>
          <w:rFonts w:ascii="Times New Roman" w:hAnsi="Times New Roman"/>
          <w:i/>
        </w:rPr>
        <w:t>^(2G′×d)</w:t>
      </w:r>
      <w:r w:rsidRPr="00416133">
        <w:rPr>
          <w:rFonts w:ascii="Times New Roman" w:hAnsi="Times New Roman"/>
        </w:rPr>
        <w:t xml:space="preserve"> </w:t>
      </w:r>
      <w:proofErr w:type="gramStart"/>
      <w:r w:rsidRPr="00416133">
        <w:rPr>
          <w:rFonts w:ascii="Times New Roman" w:hAnsi="Times New Roman"/>
        </w:rPr>
        <w:t xml:space="preserve">   (</w:t>
      </w:r>
      <w:proofErr w:type="gramEnd"/>
      <w:r w:rsidRPr="00416133">
        <w:rPr>
          <w:rFonts w:ascii="Times New Roman" w:hAnsi="Times New Roman"/>
        </w:rPr>
        <w:t>S</w:t>
      </w:r>
      <w:r w:rsidR="00A03FED">
        <w:rPr>
          <w:rFonts w:ascii="Times New Roman" w:hAnsi="Times New Roman"/>
        </w:rPr>
        <w:t>1E</w:t>
      </w:r>
      <w:r w:rsidRPr="00416133">
        <w:rPr>
          <w:rFonts w:ascii="Times New Roman" w:hAnsi="Times New Roman"/>
        </w:rPr>
        <w:t>2)</w:t>
      </w:r>
    </w:p>
    <w:p w14:paraId="00FDDE03" w14:textId="77777777" w:rsidR="00381CAB" w:rsidRPr="00416133" w:rsidRDefault="00381CAB" w:rsidP="00381CAB">
      <w:pPr>
        <w:spacing w:after="120"/>
      </w:pPr>
      <w:r w:rsidRPr="00416133">
        <w:rPr>
          <w:rFonts w:ascii="Times New Roman" w:hAnsi="Times New Roman"/>
        </w:rPr>
        <w:t>The squared pairwise distances are computed across all distinct point pairs:</w:t>
      </w:r>
    </w:p>
    <w:p w14:paraId="263ACD77" w14:textId="27F455CD" w:rsidR="00381CAB" w:rsidRPr="00416133" w:rsidRDefault="00381CAB" w:rsidP="00381CAB">
      <w:pPr>
        <w:spacing w:before="80" w:after="120"/>
        <w:jc w:val="center"/>
      </w:pPr>
      <w:r w:rsidRPr="00416133">
        <w:rPr>
          <w:rFonts w:ascii="Times New Roman" w:hAnsi="Times New Roman"/>
          <w:i/>
        </w:rPr>
        <w:t>D²</w:t>
      </w:r>
      <w:proofErr w:type="gramStart"/>
      <w:r w:rsidRPr="00416133">
        <w:rPr>
          <w:rFonts w:ascii="Times New Roman" w:hAnsi="Times New Roman"/>
          <w:i/>
        </w:rPr>
        <w:t>ᵢⱼ  =</w:t>
      </w:r>
      <w:proofErr w:type="gramEnd"/>
      <w:r w:rsidRPr="00416133">
        <w:rPr>
          <w:rFonts w:ascii="Times New Roman" w:hAnsi="Times New Roman"/>
          <w:i/>
        </w:rPr>
        <w:t xml:space="preserve">  ||</w:t>
      </w:r>
      <w:proofErr w:type="spellStart"/>
      <w:r w:rsidRPr="00416133">
        <w:rPr>
          <w:rFonts w:ascii="Times New Roman" w:hAnsi="Times New Roman"/>
          <w:i/>
        </w:rPr>
        <w:t>z_</w:t>
      </w:r>
      <w:proofErr w:type="gramStart"/>
      <w:r w:rsidRPr="00416133">
        <w:rPr>
          <w:rFonts w:ascii="Times New Roman" w:hAnsi="Times New Roman"/>
          <w:i/>
        </w:rPr>
        <w:t>pool,i</w:t>
      </w:r>
      <w:proofErr w:type="spellEnd"/>
      <w:proofErr w:type="gramEnd"/>
      <w:r w:rsidRPr="00416133">
        <w:rPr>
          <w:rFonts w:ascii="Times New Roman" w:hAnsi="Times New Roman"/>
          <w:i/>
        </w:rPr>
        <w:t xml:space="preserve">  </w:t>
      </w:r>
      <w:proofErr w:type="gramStart"/>
      <w:r w:rsidRPr="00416133">
        <w:rPr>
          <w:rFonts w:ascii="Times New Roman" w:hAnsi="Times New Roman"/>
          <w:i/>
        </w:rPr>
        <w:t xml:space="preserve">−  </w:t>
      </w:r>
      <w:proofErr w:type="spellStart"/>
      <w:r w:rsidRPr="00416133">
        <w:rPr>
          <w:rFonts w:ascii="Times New Roman" w:hAnsi="Times New Roman"/>
          <w:i/>
        </w:rPr>
        <w:t>z</w:t>
      </w:r>
      <w:proofErr w:type="gramEnd"/>
      <w:r w:rsidRPr="00416133">
        <w:rPr>
          <w:rFonts w:ascii="Times New Roman" w:hAnsi="Times New Roman"/>
          <w:i/>
        </w:rPr>
        <w:t>_</w:t>
      </w:r>
      <w:proofErr w:type="gramStart"/>
      <w:r w:rsidRPr="00416133">
        <w:rPr>
          <w:rFonts w:ascii="Times New Roman" w:hAnsi="Times New Roman"/>
          <w:i/>
        </w:rPr>
        <w:t>pool,j</w:t>
      </w:r>
      <w:proofErr w:type="spellEnd"/>
      <w:proofErr w:type="gramEnd"/>
      <w:r w:rsidRPr="00416133">
        <w:rPr>
          <w:rFonts w:ascii="Times New Roman" w:hAnsi="Times New Roman"/>
          <w:i/>
        </w:rPr>
        <w:t>||</w:t>
      </w:r>
      <w:proofErr w:type="gramStart"/>
      <w:r w:rsidRPr="00416133">
        <w:rPr>
          <w:rFonts w:ascii="Times New Roman" w:hAnsi="Times New Roman"/>
          <w:i/>
        </w:rPr>
        <w:t xml:space="preserve">²,   </w:t>
      </w:r>
      <w:proofErr w:type="spellStart"/>
      <w:proofErr w:type="gramEnd"/>
      <w:r w:rsidRPr="00416133">
        <w:rPr>
          <w:rFonts w:ascii="Times New Roman" w:hAnsi="Times New Roman"/>
          <w:i/>
        </w:rPr>
        <w:t>i</w:t>
      </w:r>
      <w:proofErr w:type="spellEnd"/>
      <w:r w:rsidRPr="00416133">
        <w:rPr>
          <w:rFonts w:ascii="Times New Roman" w:hAnsi="Times New Roman"/>
          <w:i/>
        </w:rPr>
        <w:t xml:space="preserve"> ≠ j</w:t>
      </w:r>
      <w:r w:rsidRPr="00416133">
        <w:rPr>
          <w:rFonts w:ascii="Times New Roman" w:hAnsi="Times New Roman"/>
        </w:rPr>
        <w:t xml:space="preserve"> </w:t>
      </w:r>
      <w:proofErr w:type="gramStart"/>
      <w:r w:rsidRPr="00416133">
        <w:rPr>
          <w:rFonts w:ascii="Times New Roman" w:hAnsi="Times New Roman"/>
        </w:rPr>
        <w:t xml:space="preserve">   (</w:t>
      </w:r>
      <w:proofErr w:type="gramEnd"/>
      <w:r w:rsidR="00A03FED" w:rsidRPr="00416133">
        <w:rPr>
          <w:rFonts w:ascii="Times New Roman" w:hAnsi="Times New Roman"/>
        </w:rPr>
        <w:t>S</w:t>
      </w:r>
      <w:r w:rsidR="00A03FED">
        <w:rPr>
          <w:rFonts w:ascii="Times New Roman" w:hAnsi="Times New Roman"/>
        </w:rPr>
        <w:t>1E3</w:t>
      </w:r>
      <w:r w:rsidRPr="00416133">
        <w:rPr>
          <w:rFonts w:ascii="Times New Roman" w:hAnsi="Times New Roman"/>
        </w:rPr>
        <w:t>)</w:t>
      </w:r>
    </w:p>
    <w:p w14:paraId="38E926CC" w14:textId="77777777" w:rsidR="00381CAB" w:rsidRPr="00416133" w:rsidRDefault="00381CAB" w:rsidP="00381CAB">
      <w:pPr>
        <w:spacing w:after="120"/>
      </w:pPr>
      <w:r w:rsidRPr="00416133">
        <w:rPr>
          <w:rFonts w:ascii="Times New Roman" w:hAnsi="Times New Roman"/>
        </w:rPr>
        <w:t>The adaptive bandwidth is then set as:</w:t>
      </w:r>
    </w:p>
    <w:p w14:paraId="638239E9" w14:textId="3FA2779E" w:rsidR="00381CAB" w:rsidRPr="00416133" w:rsidRDefault="00381CAB" w:rsidP="00381CAB">
      <w:pPr>
        <w:spacing w:before="80" w:after="120"/>
        <w:ind w:left="2160"/>
      </w:pPr>
      <w:r w:rsidRPr="00416133">
        <w:rPr>
          <w:rFonts w:ascii="Times New Roman" w:hAnsi="Times New Roman"/>
          <w:i/>
        </w:rPr>
        <w:t>γ</w:t>
      </w:r>
      <w:proofErr w:type="gramStart"/>
      <w:r w:rsidRPr="00416133">
        <w:rPr>
          <w:rFonts w:ascii="Times New Roman" w:hAnsi="Times New Roman"/>
          <w:i/>
        </w:rPr>
        <w:t>*  =</w:t>
      </w:r>
      <w:proofErr w:type="gramEnd"/>
      <w:r w:rsidRPr="00416133">
        <w:rPr>
          <w:rFonts w:ascii="Times New Roman" w:hAnsi="Times New Roman"/>
          <w:i/>
        </w:rPr>
        <w:t xml:space="preserve">  1 / </w:t>
      </w:r>
      <w:proofErr w:type="gramStart"/>
      <w:r w:rsidRPr="00416133">
        <w:rPr>
          <w:rFonts w:ascii="Times New Roman" w:hAnsi="Times New Roman"/>
          <w:i/>
        </w:rPr>
        <w:t>median{ D</w:t>
      </w:r>
      <w:proofErr w:type="gramEnd"/>
      <w:r w:rsidRPr="00416133">
        <w:rPr>
          <w:rFonts w:ascii="Times New Roman" w:hAnsi="Times New Roman"/>
          <w:i/>
        </w:rPr>
        <w:t>²</w:t>
      </w:r>
      <w:proofErr w:type="gramStart"/>
      <w:r w:rsidRPr="00416133">
        <w:rPr>
          <w:rFonts w:ascii="Times New Roman" w:hAnsi="Times New Roman"/>
          <w:i/>
        </w:rPr>
        <w:t>ᵢⱼ }</w:t>
      </w:r>
      <w:proofErr w:type="gramEnd"/>
      <w:r w:rsidRPr="00416133">
        <w:rPr>
          <w:rFonts w:ascii="Times New Roman" w:hAnsi="Times New Roman"/>
        </w:rPr>
        <w:t xml:space="preserve"> </w:t>
      </w:r>
      <w:proofErr w:type="gramStart"/>
      <w:r w:rsidRPr="00416133">
        <w:rPr>
          <w:rFonts w:ascii="Times New Roman" w:hAnsi="Times New Roman"/>
        </w:rPr>
        <w:t xml:space="preserve">   (</w:t>
      </w:r>
      <w:proofErr w:type="gramEnd"/>
      <w:r w:rsidR="00A03FED" w:rsidRPr="00416133">
        <w:rPr>
          <w:rFonts w:ascii="Times New Roman" w:hAnsi="Times New Roman"/>
        </w:rPr>
        <w:t>S</w:t>
      </w:r>
      <w:r w:rsidR="00A03FED">
        <w:rPr>
          <w:rFonts w:ascii="Times New Roman" w:hAnsi="Times New Roman"/>
        </w:rPr>
        <w:t>1E4</w:t>
      </w:r>
      <w:r w:rsidRPr="00416133">
        <w:rPr>
          <w:rFonts w:ascii="Times New Roman" w:hAnsi="Times New Roman"/>
        </w:rPr>
        <w:t>)</w:t>
      </w:r>
    </w:p>
    <w:p w14:paraId="6FAE3FA5" w14:textId="02549A38" w:rsidR="00381CAB" w:rsidRDefault="00381CAB" w:rsidP="00381CAB">
      <w:pPr>
        <w:spacing w:after="120"/>
        <w:rPr>
          <w:rFonts w:ascii="Times New Roman" w:hAnsi="Times New Roman"/>
        </w:rPr>
      </w:pPr>
      <w:r w:rsidRPr="00416133">
        <w:rPr>
          <w:rFonts w:ascii="Times New Roman" w:hAnsi="Times New Roman"/>
        </w:rPr>
        <w:lastRenderedPageBreak/>
        <w:t>This value is computed once per run from the pre-optimization embeddings and replaces any manually specified mmd_gamma for the duration of training. The procedure adds negligible overhead (a single O((2G</w:t>
      </w:r>
      <w:proofErr w:type="gramStart"/>
      <w:r w:rsidRPr="00416133">
        <w:rPr>
          <w:rFonts w:ascii="Times New Roman" w:hAnsi="Times New Roman"/>
        </w:rPr>
        <w:t>′)²</w:t>
      </w:r>
      <w:proofErr w:type="gramEnd"/>
      <w:r w:rsidRPr="00416133">
        <w:rPr>
          <w:rFonts w:ascii="Times New Roman" w:hAnsi="Times New Roman"/>
        </w:rPr>
        <w:t>) distance matrix computation) and requires no additional hyperparameter choices.</w:t>
      </w:r>
    </w:p>
    <w:p w14:paraId="41D4C0AE" w14:textId="77777777" w:rsidR="00416133" w:rsidRDefault="00416133" w:rsidP="00381CAB">
      <w:pPr>
        <w:spacing w:after="120"/>
        <w:rPr>
          <w:rFonts w:ascii="Times New Roman" w:hAnsi="Times New Roman"/>
          <w:b/>
          <w:sz w:val="26"/>
        </w:rPr>
      </w:pPr>
    </w:p>
    <w:p w14:paraId="21C44231" w14:textId="2806E1CE" w:rsidR="00381CAB" w:rsidRDefault="00381CAB" w:rsidP="00381CAB">
      <w:pPr>
        <w:spacing w:before="200" w:after="80"/>
      </w:pPr>
      <w:r>
        <w:rPr>
          <w:rFonts w:ascii="Times New Roman" w:hAnsi="Times New Roman"/>
          <w:b/>
          <w:sz w:val="26"/>
        </w:rPr>
        <w:t>Implementation</w:t>
      </w:r>
      <w:r w:rsidR="00A03FED">
        <w:rPr>
          <w:rFonts w:ascii="Times New Roman" w:hAnsi="Times New Roman"/>
          <w:b/>
          <w:sz w:val="26"/>
        </w:rPr>
        <w:t>:</w:t>
      </w:r>
    </w:p>
    <w:p w14:paraId="012C1F81" w14:textId="0F6D6510" w:rsidR="00381CAB" w:rsidRPr="00416133" w:rsidRDefault="00381CAB" w:rsidP="00416133">
      <w:pPr>
        <w:spacing w:after="120"/>
        <w:jc w:val="both"/>
        <w:rPr>
          <w:rFonts w:ascii="Times New Roman" w:hAnsi="Times New Roman" w:cs="Times New Roman"/>
        </w:rPr>
      </w:pPr>
      <w:r w:rsidRPr="00416133">
        <w:rPr>
          <w:rFonts w:ascii="Times New Roman" w:hAnsi="Times New Roman" w:cs="Times New Roman"/>
        </w:rPr>
        <w:t xml:space="preserve">The adaptive bandwidth is implemented in kpcada.py as the function </w:t>
      </w:r>
      <w:r w:rsidR="00416133">
        <w:rPr>
          <w:rFonts w:ascii="Times New Roman" w:hAnsi="Times New Roman" w:cs="Times New Roman"/>
        </w:rPr>
        <w:t>c</w:t>
      </w:r>
      <w:r w:rsidRPr="00416133">
        <w:rPr>
          <w:rFonts w:ascii="Times New Roman" w:hAnsi="Times New Roman" w:cs="Times New Roman"/>
        </w:rPr>
        <w:t>ompute_median_gamma</w:t>
      </w:r>
      <w:r w:rsidR="00416133">
        <w:rPr>
          <w:rFonts w:ascii="Times New Roman" w:hAnsi="Times New Roman" w:cs="Times New Roman"/>
        </w:rPr>
        <w:t xml:space="preserve"> </w:t>
      </w:r>
      <w:r w:rsidRPr="00416133">
        <w:rPr>
          <w:rFonts w:ascii="Times New Roman" w:hAnsi="Times New Roman" w:cs="Times New Roman"/>
        </w:rPr>
        <w:t>(Zs, Zt) and is controlled by the auto_gamma parameter available in fit_</w:t>
      </w:r>
      <w:r w:rsidR="00A74C60" w:rsidRPr="00416133">
        <w:rPr>
          <w:rFonts w:ascii="Times New Roman" w:hAnsi="Times New Roman" w:cs="Times New Roman"/>
        </w:rPr>
        <w:t>transform (</w:t>
      </w:r>
      <w:r w:rsidRPr="00416133">
        <w:rPr>
          <w:rFonts w:ascii="Times New Roman" w:hAnsi="Times New Roman" w:cs="Times New Roman"/>
        </w:rPr>
        <w:t>), KPCA_DA, and tune_</w:t>
      </w:r>
      <w:proofErr w:type="gramStart"/>
      <w:r w:rsidRPr="00416133">
        <w:rPr>
          <w:rFonts w:ascii="Times New Roman" w:hAnsi="Times New Roman" w:cs="Times New Roman"/>
        </w:rPr>
        <w:t>lambda(</w:t>
      </w:r>
      <w:proofErr w:type="gramEnd"/>
      <w:r w:rsidRPr="00416133">
        <w:rPr>
          <w:rFonts w:ascii="Times New Roman" w:hAnsi="Times New Roman" w:cs="Times New Roman"/>
        </w:rPr>
        <w:t>).</w:t>
      </w:r>
    </w:p>
    <w:p w14:paraId="1EA36987" w14:textId="77777777" w:rsidR="00416133" w:rsidRPr="00416133" w:rsidRDefault="00416133" w:rsidP="00416133">
      <w:pPr>
        <w:spacing w:after="120"/>
        <w:rPr>
          <w:rFonts w:ascii="Times New Roman" w:hAnsi="Times New Roman" w:cs="Times New Roman"/>
        </w:rPr>
      </w:pPr>
      <w:r w:rsidRPr="00416133">
        <w:rPr>
          <w:rFonts w:ascii="Times New Roman" w:hAnsi="Times New Roman" w:cs="Times New Roman"/>
        </w:rPr>
        <w:t xml:space="preserve">The following PyTorch implementation is excerpted from kpcada.py </w:t>
      </w:r>
    </w:p>
    <w:p w14:paraId="5887E25A" w14:textId="0DAC1B63" w:rsidR="00381CAB" w:rsidRPr="00416133" w:rsidRDefault="00381CAB" w:rsidP="00416133">
      <w:pPr>
        <w:spacing w:after="120"/>
        <w:ind w:left="576"/>
        <w:rPr>
          <w:rFonts w:ascii="Times New Roman" w:hAnsi="Times New Roman" w:cs="Times New Roman"/>
        </w:rPr>
      </w:pPr>
      <w:proofErr w:type="spellStart"/>
      <w:r w:rsidRPr="00416133">
        <w:rPr>
          <w:rFonts w:ascii="Times New Roman" w:hAnsi="Times New Roman" w:cs="Times New Roman"/>
        </w:rPr>
        <w:t>Z_pool</w:t>
      </w:r>
      <w:proofErr w:type="spellEnd"/>
      <w:r w:rsidRPr="00416133">
        <w:rPr>
          <w:rFonts w:ascii="Times New Roman" w:hAnsi="Times New Roman" w:cs="Times New Roman"/>
        </w:rPr>
        <w:t xml:space="preserve"> = </w:t>
      </w:r>
      <w:proofErr w:type="gramStart"/>
      <w:r w:rsidRPr="00416133">
        <w:rPr>
          <w:rFonts w:ascii="Times New Roman" w:hAnsi="Times New Roman" w:cs="Times New Roman"/>
        </w:rPr>
        <w:t>torch.cat(</w:t>
      </w:r>
      <w:proofErr w:type="gramEnd"/>
      <w:r w:rsidRPr="00416133">
        <w:rPr>
          <w:rFonts w:ascii="Times New Roman" w:hAnsi="Times New Roman" w:cs="Times New Roman"/>
        </w:rPr>
        <w:t xml:space="preserve">[Zs, </w:t>
      </w:r>
      <w:proofErr w:type="spellStart"/>
      <w:r w:rsidRPr="00416133">
        <w:rPr>
          <w:rFonts w:ascii="Times New Roman" w:hAnsi="Times New Roman" w:cs="Times New Roman"/>
        </w:rPr>
        <w:t>Zt</w:t>
      </w:r>
      <w:proofErr w:type="spellEnd"/>
      <w:r w:rsidRPr="00416133">
        <w:rPr>
          <w:rFonts w:ascii="Times New Roman" w:hAnsi="Times New Roman" w:cs="Times New Roman"/>
        </w:rPr>
        <w:t>], dim=0)</w:t>
      </w:r>
      <w:r w:rsidRPr="00416133">
        <w:rPr>
          <w:rFonts w:ascii="Times New Roman" w:hAnsi="Times New Roman" w:cs="Times New Roman"/>
        </w:rPr>
        <w:br/>
      </w:r>
      <w:proofErr w:type="spellStart"/>
      <w:r w:rsidRPr="00416133">
        <w:rPr>
          <w:rFonts w:ascii="Times New Roman" w:hAnsi="Times New Roman" w:cs="Times New Roman"/>
        </w:rPr>
        <w:t>dists_sq</w:t>
      </w:r>
      <w:proofErr w:type="spellEnd"/>
      <w:r w:rsidRPr="00416133">
        <w:rPr>
          <w:rFonts w:ascii="Times New Roman" w:hAnsi="Times New Roman" w:cs="Times New Roman"/>
        </w:rPr>
        <w:t xml:space="preserve"> = </w:t>
      </w:r>
      <w:proofErr w:type="spellStart"/>
      <w:proofErr w:type="gramStart"/>
      <w:r w:rsidRPr="00416133">
        <w:rPr>
          <w:rFonts w:ascii="Times New Roman" w:hAnsi="Times New Roman" w:cs="Times New Roman"/>
        </w:rPr>
        <w:t>torch.cdist</w:t>
      </w:r>
      <w:proofErr w:type="spellEnd"/>
      <w:proofErr w:type="gramEnd"/>
      <w:r w:rsidRPr="00416133">
        <w:rPr>
          <w:rFonts w:ascii="Times New Roman" w:hAnsi="Times New Roman" w:cs="Times New Roman"/>
        </w:rPr>
        <w:t>(</w:t>
      </w:r>
      <w:proofErr w:type="spellStart"/>
      <w:r w:rsidRPr="00416133">
        <w:rPr>
          <w:rFonts w:ascii="Times New Roman" w:hAnsi="Times New Roman" w:cs="Times New Roman"/>
        </w:rPr>
        <w:t>Z_pool</w:t>
      </w:r>
      <w:proofErr w:type="spellEnd"/>
      <w:r w:rsidRPr="00416133">
        <w:rPr>
          <w:rFonts w:ascii="Times New Roman" w:hAnsi="Times New Roman" w:cs="Times New Roman"/>
        </w:rPr>
        <w:t xml:space="preserve">, </w:t>
      </w:r>
      <w:proofErr w:type="spellStart"/>
      <w:r w:rsidRPr="00416133">
        <w:rPr>
          <w:rFonts w:ascii="Times New Roman" w:hAnsi="Times New Roman" w:cs="Times New Roman"/>
        </w:rPr>
        <w:t>Z_pool</w:t>
      </w:r>
      <w:proofErr w:type="spellEnd"/>
      <w:r w:rsidRPr="00416133">
        <w:rPr>
          <w:rFonts w:ascii="Times New Roman" w:hAnsi="Times New Roman" w:cs="Times New Roman"/>
        </w:rPr>
        <w:t>) ** 2</w:t>
      </w:r>
      <w:r w:rsidRPr="00416133">
        <w:rPr>
          <w:rFonts w:ascii="Times New Roman" w:hAnsi="Times New Roman" w:cs="Times New Roman"/>
        </w:rPr>
        <w:br/>
        <w:t xml:space="preserve">median_sq = </w:t>
      </w:r>
      <w:proofErr w:type="gramStart"/>
      <w:r w:rsidRPr="00416133">
        <w:rPr>
          <w:rFonts w:ascii="Times New Roman" w:hAnsi="Times New Roman" w:cs="Times New Roman"/>
        </w:rPr>
        <w:t>torch.median</w:t>
      </w:r>
      <w:proofErr w:type="gramEnd"/>
      <w:r w:rsidRPr="00416133">
        <w:rPr>
          <w:rFonts w:ascii="Times New Roman" w:hAnsi="Times New Roman" w:cs="Times New Roman"/>
        </w:rPr>
        <w:t>(dists_</w:t>
      </w:r>
      <w:proofErr w:type="gramStart"/>
      <w:r w:rsidRPr="00416133">
        <w:rPr>
          <w:rFonts w:ascii="Times New Roman" w:hAnsi="Times New Roman" w:cs="Times New Roman"/>
        </w:rPr>
        <w:t>sq[</w:t>
      </w:r>
      <w:proofErr w:type="gramEnd"/>
      <w:r w:rsidRPr="00416133">
        <w:rPr>
          <w:rFonts w:ascii="Times New Roman" w:hAnsi="Times New Roman" w:cs="Times New Roman"/>
        </w:rPr>
        <w:t>dists_sq &gt; 0])</w:t>
      </w:r>
      <w:r w:rsidRPr="00416133">
        <w:rPr>
          <w:rFonts w:ascii="Times New Roman" w:hAnsi="Times New Roman" w:cs="Times New Roman"/>
        </w:rPr>
        <w:br/>
        <w:t>gamma = (1.0 / median_</w:t>
      </w:r>
      <w:proofErr w:type="gramStart"/>
      <w:r w:rsidRPr="00416133">
        <w:rPr>
          <w:rFonts w:ascii="Times New Roman" w:hAnsi="Times New Roman" w:cs="Times New Roman"/>
        </w:rPr>
        <w:t>sq.clamp</w:t>
      </w:r>
      <w:proofErr w:type="gramEnd"/>
      <w:r w:rsidRPr="00416133">
        <w:rPr>
          <w:rFonts w:ascii="Times New Roman" w:hAnsi="Times New Roman" w:cs="Times New Roman"/>
        </w:rPr>
        <w:t>(min=1e-8)</w:t>
      </w:r>
      <w:proofErr w:type="gramStart"/>
      <w:r w:rsidRPr="00416133">
        <w:rPr>
          <w:rFonts w:ascii="Times New Roman" w:hAnsi="Times New Roman" w:cs="Times New Roman"/>
        </w:rPr>
        <w:t>).item</w:t>
      </w:r>
      <w:proofErr w:type="gramEnd"/>
      <w:r w:rsidRPr="00416133">
        <w:rPr>
          <w:rFonts w:ascii="Times New Roman" w:hAnsi="Times New Roman" w:cs="Times New Roman"/>
        </w:rPr>
        <w:t>()</w:t>
      </w:r>
    </w:p>
    <w:p w14:paraId="70038074" w14:textId="77777777" w:rsidR="00381CAB" w:rsidRDefault="00381CAB" w:rsidP="00416133">
      <w:pPr>
        <w:spacing w:after="120"/>
        <w:rPr>
          <w:rFonts w:ascii="Times New Roman" w:hAnsi="Times New Roman" w:cs="Times New Roman"/>
        </w:rPr>
      </w:pPr>
      <w:r w:rsidRPr="00416133">
        <w:rPr>
          <w:rFonts w:ascii="Times New Roman" w:hAnsi="Times New Roman" w:cs="Times New Roman"/>
        </w:rPr>
        <w:t xml:space="preserve">The parameter auto_gamma defaults to True in all API entry points. To use a manually specified bandwidth instead, set auto_gamma=False and provide the desired value via </w:t>
      </w:r>
      <w:proofErr w:type="spellStart"/>
      <w:r w:rsidRPr="00416133">
        <w:rPr>
          <w:rFonts w:ascii="Times New Roman" w:hAnsi="Times New Roman" w:cs="Times New Roman"/>
        </w:rPr>
        <w:t>mmd_gamma</w:t>
      </w:r>
      <w:proofErr w:type="spellEnd"/>
      <w:r w:rsidRPr="00416133">
        <w:rPr>
          <w:rFonts w:ascii="Times New Roman" w:hAnsi="Times New Roman" w:cs="Times New Roman"/>
        </w:rPr>
        <w:t>.</w:t>
      </w:r>
    </w:p>
    <w:p w14:paraId="4D82364B" w14:textId="6F348997" w:rsidR="00F84B2F" w:rsidRPr="00F84B2F" w:rsidRDefault="00F84B2F" w:rsidP="00F84B2F">
      <w:pPr>
        <w:spacing w:before="200" w:after="80"/>
        <w:rPr>
          <w:rFonts w:ascii="Times New Roman" w:hAnsi="Times New Roman"/>
          <w:b/>
          <w:sz w:val="26"/>
        </w:rPr>
      </w:pPr>
      <w:r w:rsidRPr="00F84B2F">
        <w:rPr>
          <w:rFonts w:ascii="Times New Roman" w:hAnsi="Times New Roman"/>
          <w:b/>
          <w:sz w:val="26"/>
        </w:rPr>
        <w:t>Results:</w:t>
      </w:r>
    </w:p>
    <w:p w14:paraId="1098E738" w14:textId="59A82FE4" w:rsidR="00F84B2F" w:rsidRPr="00416133" w:rsidRDefault="00F84B2F" w:rsidP="00416133">
      <w:pPr>
        <w:spacing w:after="120"/>
        <w:rPr>
          <w:rFonts w:ascii="Times New Roman" w:hAnsi="Times New Roman" w:cs="Times New Roman"/>
        </w:rPr>
      </w:pPr>
      <w:r>
        <w:rPr>
          <w:rFonts w:ascii="Times New Roman" w:hAnsi="Times New Roman" w:cs="Times New Roman"/>
        </w:rPr>
        <w:t xml:space="preserve">Based on the previous equations the </w:t>
      </w:r>
      <w:proofErr w:type="spellStart"/>
      <w:r>
        <w:rPr>
          <w:rFonts w:ascii="Times New Roman" w:hAnsi="Times New Roman" w:cs="Times New Roman"/>
        </w:rPr>
        <w:t>auto_gamma</w:t>
      </w:r>
      <w:proofErr w:type="spellEnd"/>
      <w:r>
        <w:rPr>
          <w:rFonts w:ascii="Times New Roman" w:hAnsi="Times New Roman" w:cs="Times New Roman"/>
        </w:rPr>
        <w:t xml:space="preserve"> calculated </w:t>
      </w:r>
      <w:proofErr w:type="gramStart"/>
      <w:r>
        <w:rPr>
          <w:rFonts w:ascii="Times New Roman" w:hAnsi="Times New Roman" w:cs="Times New Roman"/>
        </w:rPr>
        <w:t xml:space="preserve">is  </w:t>
      </w:r>
      <w:r w:rsidRPr="00416133">
        <w:rPr>
          <w:rFonts w:ascii="Times New Roman" w:hAnsi="Times New Roman"/>
          <w:i/>
        </w:rPr>
        <w:t>γ</w:t>
      </w:r>
      <w:proofErr w:type="gramEnd"/>
      <w:r>
        <w:rPr>
          <w:rFonts w:ascii="Times New Roman" w:hAnsi="Times New Roman"/>
          <w:i/>
        </w:rPr>
        <w:t xml:space="preserve">=965.55. </w:t>
      </w:r>
    </w:p>
    <w:p w14:paraId="5163DDEC" w14:textId="62E2A17B" w:rsidR="00381CAB" w:rsidRDefault="00381CAB" w:rsidP="00381CAB">
      <w:pPr>
        <w:spacing w:before="200" w:after="80"/>
      </w:pPr>
      <w:r>
        <w:rPr>
          <w:rFonts w:ascii="Times New Roman" w:hAnsi="Times New Roman"/>
          <w:b/>
          <w:sz w:val="26"/>
        </w:rPr>
        <w:t>Recommendation</w:t>
      </w:r>
      <w:r w:rsidR="00A03FED">
        <w:rPr>
          <w:rFonts w:ascii="Times New Roman" w:hAnsi="Times New Roman"/>
          <w:b/>
          <w:sz w:val="26"/>
        </w:rPr>
        <w:t>:</w:t>
      </w:r>
    </w:p>
    <w:p w14:paraId="7F458344" w14:textId="77777777" w:rsidR="00381CAB" w:rsidRDefault="00381CAB" w:rsidP="00416133">
      <w:pPr>
        <w:spacing w:after="120"/>
        <w:jc w:val="both"/>
        <w:rPr>
          <w:rFonts w:ascii="Times New Roman" w:hAnsi="Times New Roman" w:cs="Times New Roman"/>
        </w:rPr>
      </w:pPr>
      <w:r w:rsidRPr="00416133">
        <w:rPr>
          <w:rFonts w:ascii="Times New Roman" w:hAnsi="Times New Roman" w:cs="Times New Roman"/>
        </w:rPr>
        <w:t>auto_gamma=True is recommended for all applications of KPCA-DA. It requires no manual tuning, adds negligible computational overhead, and is essential for producing meaningful gradient-based alignment whenever source and target KPCA embeddings are fitted independently. The fixed mmd_gamma parameter should only be used when the user has domain-specific knowledge of the inter-cohort embedding scale, or when reproducing results from a prior fixed-bandwidth run.</w:t>
      </w:r>
    </w:p>
    <w:p w14:paraId="1E7F79AB" w14:textId="77777777" w:rsidR="001E3155" w:rsidRDefault="001E3155" w:rsidP="00416133">
      <w:pPr>
        <w:spacing w:after="120"/>
        <w:jc w:val="both"/>
        <w:rPr>
          <w:rFonts w:ascii="Times New Roman" w:hAnsi="Times New Roman" w:cs="Times New Roman"/>
        </w:rPr>
      </w:pPr>
    </w:p>
    <w:p w14:paraId="7EA19DAE" w14:textId="77777777" w:rsidR="001E3155" w:rsidRDefault="001E3155" w:rsidP="00416133">
      <w:pPr>
        <w:spacing w:after="120"/>
        <w:jc w:val="both"/>
        <w:rPr>
          <w:rFonts w:ascii="Times New Roman" w:hAnsi="Times New Roman" w:cs="Times New Roman"/>
        </w:rPr>
      </w:pPr>
    </w:p>
    <w:p w14:paraId="3BCD2CA3" w14:textId="77777777" w:rsidR="001E3155" w:rsidRPr="001E3155" w:rsidRDefault="001E3155" w:rsidP="001E3155">
      <w:pPr>
        <w:rPr>
          <w:rFonts w:ascii="Times New Roman" w:hAnsi="Times New Roman"/>
          <w:b/>
          <w:sz w:val="32"/>
          <w:szCs w:val="24"/>
        </w:rPr>
      </w:pPr>
    </w:p>
    <w:p w14:paraId="49363498" w14:textId="171130BC" w:rsidR="001E3155" w:rsidRPr="001E3155" w:rsidRDefault="009528A7" w:rsidP="001E3155">
      <w:pPr>
        <w:rPr>
          <w:rFonts w:ascii="Times New Roman" w:hAnsi="Times New Roman"/>
          <w:b/>
          <w:sz w:val="32"/>
          <w:szCs w:val="24"/>
        </w:rPr>
      </w:pPr>
      <w:r>
        <w:rPr>
          <w:rFonts w:ascii="Times New Roman" w:hAnsi="Times New Roman"/>
          <w:b/>
          <w:sz w:val="32"/>
          <w:szCs w:val="24"/>
        </w:rPr>
        <w:t>S</w:t>
      </w:r>
      <w:r w:rsidR="001E3155" w:rsidRPr="001E3155">
        <w:rPr>
          <w:rFonts w:ascii="Times New Roman" w:hAnsi="Times New Roman"/>
          <w:b/>
          <w:sz w:val="32"/>
          <w:szCs w:val="24"/>
        </w:rPr>
        <w:t>2. Selection of the Regularization Parameter λ:</w:t>
      </w:r>
    </w:p>
    <w:p w14:paraId="3F8C7AB8" w14:textId="77777777" w:rsidR="001E3155" w:rsidRDefault="001E3155" w:rsidP="001E3155">
      <w:pPr>
        <w:spacing w:before="200" w:after="80"/>
      </w:pPr>
      <w:r>
        <w:rPr>
          <w:rFonts w:ascii="Times New Roman" w:hAnsi="Times New Roman"/>
          <w:b/>
          <w:sz w:val="26"/>
        </w:rPr>
        <w:t>Overview:</w:t>
      </w:r>
    </w:p>
    <w:p w14:paraId="0B4CB3F9" w14:textId="77777777" w:rsidR="001E3155" w:rsidRPr="00F53E9E" w:rsidRDefault="001E3155" w:rsidP="001E3155">
      <w:pPr>
        <w:spacing w:after="120"/>
        <w:jc w:val="both"/>
        <w:rPr>
          <w:sz w:val="20"/>
          <w:szCs w:val="20"/>
        </w:rPr>
      </w:pPr>
      <w:r w:rsidRPr="00F53E9E">
        <w:rPr>
          <w:rFonts w:ascii="Times New Roman" w:hAnsi="Times New Roman"/>
          <w:szCs w:val="20"/>
        </w:rPr>
        <w:t xml:space="preserve">The KPCA-DA framework aligns gene expression distributions across sequencing cohorts by minimizing a composite objective in the kernel PCA embedding space. A key hyperparameter, the regularization coefficient λ, balances domain alignment against structural preservation of the target manifold. This supplementary note describes the theoretical role of λ, the automated bandwidth selection strategy introduced to ensure effective optimization, and the empirical results </w:t>
      </w:r>
      <w:r w:rsidRPr="00F53E9E">
        <w:rPr>
          <w:rFonts w:ascii="Times New Roman" w:hAnsi="Times New Roman"/>
          <w:szCs w:val="20"/>
        </w:rPr>
        <w:lastRenderedPageBreak/>
        <w:t>of a grid search evaluated under two complementary criteria: (</w:t>
      </w:r>
      <w:proofErr w:type="spellStart"/>
      <w:r w:rsidRPr="00F53E9E">
        <w:rPr>
          <w:rFonts w:ascii="Times New Roman" w:hAnsi="Times New Roman"/>
          <w:szCs w:val="20"/>
        </w:rPr>
        <w:t>i</w:t>
      </w:r>
      <w:proofErr w:type="spellEnd"/>
      <w:r w:rsidRPr="00F53E9E">
        <w:rPr>
          <w:rFonts w:ascii="Times New Roman" w:hAnsi="Times New Roman"/>
          <w:szCs w:val="20"/>
        </w:rPr>
        <w:t>) the final MMD loss alone, and (ii) downstream classification accuracy on the target domain.</w:t>
      </w:r>
    </w:p>
    <w:p w14:paraId="18A103BE" w14:textId="77777777" w:rsidR="001E3155" w:rsidRDefault="001E3155" w:rsidP="001E3155">
      <w:pPr>
        <w:spacing w:before="200" w:after="80"/>
      </w:pPr>
      <w:r>
        <w:rPr>
          <w:rFonts w:ascii="Times New Roman" w:hAnsi="Times New Roman"/>
          <w:b/>
          <w:sz w:val="26"/>
        </w:rPr>
        <w:t>Optimization Objective</w:t>
      </w:r>
    </w:p>
    <w:p w14:paraId="741950E9" w14:textId="77777777" w:rsidR="001E3155" w:rsidRPr="00683F05" w:rsidRDefault="001E3155" w:rsidP="001E3155">
      <w:pPr>
        <w:spacing w:after="120"/>
        <w:jc w:val="both"/>
      </w:pPr>
      <w:r w:rsidRPr="00683F05">
        <w:rPr>
          <w:rFonts w:ascii="Times New Roman" w:hAnsi="Times New Roman"/>
        </w:rPr>
        <w:t xml:space="preserve">At each gradient step the following loss is minimized with respect to the adapted target embedding Zₜ </w:t>
      </w:r>
      <w:r w:rsidRPr="00683F05">
        <w:rPr>
          <w:rFonts w:ascii="Cambria Math" w:hAnsi="Cambria Math" w:cs="Cambria Math"/>
        </w:rPr>
        <w:t>∈</w:t>
      </w:r>
      <w:r w:rsidRPr="00683F05">
        <w:rPr>
          <w:rFonts w:ascii="Times New Roman" w:hAnsi="Times New Roman"/>
        </w:rPr>
        <w:t xml:space="preserve"> </w:t>
      </w:r>
      <w:r w:rsidRPr="00683F05">
        <w:rPr>
          <w:rFonts w:ascii="Times New Roman" w:hAnsi="Times New Roman" w:cs="Times New Roman"/>
        </w:rPr>
        <w:t>ℝ</w:t>
      </w:r>
      <w:r w:rsidRPr="00683F05">
        <w:rPr>
          <w:rFonts w:ascii="Times New Roman" w:hAnsi="Times New Roman"/>
        </w:rPr>
        <w:t>^(</w:t>
      </w:r>
      <w:proofErr w:type="spellStart"/>
      <w:r w:rsidRPr="00683F05">
        <w:rPr>
          <w:rFonts w:ascii="Times New Roman" w:hAnsi="Times New Roman"/>
        </w:rPr>
        <w:t>G</w:t>
      </w:r>
      <w:r w:rsidRPr="00683F05">
        <w:rPr>
          <w:rFonts w:ascii="Times New Roman" w:hAnsi="Times New Roman" w:cs="Times New Roman"/>
        </w:rPr>
        <w:t>×</w:t>
      </w:r>
      <w:r w:rsidRPr="00683F05">
        <w:rPr>
          <w:rFonts w:ascii="Times New Roman" w:hAnsi="Times New Roman"/>
        </w:rPr>
        <w:t>d</w:t>
      </w:r>
      <w:proofErr w:type="spellEnd"/>
      <w:r w:rsidRPr="00683F05">
        <w:rPr>
          <w:rFonts w:ascii="Times New Roman" w:hAnsi="Times New Roman"/>
        </w:rPr>
        <w:t>):</w:t>
      </w:r>
    </w:p>
    <w:p w14:paraId="0A41E007" w14:textId="2A452B7D" w:rsidR="001E3155" w:rsidRPr="00EB1EF3" w:rsidRDefault="001E3155" w:rsidP="001E3155">
      <w:pPr>
        <w:spacing w:before="80" w:after="80"/>
        <w:jc w:val="center"/>
        <w:rPr>
          <w:rFonts w:ascii="Times New Roman" w:hAnsi="Times New Roman" w:cs="Times New Roman"/>
        </w:rPr>
      </w:pPr>
      <w:r w:rsidRPr="00EB1EF3">
        <w:rPr>
          <w:rFonts w:ascii="Times New Roman" w:hAnsi="Times New Roman" w:cs="Times New Roman"/>
          <w:i/>
        </w:rPr>
        <w:t>ℒ(</w:t>
      </w:r>
      <w:proofErr w:type="gramStart"/>
      <w:r w:rsidRPr="00EB1EF3">
        <w:rPr>
          <w:rFonts w:ascii="Times New Roman" w:hAnsi="Times New Roman" w:cs="Times New Roman"/>
          <w:i/>
        </w:rPr>
        <w:t>λ)  =</w:t>
      </w:r>
      <w:proofErr w:type="gramEnd"/>
      <w:r w:rsidRPr="00EB1EF3">
        <w:rPr>
          <w:rFonts w:ascii="Times New Roman" w:hAnsi="Times New Roman" w:cs="Times New Roman"/>
          <w:i/>
        </w:rPr>
        <w:t xml:space="preserve">  ℒ</w:t>
      </w:r>
      <w:proofErr w:type="gramStart"/>
      <w:r w:rsidRPr="00EB1EF3">
        <w:rPr>
          <w:rFonts w:ascii="Times New Roman" w:hAnsi="Times New Roman" w:cs="Times New Roman"/>
          <w:i/>
          <w:vertAlign w:val="subscript"/>
        </w:rPr>
        <w:t>mmd</w:t>
      </w:r>
      <w:r w:rsidRPr="00EB1EF3">
        <w:rPr>
          <w:rFonts w:ascii="Times New Roman" w:hAnsi="Times New Roman" w:cs="Times New Roman"/>
          <w:i/>
        </w:rPr>
        <w:t xml:space="preserve">  +</w:t>
      </w:r>
      <w:proofErr w:type="gramEnd"/>
      <w:r w:rsidRPr="00EB1EF3">
        <w:rPr>
          <w:rFonts w:ascii="Times New Roman" w:hAnsi="Times New Roman" w:cs="Times New Roman"/>
          <w:i/>
        </w:rPr>
        <w:t xml:space="preserve">  λ · ℒ</w:t>
      </w:r>
      <w:r w:rsidRPr="00EB1EF3">
        <w:rPr>
          <w:rFonts w:ascii="Times New Roman" w:hAnsi="Times New Roman" w:cs="Times New Roman"/>
          <w:i/>
          <w:vertAlign w:val="subscript"/>
        </w:rPr>
        <w:t>reg</w:t>
      </w:r>
      <w:r w:rsidRPr="00EB1EF3">
        <w:rPr>
          <w:rFonts w:ascii="Times New Roman" w:hAnsi="Times New Roman" w:cs="Times New Roman"/>
          <w:vertAlign w:val="subscript"/>
        </w:rPr>
        <w:t xml:space="preserve"> </w:t>
      </w:r>
      <w:r w:rsidRPr="00EB1EF3">
        <w:rPr>
          <w:rFonts w:ascii="Times New Roman" w:hAnsi="Times New Roman" w:cs="Times New Roman"/>
        </w:rPr>
        <w:t xml:space="preserve">         </w:t>
      </w:r>
      <w:r>
        <w:rPr>
          <w:rFonts w:ascii="Times New Roman" w:hAnsi="Times New Roman" w:cs="Times New Roman"/>
        </w:rPr>
        <w:t xml:space="preserve"> </w:t>
      </w:r>
      <w:proofErr w:type="gramStart"/>
      <w:r w:rsidRPr="00EB1EF3">
        <w:rPr>
          <w:rFonts w:ascii="Times New Roman" w:hAnsi="Times New Roman" w:cs="Times New Roman"/>
        </w:rPr>
        <w:t xml:space="preserve">   (</w:t>
      </w:r>
      <w:proofErr w:type="gramEnd"/>
      <w:r>
        <w:rPr>
          <w:rFonts w:ascii="Times New Roman" w:hAnsi="Times New Roman" w:cs="Times New Roman"/>
        </w:rPr>
        <w:t>S</w:t>
      </w:r>
      <w:r w:rsidR="009528A7">
        <w:rPr>
          <w:rFonts w:ascii="Times New Roman" w:hAnsi="Times New Roman" w:cs="Times New Roman"/>
        </w:rPr>
        <w:t>2</w:t>
      </w:r>
      <w:r>
        <w:rPr>
          <w:rFonts w:ascii="Times New Roman" w:hAnsi="Times New Roman" w:cs="Times New Roman"/>
        </w:rPr>
        <w:t>E</w:t>
      </w:r>
      <w:r w:rsidRPr="00EB1EF3">
        <w:rPr>
          <w:rFonts w:ascii="Times New Roman" w:hAnsi="Times New Roman" w:cs="Times New Roman"/>
        </w:rPr>
        <w:t>1)</w:t>
      </w:r>
    </w:p>
    <w:p w14:paraId="1C3C16E1" w14:textId="77777777" w:rsidR="001E3155" w:rsidRPr="00683F05" w:rsidRDefault="001E3155" w:rsidP="001E3155">
      <w:pPr>
        <w:spacing w:after="120"/>
        <w:jc w:val="both"/>
      </w:pPr>
      <w:r w:rsidRPr="00EB1EF3">
        <w:rPr>
          <w:rFonts w:ascii="Times New Roman" w:hAnsi="Times New Roman" w:cs="Times New Roman"/>
          <w:i/>
        </w:rPr>
        <w:t>ℒ</w:t>
      </w:r>
      <w:proofErr w:type="gramStart"/>
      <w:r w:rsidRPr="00EB1EF3">
        <w:rPr>
          <w:rFonts w:ascii="Times New Roman" w:hAnsi="Times New Roman" w:cs="Times New Roman"/>
          <w:i/>
          <w:vertAlign w:val="subscript"/>
        </w:rPr>
        <w:t>mmd</w:t>
      </w:r>
      <w:r w:rsidRPr="00A76F35">
        <w:rPr>
          <w:rFonts w:ascii="Abadi" w:hAnsi="Abadi"/>
          <w:i/>
        </w:rPr>
        <w:t xml:space="preserve">  </w:t>
      </w:r>
      <w:r w:rsidRPr="00683F05">
        <w:rPr>
          <w:rFonts w:ascii="Times New Roman" w:hAnsi="Times New Roman"/>
        </w:rPr>
        <w:t>measures</w:t>
      </w:r>
      <w:proofErr w:type="gramEnd"/>
      <w:r w:rsidRPr="00683F05">
        <w:rPr>
          <w:rFonts w:ascii="Times New Roman" w:hAnsi="Times New Roman"/>
        </w:rPr>
        <w:t xml:space="preserve"> the distributional divergence between source and target embeddings over the common gene</w:t>
      </w:r>
      <w:r>
        <w:rPr>
          <w:rFonts w:ascii="Times New Roman" w:hAnsi="Times New Roman"/>
        </w:rPr>
        <w:t xml:space="preserve"> set</w:t>
      </w:r>
      <w:r w:rsidRPr="00683F05">
        <w:rPr>
          <w:rFonts w:ascii="Times New Roman" w:hAnsi="Times New Roman"/>
        </w:rPr>
        <w:t xml:space="preserve"> </w:t>
      </w:r>
      <w:r>
        <w:rPr>
          <w:rFonts w:ascii="Times New Roman" w:hAnsi="Times New Roman"/>
        </w:rPr>
        <w:t>(</w:t>
      </w:r>
      <w:r w:rsidRPr="00683F05">
        <w:rPr>
          <w:rFonts w:ascii="Times New Roman" w:hAnsi="Times New Roman"/>
          <w:i/>
        </w:rPr>
        <w:t>G′</w:t>
      </w:r>
      <w:r>
        <w:rPr>
          <w:rFonts w:ascii="Times New Roman" w:hAnsi="Times New Roman"/>
        </w:rPr>
        <w:t xml:space="preserve">) </w:t>
      </w:r>
      <w:r w:rsidRPr="00683F05">
        <w:rPr>
          <w:rFonts w:ascii="Times New Roman" w:hAnsi="Times New Roman"/>
        </w:rPr>
        <w:t>using Maximum Mean Discrepancy:</w:t>
      </w:r>
    </w:p>
    <w:p w14:paraId="48468144" w14:textId="76E464A9" w:rsidR="001E3155" w:rsidRPr="00683F05" w:rsidRDefault="001E3155" w:rsidP="001E3155">
      <w:pPr>
        <w:spacing w:before="80" w:after="80"/>
        <w:jc w:val="center"/>
      </w:pPr>
      <w:r w:rsidRPr="00EB1EF3">
        <w:rPr>
          <w:rFonts w:ascii="Times New Roman" w:hAnsi="Times New Roman" w:cs="Times New Roman"/>
          <w:i/>
        </w:rPr>
        <w:t>ℒ</w:t>
      </w:r>
      <w:r w:rsidRPr="00EB1EF3">
        <w:rPr>
          <w:rFonts w:ascii="Times New Roman" w:hAnsi="Times New Roman" w:cs="Times New Roman"/>
          <w:i/>
          <w:vertAlign w:val="subscript"/>
        </w:rPr>
        <w:t>mmd</w:t>
      </w:r>
      <w:r w:rsidRPr="00EB1EF3">
        <w:rPr>
          <w:rFonts w:ascii="Times New Roman" w:hAnsi="Times New Roman" w:cs="Times New Roman"/>
          <w:i/>
        </w:rPr>
        <w:t xml:space="preserve"> </w:t>
      </w:r>
      <w:proofErr w:type="gramStart"/>
      <w:r w:rsidRPr="00EB1EF3">
        <w:rPr>
          <w:rFonts w:ascii="Times New Roman" w:hAnsi="Times New Roman" w:cs="Times New Roman"/>
          <w:i/>
        </w:rPr>
        <w:t>=  |</w:t>
      </w:r>
      <w:proofErr w:type="gramEnd"/>
      <w:r w:rsidRPr="00EB1EF3">
        <w:rPr>
          <w:rFonts w:ascii="Times New Roman" w:hAnsi="Times New Roman" w:cs="Times New Roman"/>
          <w:i/>
        </w:rPr>
        <w:t xml:space="preserve"> K_</w:t>
      </w:r>
      <w:proofErr w:type="gramStart"/>
      <w:r w:rsidRPr="00EB1EF3">
        <w:rPr>
          <w:rFonts w:ascii="Times New Roman" w:hAnsi="Times New Roman" w:cs="Times New Roman"/>
          <w:i/>
        </w:rPr>
        <w:t>tt.mean()  −</w:t>
      </w:r>
      <w:proofErr w:type="gramEnd"/>
      <w:r w:rsidRPr="00EB1EF3">
        <w:rPr>
          <w:rFonts w:ascii="Times New Roman" w:hAnsi="Times New Roman" w:cs="Times New Roman"/>
          <w:i/>
        </w:rPr>
        <w:t xml:space="preserve">  2 · K_</w:t>
      </w:r>
      <w:proofErr w:type="gramStart"/>
      <w:r w:rsidRPr="00EB1EF3">
        <w:rPr>
          <w:rFonts w:ascii="Times New Roman" w:hAnsi="Times New Roman" w:cs="Times New Roman"/>
          <w:i/>
        </w:rPr>
        <w:t>st.mean</w:t>
      </w:r>
      <w:proofErr w:type="gramEnd"/>
      <w:r w:rsidRPr="00EB1EF3">
        <w:rPr>
          <w:rFonts w:ascii="Times New Roman" w:hAnsi="Times New Roman" w:cs="Times New Roman"/>
          <w:i/>
        </w:rPr>
        <w:t>()</w:t>
      </w:r>
      <w:r w:rsidRPr="00683F05">
        <w:rPr>
          <w:rFonts w:ascii="Times New Roman" w:hAnsi="Times New Roman"/>
          <w:i/>
        </w:rPr>
        <w:t xml:space="preserve"> |</w:t>
      </w:r>
      <w:r w:rsidRPr="00683F05">
        <w:rPr>
          <w:rFonts w:ascii="Times New Roman" w:hAnsi="Times New Roman"/>
        </w:rPr>
        <w:t xml:space="preserve">  </w:t>
      </w:r>
      <w:r>
        <w:rPr>
          <w:rFonts w:ascii="Times New Roman" w:hAnsi="Times New Roman"/>
        </w:rPr>
        <w:t xml:space="preserve">             </w:t>
      </w:r>
      <w:proofErr w:type="gramStart"/>
      <w:r>
        <w:rPr>
          <w:rFonts w:ascii="Times New Roman" w:hAnsi="Times New Roman"/>
        </w:rPr>
        <w:t xml:space="preserve"> </w:t>
      </w:r>
      <w:r w:rsidRPr="00683F05">
        <w:rPr>
          <w:rFonts w:ascii="Times New Roman" w:hAnsi="Times New Roman"/>
        </w:rPr>
        <w:t xml:space="preserve">  (</w:t>
      </w:r>
      <w:proofErr w:type="gramEnd"/>
      <w:r>
        <w:rPr>
          <w:rFonts w:ascii="Times New Roman" w:hAnsi="Times New Roman" w:cs="Times New Roman"/>
        </w:rPr>
        <w:t>S</w:t>
      </w:r>
      <w:r w:rsidR="009528A7">
        <w:rPr>
          <w:rFonts w:ascii="Times New Roman" w:hAnsi="Times New Roman" w:cs="Times New Roman"/>
        </w:rPr>
        <w:t>2</w:t>
      </w:r>
      <w:r>
        <w:rPr>
          <w:rFonts w:ascii="Times New Roman" w:hAnsi="Times New Roman" w:cs="Times New Roman"/>
        </w:rPr>
        <w:t>E2</w:t>
      </w:r>
      <w:r w:rsidRPr="00683F05">
        <w:rPr>
          <w:rFonts w:ascii="Times New Roman" w:hAnsi="Times New Roman"/>
        </w:rPr>
        <w:t>)</w:t>
      </w:r>
    </w:p>
    <w:p w14:paraId="53D9EB23" w14:textId="1E7CC507" w:rsidR="001E3155" w:rsidRPr="00683F05" w:rsidRDefault="001E3155" w:rsidP="001E3155">
      <w:pPr>
        <w:spacing w:after="120"/>
        <w:jc w:val="both"/>
      </w:pPr>
      <w:r w:rsidRPr="00683F05">
        <w:rPr>
          <w:rFonts w:ascii="Times New Roman" w:hAnsi="Times New Roman"/>
        </w:rPr>
        <w:t xml:space="preserve">where </w:t>
      </w:r>
      <w:proofErr w:type="spellStart"/>
      <w:r w:rsidRPr="00683F05">
        <w:rPr>
          <w:rFonts w:ascii="Times New Roman" w:hAnsi="Times New Roman"/>
        </w:rPr>
        <w:t>K_tt</w:t>
      </w:r>
      <w:proofErr w:type="spellEnd"/>
      <w:r w:rsidRPr="00683F05">
        <w:rPr>
          <w:rFonts w:ascii="Times New Roman" w:hAnsi="Times New Roman"/>
        </w:rPr>
        <w:t xml:space="preserve"> = </w:t>
      </w:r>
      <w:proofErr w:type="gramStart"/>
      <w:r w:rsidRPr="00683F05">
        <w:rPr>
          <w:rFonts w:ascii="Times New Roman" w:hAnsi="Times New Roman"/>
        </w:rPr>
        <w:t>k(</w:t>
      </w:r>
      <w:proofErr w:type="gramEnd"/>
      <w:r w:rsidRPr="00683F05">
        <w:rPr>
          <w:rFonts w:ascii="Times New Roman" w:hAnsi="Times New Roman"/>
        </w:rPr>
        <w:t xml:space="preserve">Zₜ, Zₜ) and </w:t>
      </w:r>
      <w:proofErr w:type="spellStart"/>
      <w:r w:rsidRPr="00683F05">
        <w:rPr>
          <w:rFonts w:ascii="Times New Roman" w:hAnsi="Times New Roman"/>
        </w:rPr>
        <w:t>K_st</w:t>
      </w:r>
      <w:proofErr w:type="spellEnd"/>
      <w:r w:rsidRPr="00683F05">
        <w:rPr>
          <w:rFonts w:ascii="Times New Roman" w:hAnsi="Times New Roman"/>
        </w:rPr>
        <w:t xml:space="preserve"> = </w:t>
      </w:r>
      <w:proofErr w:type="gramStart"/>
      <w:r w:rsidRPr="00683F05">
        <w:rPr>
          <w:rFonts w:ascii="Times New Roman" w:hAnsi="Times New Roman"/>
        </w:rPr>
        <w:t>k(</w:t>
      </w:r>
      <w:proofErr w:type="gramEnd"/>
      <w:r w:rsidRPr="00683F05">
        <w:rPr>
          <w:rFonts w:ascii="Times New Roman" w:hAnsi="Times New Roman"/>
        </w:rPr>
        <w:t xml:space="preserve">Zₛ, Zₜ) are RBF kernel matrices evaluated on the </w:t>
      </w:r>
      <w:r w:rsidR="00A2692B" w:rsidRPr="00683F05">
        <w:rPr>
          <w:rFonts w:ascii="Times New Roman" w:hAnsi="Times New Roman"/>
        </w:rPr>
        <w:t xml:space="preserve">adapted target </w:t>
      </w:r>
      <w:r w:rsidR="00D964B8" w:rsidRPr="00683F05">
        <w:rPr>
          <w:rFonts w:ascii="Times New Roman" w:hAnsi="Times New Roman"/>
        </w:rPr>
        <w:t xml:space="preserve">embeddings </w:t>
      </w:r>
      <w:r w:rsidR="00D964B8">
        <w:rPr>
          <w:rFonts w:ascii="Times New Roman" w:hAnsi="Times New Roman"/>
        </w:rPr>
        <w:t>and</w:t>
      </w:r>
      <w:r w:rsidR="00A2692B">
        <w:rPr>
          <w:rFonts w:ascii="Times New Roman" w:hAnsi="Times New Roman"/>
        </w:rPr>
        <w:t xml:space="preserve"> the </w:t>
      </w:r>
      <w:r w:rsidRPr="00683F05">
        <w:rPr>
          <w:rFonts w:ascii="Times New Roman" w:hAnsi="Times New Roman"/>
        </w:rPr>
        <w:t>common-gene subsets of the source</w:t>
      </w:r>
      <w:r>
        <w:rPr>
          <w:rFonts w:ascii="Times New Roman" w:hAnsi="Times New Roman"/>
        </w:rPr>
        <w:t>.</w:t>
      </w:r>
      <w:r w:rsidR="009F5856">
        <w:rPr>
          <w:rFonts w:ascii="Times New Roman" w:hAnsi="Times New Roman"/>
        </w:rPr>
        <w:t xml:space="preserve"> </w:t>
      </w:r>
      <w:r w:rsidR="000414FD">
        <w:rPr>
          <w:rFonts w:ascii="Times New Roman" w:hAnsi="Times New Roman"/>
        </w:rPr>
        <w:t>No source embeddings</w:t>
      </w:r>
      <w:r w:rsidR="009F5856" w:rsidRPr="009F5856">
        <w:rPr>
          <w:rFonts w:ascii="Times New Roman" w:hAnsi="Times New Roman"/>
        </w:rPr>
        <w:t xml:space="preserve"> term</w:t>
      </w:r>
      <w:r w:rsidR="000414FD">
        <w:rPr>
          <w:rFonts w:ascii="Times New Roman" w:hAnsi="Times New Roman"/>
        </w:rPr>
        <w:t xml:space="preserve"> (e.g. </w:t>
      </w:r>
      <w:proofErr w:type="spellStart"/>
      <w:r w:rsidR="000414FD">
        <w:rPr>
          <w:rFonts w:ascii="Times New Roman" w:hAnsi="Times New Roman" w:cs="Times New Roman"/>
          <w:i/>
        </w:rPr>
        <w:t>K</w:t>
      </w:r>
      <w:r w:rsidR="000414FD" w:rsidRPr="000414FD">
        <w:rPr>
          <w:rFonts w:ascii="Times New Roman" w:hAnsi="Times New Roman" w:cs="Times New Roman"/>
          <w:i/>
        </w:rPr>
        <w:t>_ss</w:t>
      </w:r>
      <w:proofErr w:type="spellEnd"/>
      <w:r w:rsidR="000414FD">
        <w:rPr>
          <w:rFonts w:ascii="Times New Roman" w:hAnsi="Times New Roman"/>
        </w:rPr>
        <w:t>)</w:t>
      </w:r>
      <w:r w:rsidR="009F5856" w:rsidRPr="009F5856">
        <w:rPr>
          <w:rFonts w:ascii="Times New Roman" w:hAnsi="Times New Roman"/>
        </w:rPr>
        <w:t xml:space="preserve"> </w:t>
      </w:r>
      <w:r w:rsidR="000414FD">
        <w:rPr>
          <w:rFonts w:ascii="Times New Roman" w:hAnsi="Times New Roman"/>
        </w:rPr>
        <w:t>is in the eq</w:t>
      </w:r>
      <w:r w:rsidR="00D964B8">
        <w:rPr>
          <w:rFonts w:ascii="Times New Roman" w:hAnsi="Times New Roman"/>
        </w:rPr>
        <w:t>.(</w:t>
      </w:r>
      <w:r w:rsidR="00D964B8">
        <w:rPr>
          <w:rFonts w:ascii="Times New Roman" w:hAnsi="Times New Roman" w:cs="Times New Roman"/>
        </w:rPr>
        <w:t>S2E2</w:t>
      </w:r>
      <w:r w:rsidR="00D964B8" w:rsidRPr="00683F05">
        <w:rPr>
          <w:rFonts w:ascii="Times New Roman" w:hAnsi="Times New Roman"/>
        </w:rPr>
        <w:t>)</w:t>
      </w:r>
      <w:r w:rsidR="00D964B8">
        <w:rPr>
          <w:rFonts w:ascii="Times New Roman" w:hAnsi="Times New Roman"/>
        </w:rPr>
        <w:t>,</w:t>
      </w:r>
      <w:r w:rsidR="009F5856" w:rsidRPr="009F5856">
        <w:rPr>
          <w:rFonts w:ascii="Times New Roman" w:hAnsi="Times New Roman"/>
        </w:rPr>
        <w:t xml:space="preserve"> as it is constant with respect to Zₜ and contributes no gradient during target-only optimization.</w:t>
      </w:r>
      <w:r w:rsidRPr="00EB1EF3">
        <w:rPr>
          <w:rFonts w:ascii="Times New Roman" w:hAnsi="Times New Roman" w:cs="Times New Roman"/>
          <w:i/>
        </w:rPr>
        <w:t xml:space="preserve"> ℒ</w:t>
      </w:r>
      <w:r w:rsidRPr="00EB1EF3">
        <w:rPr>
          <w:rFonts w:ascii="Times New Roman" w:hAnsi="Times New Roman" w:cs="Times New Roman"/>
          <w:i/>
          <w:vertAlign w:val="subscript"/>
        </w:rPr>
        <w:t>reg</w:t>
      </w:r>
      <w:r w:rsidRPr="00EB1EF3">
        <w:rPr>
          <w:rFonts w:ascii="Times New Roman" w:hAnsi="Times New Roman" w:cs="Times New Roman"/>
          <w:vertAlign w:val="subscript"/>
        </w:rPr>
        <w:t xml:space="preserve"> </w:t>
      </w:r>
      <w:r w:rsidRPr="00EB1EF3">
        <w:rPr>
          <w:rFonts w:ascii="Times New Roman" w:hAnsi="Times New Roman" w:cs="Times New Roman"/>
        </w:rPr>
        <w:t xml:space="preserve">  </w:t>
      </w:r>
      <w:r w:rsidRPr="00683F05">
        <w:rPr>
          <w:rFonts w:ascii="Times New Roman" w:hAnsi="Times New Roman"/>
        </w:rPr>
        <w:t>is the structural regularization term:</w:t>
      </w:r>
    </w:p>
    <w:p w14:paraId="6A1E8AF5" w14:textId="376F399C" w:rsidR="001E3155" w:rsidRPr="00683F05" w:rsidRDefault="001E3155" w:rsidP="001E3155">
      <w:pPr>
        <w:spacing w:before="80" w:after="80"/>
        <w:jc w:val="center"/>
      </w:pPr>
      <w:proofErr w:type="spellStart"/>
      <w:r w:rsidRPr="00EB1EF3">
        <w:rPr>
          <w:rFonts w:ascii="Times New Roman" w:hAnsi="Times New Roman" w:cs="Times New Roman"/>
          <w:i/>
        </w:rPr>
        <w:t>ℒ</w:t>
      </w:r>
      <w:proofErr w:type="gramStart"/>
      <w:r w:rsidRPr="00EB1EF3">
        <w:rPr>
          <w:rFonts w:ascii="Times New Roman" w:hAnsi="Times New Roman" w:cs="Times New Roman"/>
          <w:i/>
          <w:vertAlign w:val="subscript"/>
        </w:rPr>
        <w:t>reg</w:t>
      </w:r>
      <w:proofErr w:type="spellEnd"/>
      <w:r w:rsidRPr="00EB1EF3">
        <w:rPr>
          <w:rFonts w:ascii="Times New Roman" w:hAnsi="Times New Roman" w:cs="Times New Roman"/>
          <w:vertAlign w:val="subscript"/>
        </w:rPr>
        <w:t xml:space="preserve"> </w:t>
      </w:r>
      <w:r w:rsidRPr="00A76F35">
        <w:rPr>
          <w:rFonts w:ascii="Abadi" w:hAnsi="Abadi"/>
        </w:rPr>
        <w:t xml:space="preserve"> </w:t>
      </w:r>
      <w:r w:rsidRPr="00683F05">
        <w:rPr>
          <w:rFonts w:ascii="Times New Roman" w:hAnsi="Times New Roman"/>
          <w:i/>
        </w:rPr>
        <w:t>=</w:t>
      </w:r>
      <w:proofErr w:type="gramEnd"/>
      <w:r w:rsidRPr="00683F05">
        <w:rPr>
          <w:rFonts w:ascii="Times New Roman" w:hAnsi="Times New Roman"/>
          <w:i/>
        </w:rPr>
        <w:t xml:space="preserve">  </w:t>
      </w:r>
      <w:proofErr w:type="gramStart"/>
      <w:r w:rsidRPr="00683F05">
        <w:rPr>
          <w:rFonts w:ascii="Times New Roman" w:hAnsi="Times New Roman"/>
          <w:i/>
        </w:rPr>
        <w:t>tr( Z</w:t>
      </w:r>
      <w:proofErr w:type="gramEnd"/>
      <w:r w:rsidRPr="00683F05">
        <w:rPr>
          <w:rFonts w:ascii="Times New Roman" w:hAnsi="Times New Roman"/>
          <w:i/>
        </w:rPr>
        <w:t>ₜ</w:t>
      </w:r>
      <w:proofErr w:type="gramStart"/>
      <w:r w:rsidRPr="00683F05">
        <w:rPr>
          <w:rFonts w:ascii="Times New Roman" w:hAnsi="Times New Roman"/>
          <w:i/>
        </w:rPr>
        <w:t>ᵀ</w:t>
      </w:r>
      <w:proofErr w:type="spellStart"/>
      <w:r w:rsidRPr="00683F05">
        <w:rPr>
          <w:rFonts w:ascii="Times New Roman" w:hAnsi="Times New Roman"/>
          <w:i/>
        </w:rPr>
        <w:t>K</w:t>
      </w:r>
      <w:r w:rsidRPr="00EB1EF3">
        <w:rPr>
          <w:rFonts w:ascii="Times New Roman" w:hAnsi="Times New Roman"/>
          <w:i/>
          <w:vertAlign w:val="subscript"/>
        </w:rPr>
        <w:t>t</w:t>
      </w:r>
      <w:r w:rsidRPr="00683F05">
        <w:rPr>
          <w:rFonts w:ascii="Times New Roman" w:hAnsi="Times New Roman"/>
          <w:i/>
        </w:rPr>
        <w:t>Z</w:t>
      </w:r>
      <w:proofErr w:type="spellEnd"/>
      <w:r w:rsidRPr="00683F05">
        <w:rPr>
          <w:rFonts w:ascii="Times New Roman" w:hAnsi="Times New Roman"/>
          <w:i/>
        </w:rPr>
        <w:t>ₜ )</w:t>
      </w:r>
      <w:proofErr w:type="gramEnd"/>
      <w:r w:rsidRPr="00683F05">
        <w:rPr>
          <w:rFonts w:ascii="Times New Roman" w:hAnsi="Times New Roman"/>
        </w:rPr>
        <w:t xml:space="preserve">    </w:t>
      </w:r>
      <w:r>
        <w:rPr>
          <w:rFonts w:ascii="Times New Roman" w:hAnsi="Times New Roman"/>
        </w:rPr>
        <w:t xml:space="preserve">                 </w:t>
      </w:r>
      <w:proofErr w:type="gramStart"/>
      <w:r>
        <w:rPr>
          <w:rFonts w:ascii="Times New Roman" w:hAnsi="Times New Roman"/>
        </w:rPr>
        <w:t xml:space="preserve">   </w:t>
      </w:r>
      <w:r w:rsidRPr="00683F05">
        <w:rPr>
          <w:rFonts w:ascii="Times New Roman" w:hAnsi="Times New Roman"/>
        </w:rPr>
        <w:t>(</w:t>
      </w:r>
      <w:proofErr w:type="gramEnd"/>
      <w:r>
        <w:rPr>
          <w:rFonts w:ascii="Times New Roman" w:hAnsi="Times New Roman" w:cs="Times New Roman"/>
        </w:rPr>
        <w:t>S</w:t>
      </w:r>
      <w:r w:rsidR="009528A7">
        <w:rPr>
          <w:rFonts w:ascii="Times New Roman" w:hAnsi="Times New Roman" w:cs="Times New Roman"/>
        </w:rPr>
        <w:t>2</w:t>
      </w:r>
      <w:r>
        <w:rPr>
          <w:rFonts w:ascii="Times New Roman" w:hAnsi="Times New Roman" w:cs="Times New Roman"/>
        </w:rPr>
        <w:t>E3</w:t>
      </w:r>
      <w:r w:rsidRPr="00683F05">
        <w:rPr>
          <w:rFonts w:ascii="Times New Roman" w:hAnsi="Times New Roman"/>
        </w:rPr>
        <w:t>)</w:t>
      </w:r>
    </w:p>
    <w:p w14:paraId="30C5D2C3" w14:textId="55B75673" w:rsidR="001E3155" w:rsidRPr="00683F05" w:rsidRDefault="001E3155" w:rsidP="001E3155">
      <w:pPr>
        <w:spacing w:after="120"/>
        <w:jc w:val="both"/>
      </w:pPr>
      <w:r w:rsidRPr="00683F05">
        <w:rPr>
          <w:rFonts w:ascii="Times New Roman" w:hAnsi="Times New Roman"/>
        </w:rPr>
        <w:t>where K</w:t>
      </w:r>
      <w:r w:rsidR="000414FD" w:rsidRPr="000414FD">
        <w:rPr>
          <w:rFonts w:ascii="Times New Roman" w:hAnsi="Times New Roman"/>
          <w:vertAlign w:val="subscript"/>
        </w:rPr>
        <w:t>t</w:t>
      </w:r>
      <w:r w:rsidRPr="00683F05">
        <w:rPr>
          <w:rFonts w:ascii="Times New Roman" w:hAnsi="Times New Roman"/>
        </w:rPr>
        <w:t xml:space="preserve"> is the RBF kernel matrix of the original target feature space and </w:t>
      </w:r>
      <w:proofErr w:type="gramStart"/>
      <w:r w:rsidRPr="00683F05">
        <w:rPr>
          <w:rFonts w:ascii="Times New Roman" w:hAnsi="Times New Roman"/>
        </w:rPr>
        <w:t>tr(</w:t>
      </w:r>
      <w:proofErr w:type="gramEnd"/>
      <w:r w:rsidRPr="00683F05">
        <w:rPr>
          <w:rFonts w:ascii="Times New Roman" w:hAnsi="Times New Roman"/>
        </w:rPr>
        <w:t>·) denotes the matrix trace. This term preserves the intrinsic kernel geometry of the target domain throughout optimization.</w:t>
      </w:r>
      <w:r>
        <w:rPr>
          <w:rFonts w:ascii="Times New Roman" w:hAnsi="Times New Roman"/>
        </w:rPr>
        <w:t xml:space="preserve"> </w:t>
      </w:r>
      <w:r w:rsidRPr="00683F05">
        <w:rPr>
          <w:rFonts w:ascii="Times New Roman" w:hAnsi="Times New Roman"/>
        </w:rPr>
        <w:t>The coefficient λ governs the balance between the two objectives:</w:t>
      </w:r>
    </w:p>
    <w:p w14:paraId="3033630D" w14:textId="77777777" w:rsidR="001E3155" w:rsidRPr="00683F05" w:rsidRDefault="001E3155" w:rsidP="001E3155">
      <w:pPr>
        <w:spacing w:after="120"/>
        <w:ind w:left="432"/>
        <w:jc w:val="both"/>
      </w:pPr>
      <w:r w:rsidRPr="00683F05">
        <w:rPr>
          <w:rFonts w:ascii="Times New Roman" w:hAnsi="Times New Roman"/>
        </w:rPr>
        <w:t>•</w:t>
      </w:r>
      <w:r>
        <w:rPr>
          <w:rFonts w:ascii="Times New Roman" w:hAnsi="Times New Roman"/>
        </w:rPr>
        <w:t xml:space="preserve"> </w:t>
      </w:r>
      <w:r w:rsidRPr="00683F05">
        <w:rPr>
          <w:rFonts w:ascii="Times New Roman" w:hAnsi="Times New Roman"/>
        </w:rPr>
        <w:t>Small λ</w:t>
      </w:r>
      <w:r>
        <w:rPr>
          <w:rFonts w:ascii="Times New Roman" w:hAnsi="Times New Roman"/>
        </w:rPr>
        <w:t xml:space="preserve">: </w:t>
      </w:r>
      <w:r w:rsidRPr="00683F05">
        <w:rPr>
          <w:rFonts w:ascii="Times New Roman" w:hAnsi="Times New Roman"/>
        </w:rPr>
        <w:t>alignment is prioritized; the embedding is free to move toward the source distribution.</w:t>
      </w:r>
    </w:p>
    <w:p w14:paraId="3E6BA5E4" w14:textId="77777777" w:rsidR="001E3155" w:rsidRPr="00683F05" w:rsidRDefault="001E3155" w:rsidP="001E3155">
      <w:pPr>
        <w:spacing w:after="120"/>
        <w:ind w:left="432"/>
        <w:jc w:val="both"/>
      </w:pPr>
      <w:r w:rsidRPr="00683F05">
        <w:rPr>
          <w:rFonts w:ascii="Times New Roman" w:hAnsi="Times New Roman"/>
        </w:rPr>
        <w:t>•  Large λ</w:t>
      </w:r>
      <w:r>
        <w:rPr>
          <w:rFonts w:ascii="Times New Roman" w:hAnsi="Times New Roman"/>
        </w:rPr>
        <w:t xml:space="preserve">: </w:t>
      </w:r>
      <w:r w:rsidRPr="00683F05">
        <w:rPr>
          <w:rFonts w:ascii="Times New Roman" w:hAnsi="Times New Roman"/>
        </w:rPr>
        <w:t>structural preservation dominates; the degree of adaptation is constrained.</w:t>
      </w:r>
    </w:p>
    <w:p w14:paraId="48F4E44B" w14:textId="77777777" w:rsidR="001E3155" w:rsidRDefault="001E3155" w:rsidP="001E3155">
      <w:pPr>
        <w:spacing w:before="200" w:after="80"/>
      </w:pPr>
      <w:r>
        <w:rPr>
          <w:rFonts w:ascii="Times New Roman" w:hAnsi="Times New Roman"/>
          <w:b/>
          <w:sz w:val="26"/>
        </w:rPr>
        <w:t>Selection Procedure</w:t>
      </w:r>
    </w:p>
    <w:p w14:paraId="75E6EA68" w14:textId="391D305F" w:rsidR="001E3155" w:rsidRPr="00683F05" w:rsidRDefault="001E3155" w:rsidP="001E3155">
      <w:pPr>
        <w:spacing w:after="120"/>
        <w:jc w:val="both"/>
      </w:pPr>
      <w:r w:rsidRPr="00683F05">
        <w:rPr>
          <w:rFonts w:ascii="Times New Roman" w:hAnsi="Times New Roman"/>
        </w:rPr>
        <w:t xml:space="preserve">A grid search was conducted over six candidate values: λ </w:t>
      </w:r>
      <w:r w:rsidRPr="00683F05">
        <w:rPr>
          <w:rFonts w:ascii="Cambria Math" w:hAnsi="Cambria Math" w:cs="Cambria Math"/>
        </w:rPr>
        <w:t>∈</w:t>
      </w:r>
      <w:r w:rsidRPr="00683F05">
        <w:rPr>
          <w:rFonts w:ascii="Times New Roman" w:hAnsi="Times New Roman"/>
        </w:rPr>
        <w:t xml:space="preserve"> {0.0001, 0.001, 0.01, 0.1, 1.0, </w:t>
      </w:r>
      <w:proofErr w:type="gramStart"/>
      <w:r w:rsidRPr="00683F05">
        <w:rPr>
          <w:rFonts w:ascii="Times New Roman" w:hAnsi="Times New Roman"/>
        </w:rPr>
        <w:t>10.0}.</w:t>
      </w:r>
      <w:proofErr w:type="gramEnd"/>
      <w:r w:rsidRPr="00683F05">
        <w:rPr>
          <w:rFonts w:ascii="Times New Roman" w:hAnsi="Times New Roman"/>
        </w:rPr>
        <w:t xml:space="preserve"> For each candidate, KPCA-DA was run with 500 SGD steps (learning rate 0.001), RBF kernel (</w:t>
      </w:r>
      <w:r w:rsidRPr="00683F05">
        <w:rPr>
          <w:rFonts w:ascii="Times New Roman" w:hAnsi="Times New Roman" w:cs="Times New Roman"/>
        </w:rPr>
        <w:t>γ</w:t>
      </w:r>
      <w:r w:rsidRPr="00EB1EF3">
        <w:rPr>
          <w:rFonts w:ascii="Times New Roman" w:hAnsi="Times New Roman"/>
          <w:vertAlign w:val="subscript"/>
        </w:rPr>
        <w:t>KPCA</w:t>
      </w:r>
      <w:r w:rsidRPr="00683F05">
        <w:rPr>
          <w:rFonts w:ascii="Times New Roman" w:hAnsi="Times New Roman"/>
        </w:rPr>
        <w:t xml:space="preserve"> </w:t>
      </w:r>
      <w:r w:rsidR="00A84B35">
        <w:rPr>
          <w:rFonts w:ascii="Times New Roman" w:hAnsi="Times New Roman"/>
        </w:rPr>
        <w:t>is set using</w:t>
      </w:r>
      <w:r w:rsidR="00A74C60">
        <w:rPr>
          <w:rFonts w:ascii="Times New Roman" w:hAnsi="Times New Roman"/>
        </w:rPr>
        <w:t xml:space="preserve"> </w:t>
      </w:r>
      <w:r w:rsidR="000C3C97">
        <w:rPr>
          <w:rFonts w:ascii="Times New Roman" w:hAnsi="Times New Roman"/>
        </w:rPr>
        <w:t>auto_gamma</w:t>
      </w:r>
      <w:r w:rsidRPr="00683F05">
        <w:rPr>
          <w:rFonts w:ascii="Times New Roman" w:hAnsi="Times New Roman"/>
        </w:rPr>
        <w:t>)</w:t>
      </w:r>
      <w:r w:rsidR="005A3C70">
        <w:rPr>
          <w:rFonts w:ascii="Times New Roman" w:hAnsi="Times New Roman"/>
        </w:rPr>
        <w:t xml:space="preserve">. </w:t>
      </w:r>
      <w:r w:rsidRPr="00683F05">
        <w:rPr>
          <w:rFonts w:ascii="Times New Roman" w:hAnsi="Times New Roman"/>
        </w:rPr>
        <w:t>Two evaluation protocols were applied independently:</w:t>
      </w:r>
    </w:p>
    <w:p w14:paraId="36BB9DD4" w14:textId="77777777" w:rsidR="001E3155" w:rsidRPr="00683F05" w:rsidRDefault="001E3155" w:rsidP="001E3155">
      <w:pPr>
        <w:spacing w:after="120"/>
        <w:ind w:left="432"/>
        <w:jc w:val="both"/>
      </w:pPr>
      <w:r w:rsidRPr="00683F05">
        <w:rPr>
          <w:rFonts w:ascii="Times New Roman" w:hAnsi="Times New Roman"/>
        </w:rPr>
        <w:t xml:space="preserve">Protocol A — </w:t>
      </w:r>
      <w:r>
        <w:rPr>
          <w:rFonts w:ascii="Times New Roman" w:hAnsi="Times New Roman"/>
        </w:rPr>
        <w:t xml:space="preserve">focusing </w:t>
      </w:r>
      <w:r w:rsidRPr="00683F05">
        <w:rPr>
          <w:rFonts w:ascii="Times New Roman" w:hAnsi="Times New Roman"/>
        </w:rPr>
        <w:t>MMD loss</w:t>
      </w:r>
      <w:r>
        <w:rPr>
          <w:rFonts w:ascii="Times New Roman" w:hAnsi="Times New Roman"/>
        </w:rPr>
        <w:t xml:space="preserve"> and total loss </w:t>
      </w:r>
      <w:r w:rsidRPr="00683F05">
        <w:rPr>
          <w:rFonts w:ascii="Times New Roman" w:hAnsi="Times New Roman"/>
        </w:rPr>
        <w:t xml:space="preserve">ℒ.  No </w:t>
      </w:r>
      <w:r>
        <w:rPr>
          <w:rFonts w:ascii="Times New Roman" w:hAnsi="Times New Roman"/>
        </w:rPr>
        <w:t xml:space="preserve">class </w:t>
      </w:r>
      <w:r w:rsidRPr="00683F05">
        <w:rPr>
          <w:rFonts w:ascii="Times New Roman" w:hAnsi="Times New Roman"/>
        </w:rPr>
        <w:t>labels required. Optimality is defined as the λ value that achieves the lowest final ℒ</w:t>
      </w:r>
      <w:r w:rsidRPr="00EB1EF3">
        <w:rPr>
          <w:rFonts w:ascii="Times New Roman" w:hAnsi="Times New Roman"/>
          <w:vertAlign w:val="subscript"/>
        </w:rPr>
        <w:t>mmd</w:t>
      </w:r>
      <w:r w:rsidRPr="00683F05">
        <w:rPr>
          <w:rFonts w:ascii="Times New Roman" w:hAnsi="Times New Roman"/>
        </w:rPr>
        <w:t>, reflecting the tightest distributional alignment between source and target embeddings.</w:t>
      </w:r>
    </w:p>
    <w:p w14:paraId="56A2A635" w14:textId="25F9D8B6" w:rsidR="001E3155" w:rsidRPr="00683F05" w:rsidRDefault="001E3155" w:rsidP="001E3155">
      <w:pPr>
        <w:spacing w:after="120"/>
        <w:ind w:left="432"/>
        <w:jc w:val="both"/>
      </w:pPr>
      <w:r w:rsidRPr="00683F05">
        <w:rPr>
          <w:rFonts w:ascii="Times New Roman" w:hAnsi="Times New Roman"/>
        </w:rPr>
        <w:t xml:space="preserve">Protocol B — Downstream classification accuracy.  Source labels (TCGA-BRCA: 476 Tumor, 113 Normal) and target labels (GSE45498: 143 </w:t>
      </w:r>
      <w:r w:rsidR="00A74C60" w:rsidRPr="00683F05">
        <w:rPr>
          <w:rFonts w:ascii="Times New Roman" w:hAnsi="Times New Roman"/>
        </w:rPr>
        <w:t>Tumor</w:t>
      </w:r>
      <w:r w:rsidRPr="00683F05">
        <w:rPr>
          <w:rFonts w:ascii="Times New Roman" w:hAnsi="Times New Roman"/>
        </w:rPr>
        <w:t>, 40 Normal) were used to evaluate a K-Nearest-</w:t>
      </w:r>
      <w:r w:rsidR="00A74C60" w:rsidRPr="00683F05">
        <w:rPr>
          <w:rFonts w:ascii="Times New Roman" w:hAnsi="Times New Roman"/>
        </w:rPr>
        <w:t>Neighbor</w:t>
      </w:r>
      <w:r w:rsidRPr="00683F05">
        <w:rPr>
          <w:rFonts w:ascii="Times New Roman" w:hAnsi="Times New Roman"/>
        </w:rPr>
        <w:t xml:space="preserve"> classifier (k = 5) trained on source gene projections and evaluated on adapted target projections. Sample-level projections were derived as:</w:t>
      </w:r>
    </w:p>
    <w:p w14:paraId="38CF1114" w14:textId="58712AE6" w:rsidR="001E3155" w:rsidRPr="00683F05" w:rsidRDefault="001E3155" w:rsidP="001E3155">
      <w:pPr>
        <w:spacing w:before="80" w:after="80"/>
        <w:jc w:val="center"/>
      </w:pPr>
      <w:proofErr w:type="gramStart"/>
      <w:r w:rsidRPr="00683F05">
        <w:rPr>
          <w:rFonts w:ascii="Times New Roman" w:hAnsi="Times New Roman"/>
          <w:i/>
        </w:rPr>
        <w:t>P  =</w:t>
      </w:r>
      <w:proofErr w:type="gramEnd"/>
      <w:r w:rsidRPr="00683F05">
        <w:rPr>
          <w:rFonts w:ascii="Times New Roman" w:hAnsi="Times New Roman"/>
          <w:i/>
        </w:rPr>
        <w:t xml:space="preserve">  </w:t>
      </w:r>
      <w:proofErr w:type="gramStart"/>
      <w:r w:rsidRPr="00683F05">
        <w:rPr>
          <w:rFonts w:ascii="Times New Roman" w:hAnsi="Times New Roman"/>
          <w:i/>
        </w:rPr>
        <w:t>X[</w:t>
      </w:r>
      <w:proofErr w:type="gramEnd"/>
      <w:r w:rsidRPr="00683F05">
        <w:rPr>
          <w:rFonts w:ascii="Times New Roman" w:hAnsi="Times New Roman"/>
          <w:i/>
        </w:rPr>
        <w:t>G′</w:t>
      </w:r>
      <w:proofErr w:type="gramStart"/>
      <w:r w:rsidRPr="00683F05">
        <w:rPr>
          <w:rFonts w:ascii="Times New Roman" w:hAnsi="Times New Roman"/>
          <w:i/>
        </w:rPr>
        <w:t>, :]ᵀ</w:t>
      </w:r>
      <w:proofErr w:type="gramEnd"/>
      <w:r w:rsidRPr="00683F05">
        <w:rPr>
          <w:rFonts w:ascii="Times New Roman" w:hAnsi="Times New Roman"/>
          <w:i/>
        </w:rPr>
        <w:t xml:space="preserve"> · </w:t>
      </w:r>
      <w:proofErr w:type="gramStart"/>
      <w:r w:rsidRPr="00683F05">
        <w:rPr>
          <w:rFonts w:ascii="Times New Roman" w:hAnsi="Times New Roman"/>
          <w:i/>
        </w:rPr>
        <w:t>Z[</w:t>
      </w:r>
      <w:proofErr w:type="gramEnd"/>
      <w:r w:rsidRPr="00683F05">
        <w:rPr>
          <w:rFonts w:ascii="Times New Roman" w:hAnsi="Times New Roman"/>
          <w:i/>
        </w:rPr>
        <w:t>G′</w:t>
      </w:r>
      <w:proofErr w:type="gramStart"/>
      <w:r w:rsidRPr="00683F05">
        <w:rPr>
          <w:rFonts w:ascii="Times New Roman" w:hAnsi="Times New Roman"/>
          <w:i/>
        </w:rPr>
        <w:t>, :</w:t>
      </w:r>
      <w:proofErr w:type="gramEnd"/>
      <w:r w:rsidRPr="00683F05">
        <w:rPr>
          <w:rFonts w:ascii="Times New Roman" w:hAnsi="Times New Roman"/>
          <w:i/>
        </w:rPr>
        <w:t xml:space="preserve">]   </w:t>
      </w:r>
      <w:proofErr w:type="gramStart"/>
      <w:r w:rsidRPr="00683F05">
        <w:rPr>
          <w:rFonts w:ascii="Cambria Math" w:hAnsi="Cambria Math" w:cs="Cambria Math"/>
          <w:i/>
        </w:rPr>
        <w:t>∈</w:t>
      </w:r>
      <w:r w:rsidRPr="00683F05">
        <w:rPr>
          <w:rFonts w:ascii="Times New Roman" w:hAnsi="Times New Roman"/>
          <w:i/>
        </w:rPr>
        <w:t xml:space="preserve">  </w:t>
      </w:r>
      <w:r w:rsidRPr="00683F05">
        <w:rPr>
          <w:rFonts w:ascii="Times New Roman" w:hAnsi="Times New Roman" w:cs="Times New Roman"/>
          <w:i/>
        </w:rPr>
        <w:t>ℝ</w:t>
      </w:r>
      <w:proofErr w:type="gramEnd"/>
      <w:r w:rsidRPr="00683F05">
        <w:rPr>
          <w:rFonts w:ascii="Times New Roman" w:hAnsi="Times New Roman"/>
          <w:i/>
        </w:rPr>
        <w:t>^(</w:t>
      </w:r>
      <w:proofErr w:type="spellStart"/>
      <w:r w:rsidRPr="00683F05">
        <w:rPr>
          <w:rFonts w:ascii="Times New Roman" w:hAnsi="Times New Roman"/>
          <w:i/>
        </w:rPr>
        <w:t>N</w:t>
      </w:r>
      <w:r w:rsidRPr="00683F05">
        <w:rPr>
          <w:rFonts w:ascii="Times New Roman" w:hAnsi="Times New Roman" w:cs="Times New Roman"/>
          <w:i/>
        </w:rPr>
        <w:t>×</w:t>
      </w:r>
      <w:r w:rsidRPr="00683F05">
        <w:rPr>
          <w:rFonts w:ascii="Times New Roman" w:hAnsi="Times New Roman"/>
          <w:i/>
        </w:rPr>
        <w:t>d</w:t>
      </w:r>
      <w:proofErr w:type="spellEnd"/>
      <w:r w:rsidRPr="00683F05">
        <w:rPr>
          <w:rFonts w:ascii="Times New Roman" w:hAnsi="Times New Roman"/>
          <w:i/>
        </w:rPr>
        <w:t>)</w:t>
      </w:r>
      <w:r w:rsidRPr="00683F05">
        <w:rPr>
          <w:rFonts w:ascii="Times New Roman" w:hAnsi="Times New Roman"/>
        </w:rPr>
        <w:t xml:space="preserve"> </w:t>
      </w:r>
      <w:proofErr w:type="gramStart"/>
      <w:r w:rsidRPr="00683F05">
        <w:rPr>
          <w:rFonts w:ascii="Times New Roman" w:hAnsi="Times New Roman"/>
        </w:rPr>
        <w:t xml:space="preserve">   (</w:t>
      </w:r>
      <w:proofErr w:type="gramEnd"/>
      <w:r w:rsidRPr="00683F05">
        <w:rPr>
          <w:rFonts w:ascii="Times New Roman" w:hAnsi="Times New Roman"/>
        </w:rPr>
        <w:t>S</w:t>
      </w:r>
      <w:r w:rsidR="003337EC">
        <w:rPr>
          <w:rFonts w:ascii="Times New Roman" w:hAnsi="Times New Roman"/>
        </w:rPr>
        <w:t>2E</w:t>
      </w:r>
      <w:r w:rsidR="00D964B8">
        <w:rPr>
          <w:rFonts w:ascii="Times New Roman" w:hAnsi="Times New Roman"/>
        </w:rPr>
        <w:t>4</w:t>
      </w:r>
      <w:r w:rsidRPr="00683F05">
        <w:rPr>
          <w:rFonts w:ascii="Times New Roman" w:hAnsi="Times New Roman"/>
        </w:rPr>
        <w:t>)</w:t>
      </w:r>
    </w:p>
    <w:p w14:paraId="7ACEED3A" w14:textId="77777777" w:rsidR="001E3155" w:rsidRDefault="001E3155" w:rsidP="001E3155">
      <w:pPr>
        <w:spacing w:after="120"/>
        <w:ind w:left="432"/>
        <w:jc w:val="both"/>
        <w:rPr>
          <w:rFonts w:ascii="Times New Roman" w:hAnsi="Times New Roman"/>
        </w:rPr>
      </w:pPr>
      <w:r w:rsidRPr="00683F05">
        <w:rPr>
          <w:rFonts w:ascii="Times New Roman" w:hAnsi="Times New Roman"/>
        </w:rPr>
        <w:t xml:space="preserve">where X </w:t>
      </w:r>
      <w:r w:rsidRPr="00683F05">
        <w:rPr>
          <w:rFonts w:ascii="Cambria Math" w:hAnsi="Cambria Math" w:cs="Cambria Math"/>
        </w:rPr>
        <w:t>∈</w:t>
      </w:r>
      <w:r w:rsidRPr="00683F05">
        <w:rPr>
          <w:rFonts w:ascii="Times New Roman" w:hAnsi="Times New Roman"/>
        </w:rPr>
        <w:t xml:space="preserve"> </w:t>
      </w:r>
      <w:r w:rsidRPr="00683F05">
        <w:rPr>
          <w:rFonts w:ascii="Times New Roman" w:hAnsi="Times New Roman" w:cs="Times New Roman"/>
        </w:rPr>
        <w:t>ℝ</w:t>
      </w:r>
      <w:r w:rsidRPr="00683F05">
        <w:rPr>
          <w:rFonts w:ascii="Times New Roman" w:hAnsi="Times New Roman"/>
        </w:rPr>
        <w:t>^(G</w:t>
      </w:r>
      <w:r w:rsidRPr="00683F05">
        <w:rPr>
          <w:rFonts w:ascii="Times New Roman" w:hAnsi="Times New Roman" w:cs="Times New Roman"/>
        </w:rPr>
        <w:t>×</w:t>
      </w:r>
      <w:r w:rsidRPr="00683F05">
        <w:rPr>
          <w:rFonts w:ascii="Times New Roman" w:hAnsi="Times New Roman"/>
        </w:rPr>
        <w:t xml:space="preserve">N) is the expression matrix and Z </w:t>
      </w:r>
      <w:r w:rsidRPr="00683F05">
        <w:rPr>
          <w:rFonts w:ascii="Cambria Math" w:hAnsi="Cambria Math" w:cs="Cambria Math"/>
        </w:rPr>
        <w:t>∈</w:t>
      </w:r>
      <w:r w:rsidRPr="00683F05">
        <w:rPr>
          <w:rFonts w:ascii="Times New Roman" w:hAnsi="Times New Roman"/>
        </w:rPr>
        <w:t xml:space="preserve"> </w:t>
      </w:r>
      <w:r w:rsidRPr="00683F05">
        <w:rPr>
          <w:rFonts w:ascii="Times New Roman" w:hAnsi="Times New Roman" w:cs="Times New Roman"/>
        </w:rPr>
        <w:t>ℝ</w:t>
      </w:r>
      <w:r w:rsidRPr="00683F05">
        <w:rPr>
          <w:rFonts w:ascii="Times New Roman" w:hAnsi="Times New Roman"/>
        </w:rPr>
        <w:t>^(</w:t>
      </w:r>
      <w:proofErr w:type="spellStart"/>
      <w:r w:rsidRPr="00683F05">
        <w:rPr>
          <w:rFonts w:ascii="Times New Roman" w:hAnsi="Times New Roman"/>
        </w:rPr>
        <w:t>G</w:t>
      </w:r>
      <w:r w:rsidRPr="00683F05">
        <w:rPr>
          <w:rFonts w:ascii="Times New Roman" w:hAnsi="Times New Roman" w:cs="Times New Roman"/>
        </w:rPr>
        <w:t>×</w:t>
      </w:r>
      <w:r w:rsidRPr="00683F05">
        <w:rPr>
          <w:rFonts w:ascii="Times New Roman" w:hAnsi="Times New Roman"/>
        </w:rPr>
        <w:t>d</w:t>
      </w:r>
      <w:proofErr w:type="spellEnd"/>
      <w:r w:rsidRPr="00683F05">
        <w:rPr>
          <w:rFonts w:ascii="Times New Roman" w:hAnsi="Times New Roman"/>
        </w:rPr>
        <w:t>) is the gene embedding</w:t>
      </w:r>
      <w:r>
        <w:rPr>
          <w:rFonts w:ascii="Times New Roman" w:hAnsi="Times New Roman"/>
        </w:rPr>
        <w:t>.</w:t>
      </w:r>
    </w:p>
    <w:p w14:paraId="679CF79D" w14:textId="4F419C57" w:rsidR="00A74C60" w:rsidRDefault="00A74C60" w:rsidP="00A74C60">
      <w:pPr>
        <w:spacing w:after="120"/>
        <w:jc w:val="both"/>
        <w:rPr>
          <w:rFonts w:ascii="Times New Roman" w:hAnsi="Times New Roman"/>
        </w:rPr>
      </w:pPr>
      <w:r>
        <w:rPr>
          <w:rFonts w:ascii="Times New Roman" w:hAnsi="Times New Roman"/>
        </w:rPr>
        <w:t>*</w:t>
      </w:r>
      <w:r w:rsidRPr="00A74C60">
        <w:rPr>
          <w:rFonts w:ascii="Times New Roman" w:hAnsi="Times New Roman"/>
        </w:rPr>
        <w:t>Kernel bandwidth was set using the median pairwise-distance heuristic described in Supplementary Note S1 (equation S1E4); auto_gamma=True was enabled for all runs.</w:t>
      </w:r>
      <w:r w:rsidR="00D964B8">
        <w:rPr>
          <w:rFonts w:ascii="Times New Roman" w:hAnsi="Times New Roman"/>
        </w:rPr>
        <w:t xml:space="preserve"> </w:t>
      </w:r>
      <w:r w:rsidR="00D964B8" w:rsidRPr="00D964B8">
        <w:rPr>
          <w:rFonts w:ascii="Times New Roman" w:hAnsi="Times New Roman"/>
        </w:rPr>
        <w:t xml:space="preserve">For this dataset, the heuristic yields γ = </w:t>
      </w:r>
      <w:r w:rsidR="00D964B8">
        <w:rPr>
          <w:rFonts w:ascii="Times New Roman" w:hAnsi="Times New Roman"/>
        </w:rPr>
        <w:t>500,</w:t>
      </w:r>
      <w:r w:rsidR="00D964B8" w:rsidRPr="00D964B8">
        <w:rPr>
          <w:rFonts w:ascii="Times New Roman" w:hAnsi="Times New Roman"/>
        </w:rPr>
        <w:t xml:space="preserve"> consistent with the effective range identified above.</w:t>
      </w:r>
    </w:p>
    <w:p w14:paraId="659AB9AC" w14:textId="77777777" w:rsidR="001E3155" w:rsidRPr="00A74C60" w:rsidRDefault="001E3155" w:rsidP="00A74C60">
      <w:pPr>
        <w:spacing w:after="120"/>
        <w:jc w:val="both"/>
        <w:rPr>
          <w:rFonts w:ascii="Times New Roman" w:hAnsi="Times New Roman"/>
        </w:rPr>
      </w:pPr>
    </w:p>
    <w:p w14:paraId="6F6FB66A" w14:textId="77777777" w:rsidR="001E3155" w:rsidRDefault="001E3155" w:rsidP="001E3155">
      <w:pPr>
        <w:spacing w:before="200" w:after="80"/>
      </w:pPr>
      <w:r>
        <w:rPr>
          <w:rFonts w:ascii="Times New Roman" w:hAnsi="Times New Roman"/>
          <w:b/>
          <w:sz w:val="26"/>
        </w:rPr>
        <w:lastRenderedPageBreak/>
        <w:t>Results:</w:t>
      </w:r>
    </w:p>
    <w:p w14:paraId="2BB5F386" w14:textId="06BBBBEE" w:rsidR="001E3155" w:rsidRDefault="001E3155" w:rsidP="001E3155">
      <w:pPr>
        <w:spacing w:after="40"/>
      </w:pPr>
      <w:r>
        <w:rPr>
          <w:rFonts w:ascii="Times New Roman" w:hAnsi="Times New Roman"/>
          <w:b/>
          <w:sz w:val="24"/>
        </w:rPr>
        <w:t xml:space="preserve">Table </w:t>
      </w:r>
      <w:r w:rsidR="00C16CE1">
        <w:rPr>
          <w:rFonts w:ascii="Times New Roman" w:hAnsi="Times New Roman"/>
          <w:b/>
          <w:sz w:val="24"/>
        </w:rPr>
        <w:t>2</w:t>
      </w:r>
      <w:r>
        <w:rPr>
          <w:rFonts w:ascii="Times New Roman" w:hAnsi="Times New Roman"/>
          <w:b/>
          <w:sz w:val="24"/>
        </w:rPr>
        <w:t>.  Lambda grid search results — MMD loss and total loss (Protocol A).</w:t>
      </w:r>
    </w:p>
    <w:tbl>
      <w:tblPr>
        <w:tblStyle w:val="TableGrid"/>
        <w:tblW w:w="0" w:type="auto"/>
        <w:jc w:val="center"/>
        <w:tblLook w:val="04A0" w:firstRow="1" w:lastRow="0" w:firstColumn="1" w:lastColumn="0" w:noHBand="0" w:noVBand="1"/>
      </w:tblPr>
      <w:tblGrid>
        <w:gridCol w:w="1296"/>
        <w:gridCol w:w="2592"/>
        <w:gridCol w:w="2592"/>
      </w:tblGrid>
      <w:tr w:rsidR="001E3155" w14:paraId="00B21C4A" w14:textId="77777777" w:rsidTr="00321AA6">
        <w:trPr>
          <w:jc w:val="center"/>
        </w:trPr>
        <w:tc>
          <w:tcPr>
            <w:tcW w:w="1296" w:type="dxa"/>
          </w:tcPr>
          <w:p w14:paraId="7E4C2E9F" w14:textId="77777777" w:rsidR="001E3155" w:rsidRDefault="001E3155" w:rsidP="00321AA6">
            <w:pPr>
              <w:jc w:val="center"/>
            </w:pPr>
            <w:r>
              <w:rPr>
                <w:rFonts w:ascii="Times New Roman" w:hAnsi="Times New Roman"/>
                <w:b/>
              </w:rPr>
              <w:t>λ</w:t>
            </w:r>
          </w:p>
        </w:tc>
        <w:tc>
          <w:tcPr>
            <w:tcW w:w="2592" w:type="dxa"/>
          </w:tcPr>
          <w:p w14:paraId="4BA58CE3" w14:textId="77777777" w:rsidR="001E3155" w:rsidRDefault="001E3155" w:rsidP="00321AA6">
            <w:pPr>
              <w:jc w:val="center"/>
            </w:pPr>
            <w:r>
              <w:rPr>
                <w:rFonts w:ascii="Times New Roman" w:hAnsi="Times New Roman"/>
                <w:b/>
              </w:rPr>
              <w:t>Final MMD Loss</w:t>
            </w:r>
          </w:p>
        </w:tc>
        <w:tc>
          <w:tcPr>
            <w:tcW w:w="2592" w:type="dxa"/>
          </w:tcPr>
          <w:p w14:paraId="291AB583" w14:textId="77777777" w:rsidR="001E3155" w:rsidRDefault="001E3155" w:rsidP="00321AA6">
            <w:pPr>
              <w:jc w:val="center"/>
            </w:pPr>
            <w:r>
              <w:rPr>
                <w:rFonts w:ascii="Times New Roman" w:hAnsi="Times New Roman"/>
                <w:b/>
              </w:rPr>
              <w:t>Final Total Loss</w:t>
            </w:r>
          </w:p>
        </w:tc>
      </w:tr>
      <w:tr w:rsidR="001E3155" w14:paraId="6316C96A" w14:textId="77777777" w:rsidTr="00321AA6">
        <w:trPr>
          <w:jc w:val="center"/>
        </w:trPr>
        <w:tc>
          <w:tcPr>
            <w:tcW w:w="1296" w:type="dxa"/>
          </w:tcPr>
          <w:p w14:paraId="4BF3F11D" w14:textId="77777777" w:rsidR="001E3155" w:rsidRDefault="001E3155" w:rsidP="00321AA6">
            <w:r>
              <w:rPr>
                <w:rFonts w:ascii="Times New Roman" w:hAnsi="Times New Roman"/>
              </w:rPr>
              <w:t>0.0001</w:t>
            </w:r>
          </w:p>
        </w:tc>
        <w:tc>
          <w:tcPr>
            <w:tcW w:w="2592" w:type="dxa"/>
          </w:tcPr>
          <w:p w14:paraId="6875C225" w14:textId="77777777" w:rsidR="001E3155" w:rsidRDefault="001E3155" w:rsidP="00321AA6">
            <w:r>
              <w:rPr>
                <w:rFonts w:ascii="Times New Roman" w:hAnsi="Times New Roman"/>
              </w:rPr>
              <w:t>0.000263</w:t>
            </w:r>
          </w:p>
        </w:tc>
        <w:tc>
          <w:tcPr>
            <w:tcW w:w="2592" w:type="dxa"/>
          </w:tcPr>
          <w:p w14:paraId="08A5FE3B" w14:textId="77777777" w:rsidR="001E3155" w:rsidRDefault="001E3155" w:rsidP="00321AA6">
            <w:r>
              <w:rPr>
                <w:rFonts w:ascii="Times New Roman" w:hAnsi="Times New Roman"/>
              </w:rPr>
              <w:t>0.000812</w:t>
            </w:r>
          </w:p>
        </w:tc>
      </w:tr>
      <w:tr w:rsidR="001E3155" w14:paraId="06D15AE5" w14:textId="77777777" w:rsidTr="00321AA6">
        <w:trPr>
          <w:jc w:val="center"/>
        </w:trPr>
        <w:tc>
          <w:tcPr>
            <w:tcW w:w="1296" w:type="dxa"/>
          </w:tcPr>
          <w:p w14:paraId="7C39D93F" w14:textId="77777777" w:rsidR="001E3155" w:rsidRDefault="001E3155" w:rsidP="00321AA6">
            <w:r>
              <w:rPr>
                <w:rFonts w:ascii="Times New Roman" w:hAnsi="Times New Roman"/>
              </w:rPr>
              <w:t>0.001</w:t>
            </w:r>
          </w:p>
        </w:tc>
        <w:tc>
          <w:tcPr>
            <w:tcW w:w="2592" w:type="dxa"/>
          </w:tcPr>
          <w:p w14:paraId="52503BC0" w14:textId="77777777" w:rsidR="001E3155" w:rsidRDefault="001E3155" w:rsidP="00321AA6">
            <w:r>
              <w:rPr>
                <w:rFonts w:ascii="Times New Roman" w:hAnsi="Times New Roman"/>
              </w:rPr>
              <w:t>0.001009</w:t>
            </w:r>
          </w:p>
        </w:tc>
        <w:tc>
          <w:tcPr>
            <w:tcW w:w="2592" w:type="dxa"/>
          </w:tcPr>
          <w:p w14:paraId="6B1103F2" w14:textId="77777777" w:rsidR="001E3155" w:rsidRDefault="001E3155" w:rsidP="00321AA6">
            <w:r>
              <w:rPr>
                <w:rFonts w:ascii="Times New Roman" w:hAnsi="Times New Roman"/>
              </w:rPr>
              <w:t>0.001187</w:t>
            </w:r>
          </w:p>
        </w:tc>
      </w:tr>
      <w:tr w:rsidR="001E3155" w14:paraId="1BC63E16" w14:textId="77777777" w:rsidTr="00321AA6">
        <w:trPr>
          <w:jc w:val="center"/>
        </w:trPr>
        <w:tc>
          <w:tcPr>
            <w:tcW w:w="1296" w:type="dxa"/>
          </w:tcPr>
          <w:p w14:paraId="2898BFF6" w14:textId="77777777" w:rsidR="001E3155" w:rsidRDefault="001E3155" w:rsidP="00321AA6">
            <w:r>
              <w:rPr>
                <w:rFonts w:ascii="Times New Roman" w:hAnsi="Times New Roman"/>
                <w:b/>
              </w:rPr>
              <w:t xml:space="preserve">0.01 </w:t>
            </w:r>
            <w:r>
              <w:rPr>
                <w:rFonts w:ascii="Segoe UI Symbol" w:hAnsi="Segoe UI Symbol" w:cs="Segoe UI Symbol"/>
                <w:b/>
              </w:rPr>
              <w:t>★</w:t>
            </w:r>
          </w:p>
        </w:tc>
        <w:tc>
          <w:tcPr>
            <w:tcW w:w="2592" w:type="dxa"/>
          </w:tcPr>
          <w:p w14:paraId="0708FFC3" w14:textId="77777777" w:rsidR="001E3155" w:rsidRDefault="001E3155" w:rsidP="00321AA6">
            <w:r>
              <w:rPr>
                <w:rFonts w:ascii="Times New Roman" w:hAnsi="Times New Roman"/>
              </w:rPr>
              <w:t>0.000101</w:t>
            </w:r>
          </w:p>
        </w:tc>
        <w:tc>
          <w:tcPr>
            <w:tcW w:w="2592" w:type="dxa"/>
          </w:tcPr>
          <w:p w14:paraId="7F488293" w14:textId="77777777" w:rsidR="001E3155" w:rsidRDefault="001E3155" w:rsidP="00321AA6">
            <w:r>
              <w:rPr>
                <w:rFonts w:ascii="Times New Roman" w:hAnsi="Times New Roman"/>
              </w:rPr>
              <w:t>0.016728</w:t>
            </w:r>
          </w:p>
        </w:tc>
      </w:tr>
      <w:tr w:rsidR="001E3155" w14:paraId="62EDB0E5" w14:textId="77777777" w:rsidTr="00321AA6">
        <w:trPr>
          <w:jc w:val="center"/>
        </w:trPr>
        <w:tc>
          <w:tcPr>
            <w:tcW w:w="1296" w:type="dxa"/>
          </w:tcPr>
          <w:p w14:paraId="1F488F10" w14:textId="77777777" w:rsidR="001E3155" w:rsidRDefault="001E3155" w:rsidP="00321AA6">
            <w:r>
              <w:rPr>
                <w:rFonts w:ascii="Times New Roman" w:hAnsi="Times New Roman"/>
              </w:rPr>
              <w:t>0.1</w:t>
            </w:r>
          </w:p>
        </w:tc>
        <w:tc>
          <w:tcPr>
            <w:tcW w:w="2592" w:type="dxa"/>
          </w:tcPr>
          <w:p w14:paraId="3DA50DB6" w14:textId="77777777" w:rsidR="001E3155" w:rsidRDefault="001E3155" w:rsidP="00321AA6">
            <w:r>
              <w:rPr>
                <w:rFonts w:ascii="Times New Roman" w:hAnsi="Times New Roman"/>
              </w:rPr>
              <w:t>0.000473</w:t>
            </w:r>
          </w:p>
        </w:tc>
        <w:tc>
          <w:tcPr>
            <w:tcW w:w="2592" w:type="dxa"/>
          </w:tcPr>
          <w:p w14:paraId="000BE21A" w14:textId="77777777" w:rsidR="001E3155" w:rsidRDefault="001E3155" w:rsidP="00321AA6">
            <w:r>
              <w:rPr>
                <w:rFonts w:ascii="Times New Roman" w:hAnsi="Times New Roman"/>
              </w:rPr>
              <w:t>0.103291</w:t>
            </w:r>
          </w:p>
        </w:tc>
      </w:tr>
      <w:tr w:rsidR="001E3155" w14:paraId="2DF8E695" w14:textId="77777777" w:rsidTr="00321AA6">
        <w:trPr>
          <w:jc w:val="center"/>
        </w:trPr>
        <w:tc>
          <w:tcPr>
            <w:tcW w:w="1296" w:type="dxa"/>
          </w:tcPr>
          <w:p w14:paraId="53A83CE6" w14:textId="77777777" w:rsidR="001E3155" w:rsidRDefault="001E3155" w:rsidP="00321AA6">
            <w:r>
              <w:rPr>
                <w:rFonts w:ascii="Times New Roman" w:hAnsi="Times New Roman"/>
              </w:rPr>
              <w:t>1.0</w:t>
            </w:r>
          </w:p>
        </w:tc>
        <w:tc>
          <w:tcPr>
            <w:tcW w:w="2592" w:type="dxa"/>
          </w:tcPr>
          <w:p w14:paraId="783526C2" w14:textId="77777777" w:rsidR="001E3155" w:rsidRDefault="001E3155" w:rsidP="00321AA6">
            <w:r>
              <w:rPr>
                <w:rFonts w:ascii="Times New Roman" w:hAnsi="Times New Roman"/>
              </w:rPr>
              <w:t>0.000934</w:t>
            </w:r>
          </w:p>
        </w:tc>
        <w:tc>
          <w:tcPr>
            <w:tcW w:w="2592" w:type="dxa"/>
          </w:tcPr>
          <w:p w14:paraId="2A1CCD33" w14:textId="77777777" w:rsidR="001E3155" w:rsidRDefault="001E3155" w:rsidP="00321AA6">
            <w:r>
              <w:rPr>
                <w:rFonts w:ascii="Times New Roman" w:hAnsi="Times New Roman"/>
              </w:rPr>
              <w:t>0.289573</w:t>
            </w:r>
          </w:p>
        </w:tc>
      </w:tr>
      <w:tr w:rsidR="001E3155" w14:paraId="7220A1C8" w14:textId="77777777" w:rsidTr="00321AA6">
        <w:trPr>
          <w:jc w:val="center"/>
        </w:trPr>
        <w:tc>
          <w:tcPr>
            <w:tcW w:w="1296" w:type="dxa"/>
          </w:tcPr>
          <w:p w14:paraId="40B2BFCA" w14:textId="77777777" w:rsidR="001E3155" w:rsidRDefault="001E3155" w:rsidP="00321AA6">
            <w:r>
              <w:rPr>
                <w:rFonts w:ascii="Times New Roman" w:hAnsi="Times New Roman"/>
              </w:rPr>
              <w:t>10.0</w:t>
            </w:r>
          </w:p>
        </w:tc>
        <w:tc>
          <w:tcPr>
            <w:tcW w:w="2592" w:type="dxa"/>
          </w:tcPr>
          <w:p w14:paraId="2474842C" w14:textId="77777777" w:rsidR="001E3155" w:rsidRDefault="001E3155" w:rsidP="00321AA6">
            <w:r>
              <w:rPr>
                <w:rFonts w:ascii="Times New Roman" w:hAnsi="Times New Roman"/>
              </w:rPr>
              <w:t>0.002252</w:t>
            </w:r>
          </w:p>
        </w:tc>
        <w:tc>
          <w:tcPr>
            <w:tcW w:w="2592" w:type="dxa"/>
          </w:tcPr>
          <w:p w14:paraId="24FF5305" w14:textId="77777777" w:rsidR="001E3155" w:rsidRDefault="001E3155" w:rsidP="00321AA6">
            <w:r>
              <w:rPr>
                <w:rFonts w:ascii="Times New Roman" w:hAnsi="Times New Roman"/>
              </w:rPr>
              <w:t>0.282825</w:t>
            </w:r>
          </w:p>
        </w:tc>
      </w:tr>
    </w:tbl>
    <w:p w14:paraId="68EB73FC" w14:textId="77777777" w:rsidR="001E3155" w:rsidRDefault="001E3155" w:rsidP="001E3155">
      <w:pPr>
        <w:spacing w:before="40" w:after="160"/>
      </w:pPr>
      <w:r>
        <w:rPr>
          <w:rFonts w:ascii="Segoe UI Symbol" w:hAnsi="Segoe UI Symbol" w:cs="Segoe UI Symbol"/>
          <w:i/>
          <w:sz w:val="20"/>
        </w:rPr>
        <w:t>★</w:t>
      </w:r>
      <w:r>
        <w:rPr>
          <w:rFonts w:ascii="Times New Roman" w:hAnsi="Times New Roman"/>
          <w:i/>
          <w:sz w:val="20"/>
        </w:rPr>
        <w:t xml:space="preserve"> Best </w:t>
      </w:r>
      <w:r>
        <w:rPr>
          <w:rFonts w:ascii="Times New Roman" w:hAnsi="Times New Roman" w:cs="Times New Roman"/>
          <w:i/>
          <w:sz w:val="20"/>
        </w:rPr>
        <w:t>λ</w:t>
      </w:r>
      <w:r>
        <w:rPr>
          <w:rFonts w:ascii="Times New Roman" w:hAnsi="Times New Roman"/>
          <w:i/>
          <w:sz w:val="20"/>
        </w:rPr>
        <w:t xml:space="preserve"> by lowest final MMD loss (Protocol A). All values obtained with </w:t>
      </w:r>
      <w:proofErr w:type="spellStart"/>
      <w:r>
        <w:rPr>
          <w:rFonts w:ascii="Times New Roman" w:hAnsi="Times New Roman"/>
          <w:i/>
          <w:sz w:val="20"/>
        </w:rPr>
        <w:t>auto_gamma</w:t>
      </w:r>
      <w:proofErr w:type="spellEnd"/>
      <w:r>
        <w:rPr>
          <w:rFonts w:ascii="Times New Roman" w:hAnsi="Times New Roman"/>
          <w:i/>
          <w:sz w:val="20"/>
        </w:rPr>
        <w:t xml:space="preserve">=True, epochs=500, </w:t>
      </w:r>
      <w:proofErr w:type="spellStart"/>
      <w:r>
        <w:rPr>
          <w:rFonts w:ascii="Times New Roman" w:hAnsi="Times New Roman"/>
          <w:i/>
          <w:sz w:val="20"/>
        </w:rPr>
        <w:t>lr</w:t>
      </w:r>
      <w:proofErr w:type="spellEnd"/>
      <w:r>
        <w:rPr>
          <w:rFonts w:ascii="Times New Roman" w:hAnsi="Times New Roman"/>
          <w:i/>
          <w:sz w:val="20"/>
        </w:rPr>
        <w:t>=0.001.</w:t>
      </w:r>
    </w:p>
    <w:p w14:paraId="2BCD6DFA" w14:textId="77777777" w:rsidR="001E3155" w:rsidRDefault="001E3155" w:rsidP="001E3155"/>
    <w:p w14:paraId="0300EB16" w14:textId="6B255D92" w:rsidR="001E3155" w:rsidRDefault="001E3155" w:rsidP="001E3155">
      <w:pPr>
        <w:spacing w:after="40"/>
      </w:pPr>
      <w:r>
        <w:rPr>
          <w:rFonts w:ascii="Times New Roman" w:hAnsi="Times New Roman"/>
          <w:b/>
          <w:sz w:val="24"/>
        </w:rPr>
        <w:t xml:space="preserve">Table </w:t>
      </w:r>
      <w:r w:rsidR="00C16CE1">
        <w:rPr>
          <w:rFonts w:ascii="Times New Roman" w:hAnsi="Times New Roman"/>
          <w:b/>
          <w:sz w:val="24"/>
        </w:rPr>
        <w:t>3</w:t>
      </w:r>
      <w:r>
        <w:rPr>
          <w:rFonts w:ascii="Times New Roman" w:hAnsi="Times New Roman"/>
          <w:b/>
          <w:sz w:val="24"/>
        </w:rPr>
        <w:t>.  Lambda grid search results — MMD loss, total loss, and classification accuracy (Protocol B).</w:t>
      </w:r>
    </w:p>
    <w:tbl>
      <w:tblPr>
        <w:tblStyle w:val="TableGrid"/>
        <w:tblW w:w="0" w:type="auto"/>
        <w:jc w:val="center"/>
        <w:tblLook w:val="04A0" w:firstRow="1" w:lastRow="0" w:firstColumn="1" w:lastColumn="0" w:noHBand="0" w:noVBand="1"/>
      </w:tblPr>
      <w:tblGrid>
        <w:gridCol w:w="1296"/>
        <w:gridCol w:w="2448"/>
        <w:gridCol w:w="2448"/>
        <w:gridCol w:w="2160"/>
      </w:tblGrid>
      <w:tr w:rsidR="001E3155" w14:paraId="28B2561F" w14:textId="77777777" w:rsidTr="00321AA6">
        <w:trPr>
          <w:jc w:val="center"/>
        </w:trPr>
        <w:tc>
          <w:tcPr>
            <w:tcW w:w="1296" w:type="dxa"/>
          </w:tcPr>
          <w:p w14:paraId="5547679C" w14:textId="77777777" w:rsidR="001E3155" w:rsidRDefault="001E3155" w:rsidP="00321AA6">
            <w:pPr>
              <w:jc w:val="center"/>
            </w:pPr>
            <w:r>
              <w:rPr>
                <w:rFonts w:ascii="Times New Roman" w:hAnsi="Times New Roman"/>
                <w:b/>
              </w:rPr>
              <w:t>λ</w:t>
            </w:r>
          </w:p>
        </w:tc>
        <w:tc>
          <w:tcPr>
            <w:tcW w:w="2448" w:type="dxa"/>
          </w:tcPr>
          <w:p w14:paraId="2F5EA37E" w14:textId="77777777" w:rsidR="001E3155" w:rsidRDefault="001E3155" w:rsidP="00321AA6">
            <w:pPr>
              <w:jc w:val="center"/>
            </w:pPr>
            <w:r>
              <w:rPr>
                <w:rFonts w:ascii="Times New Roman" w:hAnsi="Times New Roman"/>
                <w:b/>
              </w:rPr>
              <w:t>Final MMD Loss</w:t>
            </w:r>
          </w:p>
        </w:tc>
        <w:tc>
          <w:tcPr>
            <w:tcW w:w="2448" w:type="dxa"/>
          </w:tcPr>
          <w:p w14:paraId="5CB2DEC1" w14:textId="77777777" w:rsidR="001E3155" w:rsidRDefault="001E3155" w:rsidP="00321AA6">
            <w:pPr>
              <w:jc w:val="center"/>
            </w:pPr>
            <w:r>
              <w:rPr>
                <w:rFonts w:ascii="Times New Roman" w:hAnsi="Times New Roman"/>
                <w:b/>
              </w:rPr>
              <w:t>Final Total Loss</w:t>
            </w:r>
          </w:p>
        </w:tc>
        <w:tc>
          <w:tcPr>
            <w:tcW w:w="2160" w:type="dxa"/>
          </w:tcPr>
          <w:p w14:paraId="551884FA" w14:textId="77777777" w:rsidR="001E3155" w:rsidRDefault="001E3155" w:rsidP="00321AA6">
            <w:pPr>
              <w:jc w:val="center"/>
            </w:pPr>
            <w:r>
              <w:rPr>
                <w:rFonts w:ascii="Times New Roman" w:hAnsi="Times New Roman"/>
                <w:b/>
              </w:rPr>
              <w:t>Target Accuracy</w:t>
            </w:r>
          </w:p>
        </w:tc>
      </w:tr>
      <w:tr w:rsidR="001E3155" w14:paraId="6DC286A9" w14:textId="77777777" w:rsidTr="00321AA6">
        <w:trPr>
          <w:jc w:val="center"/>
        </w:trPr>
        <w:tc>
          <w:tcPr>
            <w:tcW w:w="1296" w:type="dxa"/>
          </w:tcPr>
          <w:p w14:paraId="5C9E9AEF" w14:textId="77777777" w:rsidR="001E3155" w:rsidRDefault="001E3155" w:rsidP="00321AA6">
            <w:pPr>
              <w:jc w:val="center"/>
            </w:pPr>
            <w:r>
              <w:rPr>
                <w:rFonts w:ascii="Times New Roman" w:hAnsi="Times New Roman"/>
                <w:b/>
              </w:rPr>
              <w:t xml:space="preserve">0.0001 </w:t>
            </w:r>
            <w:r>
              <w:rPr>
                <w:rFonts w:ascii="Segoe UI Symbol" w:hAnsi="Segoe UI Symbol" w:cs="Segoe UI Symbol"/>
                <w:b/>
              </w:rPr>
              <w:t>★</w:t>
            </w:r>
          </w:p>
        </w:tc>
        <w:tc>
          <w:tcPr>
            <w:tcW w:w="2448" w:type="dxa"/>
          </w:tcPr>
          <w:p w14:paraId="4BAA9B17" w14:textId="77777777" w:rsidR="001E3155" w:rsidRDefault="001E3155" w:rsidP="00321AA6">
            <w:pPr>
              <w:jc w:val="center"/>
            </w:pPr>
            <w:r>
              <w:rPr>
                <w:rFonts w:ascii="Times New Roman" w:hAnsi="Times New Roman"/>
              </w:rPr>
              <w:t>0.003666</w:t>
            </w:r>
          </w:p>
        </w:tc>
        <w:tc>
          <w:tcPr>
            <w:tcW w:w="2448" w:type="dxa"/>
          </w:tcPr>
          <w:p w14:paraId="6B0C9A25" w14:textId="77777777" w:rsidR="001E3155" w:rsidRDefault="001E3155" w:rsidP="00321AA6">
            <w:pPr>
              <w:jc w:val="center"/>
            </w:pPr>
            <w:r>
              <w:rPr>
                <w:rFonts w:ascii="Times New Roman" w:hAnsi="Times New Roman"/>
              </w:rPr>
              <w:t>0.005167</w:t>
            </w:r>
          </w:p>
        </w:tc>
        <w:tc>
          <w:tcPr>
            <w:tcW w:w="2160" w:type="dxa"/>
          </w:tcPr>
          <w:p w14:paraId="5D8260A5" w14:textId="77777777" w:rsidR="001E3155" w:rsidRDefault="001E3155" w:rsidP="00321AA6">
            <w:pPr>
              <w:jc w:val="center"/>
            </w:pPr>
            <w:r>
              <w:rPr>
                <w:rFonts w:ascii="Times New Roman" w:hAnsi="Times New Roman"/>
              </w:rPr>
              <w:t>72.7%</w:t>
            </w:r>
          </w:p>
        </w:tc>
      </w:tr>
      <w:tr w:rsidR="001E3155" w14:paraId="0C9A8211" w14:textId="77777777" w:rsidTr="00321AA6">
        <w:trPr>
          <w:jc w:val="center"/>
        </w:trPr>
        <w:tc>
          <w:tcPr>
            <w:tcW w:w="1296" w:type="dxa"/>
          </w:tcPr>
          <w:p w14:paraId="5AB4F0BD" w14:textId="77777777" w:rsidR="001E3155" w:rsidRDefault="001E3155" w:rsidP="00321AA6">
            <w:pPr>
              <w:jc w:val="center"/>
            </w:pPr>
            <w:r>
              <w:rPr>
                <w:rFonts w:ascii="Times New Roman" w:hAnsi="Times New Roman"/>
              </w:rPr>
              <w:t>0.001</w:t>
            </w:r>
          </w:p>
        </w:tc>
        <w:tc>
          <w:tcPr>
            <w:tcW w:w="2448" w:type="dxa"/>
          </w:tcPr>
          <w:p w14:paraId="6A845980" w14:textId="77777777" w:rsidR="001E3155" w:rsidRDefault="001E3155" w:rsidP="00321AA6">
            <w:pPr>
              <w:jc w:val="center"/>
            </w:pPr>
            <w:r>
              <w:rPr>
                <w:rFonts w:ascii="Times New Roman" w:hAnsi="Times New Roman"/>
              </w:rPr>
              <w:t>0.000578</w:t>
            </w:r>
          </w:p>
        </w:tc>
        <w:tc>
          <w:tcPr>
            <w:tcW w:w="2448" w:type="dxa"/>
          </w:tcPr>
          <w:p w14:paraId="726A7158" w14:textId="77777777" w:rsidR="001E3155" w:rsidRDefault="001E3155" w:rsidP="00321AA6">
            <w:pPr>
              <w:jc w:val="center"/>
            </w:pPr>
            <w:r>
              <w:rPr>
                <w:rFonts w:ascii="Times New Roman" w:hAnsi="Times New Roman"/>
              </w:rPr>
              <w:t>0.002634</w:t>
            </w:r>
          </w:p>
        </w:tc>
        <w:tc>
          <w:tcPr>
            <w:tcW w:w="2160" w:type="dxa"/>
          </w:tcPr>
          <w:p w14:paraId="788B21BF" w14:textId="77777777" w:rsidR="001E3155" w:rsidRDefault="001E3155" w:rsidP="00321AA6">
            <w:pPr>
              <w:jc w:val="center"/>
            </w:pPr>
            <w:r>
              <w:rPr>
                <w:rFonts w:ascii="Times New Roman" w:hAnsi="Times New Roman"/>
              </w:rPr>
              <w:t>71.1%</w:t>
            </w:r>
          </w:p>
        </w:tc>
      </w:tr>
      <w:tr w:rsidR="001E3155" w14:paraId="42582349" w14:textId="77777777" w:rsidTr="00321AA6">
        <w:trPr>
          <w:jc w:val="center"/>
        </w:trPr>
        <w:tc>
          <w:tcPr>
            <w:tcW w:w="1296" w:type="dxa"/>
          </w:tcPr>
          <w:p w14:paraId="1E7C8C63" w14:textId="77777777" w:rsidR="001E3155" w:rsidRDefault="001E3155" w:rsidP="00321AA6">
            <w:pPr>
              <w:jc w:val="center"/>
            </w:pPr>
            <w:r>
              <w:rPr>
                <w:rFonts w:ascii="Times New Roman" w:hAnsi="Times New Roman"/>
              </w:rPr>
              <w:t>0.01</w:t>
            </w:r>
          </w:p>
        </w:tc>
        <w:tc>
          <w:tcPr>
            <w:tcW w:w="2448" w:type="dxa"/>
          </w:tcPr>
          <w:p w14:paraId="2B226D03" w14:textId="77777777" w:rsidR="001E3155" w:rsidRDefault="001E3155" w:rsidP="00321AA6">
            <w:pPr>
              <w:jc w:val="center"/>
            </w:pPr>
            <w:r>
              <w:rPr>
                <w:rFonts w:ascii="Times New Roman" w:hAnsi="Times New Roman"/>
              </w:rPr>
              <w:t>0.000406</w:t>
            </w:r>
          </w:p>
        </w:tc>
        <w:tc>
          <w:tcPr>
            <w:tcW w:w="2448" w:type="dxa"/>
          </w:tcPr>
          <w:p w14:paraId="62BCC4A9" w14:textId="77777777" w:rsidR="001E3155" w:rsidRDefault="001E3155" w:rsidP="00321AA6">
            <w:pPr>
              <w:jc w:val="center"/>
            </w:pPr>
            <w:r>
              <w:rPr>
                <w:rFonts w:ascii="Times New Roman" w:hAnsi="Times New Roman"/>
              </w:rPr>
              <w:t>0.014011</w:t>
            </w:r>
          </w:p>
        </w:tc>
        <w:tc>
          <w:tcPr>
            <w:tcW w:w="2160" w:type="dxa"/>
          </w:tcPr>
          <w:p w14:paraId="7ED1668D" w14:textId="77777777" w:rsidR="001E3155" w:rsidRDefault="001E3155" w:rsidP="00321AA6">
            <w:pPr>
              <w:jc w:val="center"/>
            </w:pPr>
            <w:r>
              <w:rPr>
                <w:rFonts w:ascii="Times New Roman" w:hAnsi="Times New Roman"/>
              </w:rPr>
              <w:t>72.0%</w:t>
            </w:r>
          </w:p>
        </w:tc>
      </w:tr>
      <w:tr w:rsidR="001E3155" w14:paraId="2AD46971" w14:textId="77777777" w:rsidTr="00321AA6">
        <w:trPr>
          <w:jc w:val="center"/>
        </w:trPr>
        <w:tc>
          <w:tcPr>
            <w:tcW w:w="1296" w:type="dxa"/>
          </w:tcPr>
          <w:p w14:paraId="4A4E8F4B" w14:textId="77777777" w:rsidR="001E3155" w:rsidRDefault="001E3155" w:rsidP="00321AA6">
            <w:pPr>
              <w:jc w:val="center"/>
            </w:pPr>
            <w:r>
              <w:rPr>
                <w:rFonts w:ascii="Times New Roman" w:hAnsi="Times New Roman"/>
              </w:rPr>
              <w:t>0.1</w:t>
            </w:r>
          </w:p>
        </w:tc>
        <w:tc>
          <w:tcPr>
            <w:tcW w:w="2448" w:type="dxa"/>
          </w:tcPr>
          <w:p w14:paraId="42DC200A" w14:textId="77777777" w:rsidR="001E3155" w:rsidRDefault="001E3155" w:rsidP="00321AA6">
            <w:pPr>
              <w:jc w:val="center"/>
            </w:pPr>
            <w:r>
              <w:rPr>
                <w:rFonts w:ascii="Times New Roman" w:hAnsi="Times New Roman"/>
              </w:rPr>
              <w:t>0.001480</w:t>
            </w:r>
          </w:p>
        </w:tc>
        <w:tc>
          <w:tcPr>
            <w:tcW w:w="2448" w:type="dxa"/>
          </w:tcPr>
          <w:p w14:paraId="11C5F9C6" w14:textId="77777777" w:rsidR="001E3155" w:rsidRDefault="001E3155" w:rsidP="00321AA6">
            <w:pPr>
              <w:jc w:val="center"/>
            </w:pPr>
            <w:r>
              <w:rPr>
                <w:rFonts w:ascii="Times New Roman" w:hAnsi="Times New Roman"/>
              </w:rPr>
              <w:t>0.140725</w:t>
            </w:r>
          </w:p>
        </w:tc>
        <w:tc>
          <w:tcPr>
            <w:tcW w:w="2160" w:type="dxa"/>
          </w:tcPr>
          <w:p w14:paraId="730BE81C" w14:textId="77777777" w:rsidR="001E3155" w:rsidRDefault="001E3155" w:rsidP="00321AA6">
            <w:pPr>
              <w:jc w:val="center"/>
            </w:pPr>
            <w:r>
              <w:rPr>
                <w:rFonts w:ascii="Times New Roman" w:hAnsi="Times New Roman"/>
              </w:rPr>
              <w:t>71.7%</w:t>
            </w:r>
          </w:p>
        </w:tc>
      </w:tr>
      <w:tr w:rsidR="001E3155" w14:paraId="37898665" w14:textId="77777777" w:rsidTr="00321AA6">
        <w:trPr>
          <w:jc w:val="center"/>
        </w:trPr>
        <w:tc>
          <w:tcPr>
            <w:tcW w:w="1296" w:type="dxa"/>
          </w:tcPr>
          <w:p w14:paraId="31DDE3DA" w14:textId="77777777" w:rsidR="001E3155" w:rsidRDefault="001E3155" w:rsidP="00321AA6">
            <w:pPr>
              <w:jc w:val="center"/>
            </w:pPr>
            <w:r>
              <w:rPr>
                <w:rFonts w:ascii="Times New Roman" w:hAnsi="Times New Roman"/>
                <w:b/>
              </w:rPr>
              <w:t xml:space="preserve">1.0 </w:t>
            </w:r>
            <w:r>
              <w:rPr>
                <w:rFonts w:ascii="Segoe UI Symbol" w:hAnsi="Segoe UI Symbol" w:cs="Segoe UI Symbol"/>
                <w:b/>
              </w:rPr>
              <w:t>★</w:t>
            </w:r>
          </w:p>
        </w:tc>
        <w:tc>
          <w:tcPr>
            <w:tcW w:w="2448" w:type="dxa"/>
          </w:tcPr>
          <w:p w14:paraId="287AE6D5" w14:textId="77777777" w:rsidR="001E3155" w:rsidRDefault="001E3155" w:rsidP="00321AA6">
            <w:pPr>
              <w:jc w:val="center"/>
            </w:pPr>
            <w:r>
              <w:rPr>
                <w:rFonts w:ascii="Times New Roman" w:hAnsi="Times New Roman"/>
              </w:rPr>
              <w:t>0.004333</w:t>
            </w:r>
          </w:p>
        </w:tc>
        <w:tc>
          <w:tcPr>
            <w:tcW w:w="2448" w:type="dxa"/>
          </w:tcPr>
          <w:p w14:paraId="0DF63B8B" w14:textId="77777777" w:rsidR="001E3155" w:rsidRDefault="001E3155" w:rsidP="00321AA6">
            <w:pPr>
              <w:jc w:val="center"/>
            </w:pPr>
            <w:r>
              <w:rPr>
                <w:rFonts w:ascii="Times New Roman" w:hAnsi="Times New Roman"/>
              </w:rPr>
              <w:t>0.261457</w:t>
            </w:r>
          </w:p>
        </w:tc>
        <w:tc>
          <w:tcPr>
            <w:tcW w:w="2160" w:type="dxa"/>
          </w:tcPr>
          <w:p w14:paraId="3A5705E2" w14:textId="77777777" w:rsidR="001E3155" w:rsidRDefault="001E3155" w:rsidP="00321AA6">
            <w:pPr>
              <w:jc w:val="center"/>
            </w:pPr>
            <w:r>
              <w:rPr>
                <w:rFonts w:ascii="Times New Roman" w:hAnsi="Times New Roman"/>
              </w:rPr>
              <w:t>72.7%</w:t>
            </w:r>
          </w:p>
        </w:tc>
      </w:tr>
      <w:tr w:rsidR="001E3155" w14:paraId="6F79D54C" w14:textId="77777777" w:rsidTr="00321AA6">
        <w:trPr>
          <w:jc w:val="center"/>
        </w:trPr>
        <w:tc>
          <w:tcPr>
            <w:tcW w:w="1296" w:type="dxa"/>
          </w:tcPr>
          <w:p w14:paraId="31F59B9F" w14:textId="77777777" w:rsidR="001E3155" w:rsidRDefault="001E3155" w:rsidP="00321AA6">
            <w:pPr>
              <w:jc w:val="center"/>
            </w:pPr>
            <w:r>
              <w:rPr>
                <w:rFonts w:ascii="Times New Roman" w:hAnsi="Times New Roman"/>
              </w:rPr>
              <w:t>10.0</w:t>
            </w:r>
          </w:p>
        </w:tc>
        <w:tc>
          <w:tcPr>
            <w:tcW w:w="2448" w:type="dxa"/>
          </w:tcPr>
          <w:p w14:paraId="365FEED1" w14:textId="77777777" w:rsidR="001E3155" w:rsidRDefault="001E3155" w:rsidP="00321AA6">
            <w:pPr>
              <w:jc w:val="center"/>
            </w:pPr>
            <w:r>
              <w:rPr>
                <w:rFonts w:ascii="Times New Roman" w:hAnsi="Times New Roman"/>
              </w:rPr>
              <w:t>0.780670</w:t>
            </w:r>
          </w:p>
        </w:tc>
        <w:tc>
          <w:tcPr>
            <w:tcW w:w="2448" w:type="dxa"/>
          </w:tcPr>
          <w:p w14:paraId="1959896A" w14:textId="77777777" w:rsidR="001E3155" w:rsidRDefault="001E3155" w:rsidP="00321AA6">
            <w:pPr>
              <w:jc w:val="center"/>
            </w:pPr>
            <w:r>
              <w:rPr>
                <w:rFonts w:ascii="Times New Roman" w:hAnsi="Times New Roman"/>
              </w:rPr>
              <w:t>0.810379</w:t>
            </w:r>
          </w:p>
        </w:tc>
        <w:tc>
          <w:tcPr>
            <w:tcW w:w="2160" w:type="dxa"/>
          </w:tcPr>
          <w:p w14:paraId="1AF977E9" w14:textId="77777777" w:rsidR="001E3155" w:rsidRDefault="001E3155" w:rsidP="00321AA6">
            <w:pPr>
              <w:jc w:val="center"/>
            </w:pPr>
            <w:r>
              <w:rPr>
                <w:rFonts w:ascii="Times New Roman" w:hAnsi="Times New Roman"/>
              </w:rPr>
              <w:t>70.1%</w:t>
            </w:r>
          </w:p>
        </w:tc>
      </w:tr>
    </w:tbl>
    <w:p w14:paraId="2FF8B288" w14:textId="77777777" w:rsidR="001E3155" w:rsidRDefault="001E3155" w:rsidP="001E3155">
      <w:pPr>
        <w:spacing w:before="40" w:after="160"/>
      </w:pPr>
      <w:r>
        <w:rPr>
          <w:rFonts w:ascii="Segoe UI Symbol" w:hAnsi="Segoe UI Symbol" w:cs="Segoe UI Symbol"/>
          <w:i/>
          <w:sz w:val="20"/>
        </w:rPr>
        <w:t>★</w:t>
      </w:r>
      <w:r>
        <w:rPr>
          <w:rFonts w:ascii="Times New Roman" w:hAnsi="Times New Roman"/>
          <w:i/>
          <w:sz w:val="20"/>
        </w:rPr>
        <w:t xml:space="preserve"> Best </w:t>
      </w:r>
      <w:r>
        <w:rPr>
          <w:rFonts w:ascii="Times New Roman" w:hAnsi="Times New Roman" w:cs="Times New Roman"/>
          <w:i/>
          <w:sz w:val="20"/>
        </w:rPr>
        <w:t>λ</w:t>
      </w:r>
      <w:r>
        <w:rPr>
          <w:rFonts w:ascii="Times New Roman" w:hAnsi="Times New Roman"/>
          <w:i/>
          <w:sz w:val="20"/>
        </w:rPr>
        <w:t xml:space="preserve"> by highest classification accuracy (Protocol B); tied at 72.7% for λ = 0.0001 and λ = 1.0. Target accuracy evaluated on GSE45498 (n = 183). λ = 10.0 fails to align (MMD = 0.78).</w:t>
      </w:r>
    </w:p>
    <w:p w14:paraId="66067702" w14:textId="77777777" w:rsidR="00B520C5" w:rsidRDefault="00B520C5" w:rsidP="001E3155">
      <w:pPr>
        <w:spacing w:after="120"/>
        <w:jc w:val="both"/>
        <w:rPr>
          <w:rFonts w:ascii="Times New Roman" w:hAnsi="Times New Roman"/>
        </w:rPr>
      </w:pPr>
    </w:p>
    <w:p w14:paraId="60C58C3A" w14:textId="5271779C" w:rsidR="001E3155" w:rsidRDefault="001E3155" w:rsidP="001E3155">
      <w:pPr>
        <w:spacing w:after="120"/>
        <w:jc w:val="both"/>
      </w:pPr>
      <w:r w:rsidRPr="00180B3A">
        <w:rPr>
          <w:rFonts w:ascii="Times New Roman" w:hAnsi="Times New Roman"/>
        </w:rPr>
        <w:t xml:space="preserve">Under Protocol A, λ = 0.01 achieved the lowest final MMD (0.000101), indicating the tightest distributional alignment between the TCGA and GSE45498 embeddings. Under Protocol B, downstream classification accuracy was stable across the range λ </w:t>
      </w:r>
      <w:r w:rsidRPr="00180B3A">
        <w:rPr>
          <w:rFonts w:ascii="Cambria Math" w:hAnsi="Cambria Math" w:cs="Cambria Math"/>
        </w:rPr>
        <w:t>∈</w:t>
      </w:r>
      <w:r w:rsidRPr="00180B3A">
        <w:rPr>
          <w:rFonts w:ascii="Times New Roman" w:hAnsi="Times New Roman"/>
        </w:rPr>
        <w:t xml:space="preserve"> [10</w:t>
      </w:r>
      <w:r w:rsidRPr="00180B3A">
        <w:rPr>
          <w:rFonts w:ascii="Times New Roman" w:hAnsi="Times New Roman" w:cs="Times New Roman"/>
        </w:rPr>
        <w:t>⁻⁴</w:t>
      </w:r>
      <w:r w:rsidRPr="00180B3A">
        <w:rPr>
          <w:rFonts w:ascii="Times New Roman" w:hAnsi="Times New Roman"/>
        </w:rPr>
        <w:t>, 1.0], spanning only [7</w:t>
      </w:r>
      <w:r>
        <w:rPr>
          <w:rFonts w:ascii="Times New Roman" w:hAnsi="Times New Roman"/>
        </w:rPr>
        <w:t>1</w:t>
      </w:r>
      <w:r w:rsidRPr="00180B3A">
        <w:rPr>
          <w:rFonts w:ascii="Times New Roman" w:hAnsi="Times New Roman"/>
        </w:rPr>
        <w:t>.</w:t>
      </w:r>
      <w:r>
        <w:rPr>
          <w:rFonts w:ascii="Times New Roman" w:hAnsi="Times New Roman"/>
        </w:rPr>
        <w:t>1</w:t>
      </w:r>
      <w:r w:rsidRPr="00180B3A">
        <w:rPr>
          <w:rFonts w:ascii="Times New Roman" w:hAnsi="Times New Roman" w:cs="Times New Roman"/>
        </w:rPr>
        <w:t>–</w:t>
      </w:r>
      <w:r w:rsidRPr="00180B3A">
        <w:rPr>
          <w:rFonts w:ascii="Times New Roman" w:hAnsi="Times New Roman"/>
        </w:rPr>
        <w:t>7</w:t>
      </w:r>
      <w:r>
        <w:rPr>
          <w:rFonts w:ascii="Times New Roman" w:hAnsi="Times New Roman"/>
        </w:rPr>
        <w:t>2</w:t>
      </w:r>
      <w:r w:rsidRPr="00180B3A">
        <w:rPr>
          <w:rFonts w:ascii="Times New Roman" w:hAnsi="Times New Roman"/>
        </w:rPr>
        <w:t>.7]%</w:t>
      </w:r>
      <w:r>
        <w:rPr>
          <w:rFonts w:ascii="Times New Roman" w:hAnsi="Times New Roman"/>
        </w:rPr>
        <w:t xml:space="preserve">, </w:t>
      </w:r>
      <w:r w:rsidRPr="00180B3A">
        <w:rPr>
          <w:rFonts w:ascii="Times New Roman" w:hAnsi="Times New Roman"/>
        </w:rPr>
        <w:t xml:space="preserve">indicating that target-domain performance is insensitive to the precise value of </w:t>
      </w:r>
      <w:r w:rsidRPr="00180B3A">
        <w:rPr>
          <w:rFonts w:ascii="Times New Roman" w:hAnsi="Times New Roman" w:cs="Times New Roman"/>
        </w:rPr>
        <w:t>λ</w:t>
      </w:r>
      <w:r w:rsidRPr="00180B3A">
        <w:rPr>
          <w:rFonts w:ascii="Times New Roman" w:hAnsi="Times New Roman"/>
        </w:rPr>
        <w:t xml:space="preserve">. Accuracy degraded sharply only at </w:t>
      </w:r>
      <w:r w:rsidRPr="00180B3A">
        <w:rPr>
          <w:rFonts w:ascii="Times New Roman" w:hAnsi="Times New Roman" w:cs="Times New Roman"/>
        </w:rPr>
        <w:t>λ</w:t>
      </w:r>
      <w:r w:rsidRPr="00180B3A">
        <w:rPr>
          <w:rFonts w:ascii="Times New Roman" w:hAnsi="Times New Roman"/>
        </w:rPr>
        <w:t xml:space="preserve"> = 10.0, where the final MMD (0.78) was over two orders of magnitude above all other candidates, indicating that excessive regularization prevents the optimization from bridging the inter-cohort gap. Together these results characterize a broad stable operating region bounded by a failure mode at high λ, rather than a single sharp optimum</w:t>
      </w:r>
      <w:r w:rsidRPr="00180B3A">
        <w:t>.</w:t>
      </w:r>
    </w:p>
    <w:p w14:paraId="3DC90D9D" w14:textId="77777777" w:rsidR="001E3155" w:rsidRDefault="001E3155" w:rsidP="001E3155">
      <w:pPr>
        <w:spacing w:after="120"/>
        <w:jc w:val="both"/>
      </w:pPr>
    </w:p>
    <w:p w14:paraId="04415F38" w14:textId="77777777" w:rsidR="001E3155" w:rsidRPr="00683F05" w:rsidRDefault="001E3155" w:rsidP="001E3155">
      <w:pPr>
        <w:spacing w:after="120"/>
        <w:jc w:val="both"/>
      </w:pPr>
    </w:p>
    <w:p w14:paraId="15A1767F" w14:textId="77777777" w:rsidR="001E3155" w:rsidRDefault="001E3155" w:rsidP="001E3155">
      <w:pPr>
        <w:spacing w:before="200" w:after="80"/>
      </w:pPr>
      <w:r>
        <w:rPr>
          <w:rFonts w:ascii="Times New Roman" w:hAnsi="Times New Roman"/>
          <w:b/>
          <w:sz w:val="26"/>
        </w:rPr>
        <w:t>Practical Recommendation:</w:t>
      </w:r>
    </w:p>
    <w:p w14:paraId="6E4BAF6A" w14:textId="77777777" w:rsidR="001E3155" w:rsidRPr="00A76F35" w:rsidRDefault="001E3155" w:rsidP="001E3155">
      <w:pPr>
        <w:spacing w:after="120"/>
        <w:jc w:val="both"/>
        <w:rPr>
          <w:rFonts w:ascii="Times New Roman" w:hAnsi="Times New Roman"/>
        </w:rPr>
      </w:pPr>
      <w:r w:rsidRPr="00A76F35">
        <w:rPr>
          <w:rFonts w:ascii="Times New Roman" w:hAnsi="Times New Roman"/>
        </w:rPr>
        <w:t>To determine the variance regularization parameter (</w:t>
      </w:r>
      <m:oMath>
        <m:r>
          <w:rPr>
            <w:rFonts w:ascii="Cambria Math" w:hAnsi="Cambria Math"/>
          </w:rPr>
          <m:t>λ</m:t>
        </m:r>
      </m:oMath>
      <w:r w:rsidRPr="00A76F35">
        <w:rPr>
          <w:rFonts w:ascii="Times New Roman" w:hAnsi="Times New Roman"/>
        </w:rPr>
        <w:t xml:space="preserve">), we primarily employed </w:t>
      </w:r>
      <w:r w:rsidRPr="00A76F35">
        <w:rPr>
          <w:rFonts w:ascii="Times New Roman" w:hAnsi="Times New Roman"/>
          <w:b/>
          <w:bCs/>
        </w:rPr>
        <w:t>Protocol A</w:t>
      </w:r>
      <w:r w:rsidRPr="00A76F35">
        <w:rPr>
          <w:rFonts w:ascii="Times New Roman" w:hAnsi="Times New Roman"/>
        </w:rPr>
        <w:t xml:space="preserve">, a fully unsupervised strategy based on minimizing the final MMD loss and achieving the tightest alignment between source and target distributions. Because KPCA-DA is intended for label-free deployment, target labels are unavailable during adaptation, making Protocol A the most appropriate selection criterion in practical applications. </w:t>
      </w:r>
      <w:r w:rsidRPr="00A76F35">
        <w:rPr>
          <w:rFonts w:ascii="Times New Roman" w:hAnsi="Times New Roman"/>
          <w:b/>
          <w:bCs/>
        </w:rPr>
        <w:t>Protocol B</w:t>
      </w:r>
      <w:r w:rsidRPr="00A76F35">
        <w:rPr>
          <w:rFonts w:ascii="Times New Roman" w:hAnsi="Times New Roman"/>
        </w:rPr>
        <w:t xml:space="preserve">, which evaluates downstream </w:t>
      </w:r>
      <w:r w:rsidRPr="00A76F35">
        <w:rPr>
          <w:rFonts w:ascii="Times New Roman" w:hAnsi="Times New Roman"/>
        </w:rPr>
        <w:lastRenderedPageBreak/>
        <w:t xml:space="preserve">classification performance using labels, was included solely as a confirmatory analysis to ensure that the label-free choice of </w:t>
      </w:r>
      <m:oMath>
        <m:r>
          <w:rPr>
            <w:rFonts w:ascii="Cambria Math" w:hAnsi="Cambria Math"/>
          </w:rPr>
          <m:t>λ</m:t>
        </m:r>
      </m:oMath>
      <w:r w:rsidRPr="00A76F35">
        <w:rPr>
          <w:rFonts w:ascii="Times New Roman" w:hAnsi="Times New Roman"/>
        </w:rPr>
        <w:t>did not compromise predictive accuracy.</w:t>
      </w:r>
    </w:p>
    <w:p w14:paraId="68956812" w14:textId="410B0169" w:rsidR="001E3155" w:rsidRPr="008B7E62" w:rsidRDefault="001E3155" w:rsidP="001E3155">
      <w:pPr>
        <w:spacing w:after="120"/>
        <w:jc w:val="both"/>
        <w:rPr>
          <w:rFonts w:ascii="Times New Roman" w:hAnsi="Times New Roman"/>
        </w:rPr>
      </w:pPr>
      <w:r w:rsidRPr="00A76F35">
        <w:rPr>
          <w:rFonts w:ascii="Times New Roman" w:hAnsi="Times New Roman"/>
        </w:rPr>
        <w:t xml:space="preserve">For the </w:t>
      </w:r>
      <w:r w:rsidRPr="00A76F35">
        <w:rPr>
          <w:rFonts w:ascii="Times New Roman" w:hAnsi="Times New Roman"/>
          <w:b/>
          <w:bCs/>
        </w:rPr>
        <w:t>TCGA→GSE45498</w:t>
      </w:r>
      <w:r w:rsidRPr="00A76F35">
        <w:rPr>
          <w:rFonts w:ascii="Times New Roman" w:hAnsi="Times New Roman"/>
        </w:rPr>
        <w:t xml:space="preserve"> task, Protocol A selected </w:t>
      </w:r>
      <m:oMath>
        <m:r>
          <w:rPr>
            <w:rFonts w:ascii="Cambria Math" w:hAnsi="Cambria Math"/>
          </w:rPr>
          <m:t>λ=0.01</m:t>
        </m:r>
      </m:oMath>
      <w:r w:rsidRPr="00A76F35">
        <w:rPr>
          <w:rFonts w:ascii="Times New Roman" w:hAnsi="Times New Roman"/>
        </w:rPr>
        <w:t xml:space="preserve">, corresponding to the lowest final MMD value and the strongest distributional alignment. The same value was independently identified for the reverse </w:t>
      </w:r>
      <w:r w:rsidRPr="00A76F35">
        <w:rPr>
          <w:rFonts w:ascii="Times New Roman" w:hAnsi="Times New Roman"/>
          <w:b/>
          <w:bCs/>
        </w:rPr>
        <w:t>GSE45498→TCGA</w:t>
      </w:r>
      <w:r w:rsidRPr="00A76F35">
        <w:rPr>
          <w:rFonts w:ascii="Times New Roman" w:hAnsi="Times New Roman"/>
        </w:rPr>
        <w:t xml:space="preserve"> adaptation. Applying Protocol A to the remaining tasks yielded </w:t>
      </w:r>
      <m:oMath>
        <m:r>
          <w:rPr>
            <w:rFonts w:ascii="Cambria Math" w:hAnsi="Cambria Math"/>
          </w:rPr>
          <m:t xml:space="preserve">λ=0.001 </m:t>
        </m:r>
      </m:oMath>
      <w:r w:rsidRPr="00A76F35">
        <w:rPr>
          <w:rFonts w:ascii="Times New Roman" w:hAnsi="Times New Roman"/>
        </w:rPr>
        <w:t xml:space="preserve">for </w:t>
      </w:r>
      <w:r w:rsidRPr="00A76F35">
        <w:rPr>
          <w:rFonts w:ascii="Times New Roman" w:hAnsi="Times New Roman"/>
          <w:b/>
          <w:bCs/>
        </w:rPr>
        <w:t>TCG</w:t>
      </w:r>
      <w:r>
        <w:rPr>
          <w:rFonts w:ascii="Times New Roman" w:hAnsi="Times New Roman"/>
          <w:b/>
          <w:bCs/>
        </w:rPr>
        <w:t xml:space="preserve">A vs </w:t>
      </w:r>
      <w:r w:rsidRPr="00A76F35">
        <w:rPr>
          <w:rFonts w:ascii="Times New Roman" w:hAnsi="Times New Roman"/>
          <w:b/>
          <w:bCs/>
        </w:rPr>
        <w:t>Desmedt</w:t>
      </w:r>
      <w:r w:rsidRPr="00A76F35">
        <w:rPr>
          <w:rFonts w:ascii="Times New Roman" w:hAnsi="Times New Roman"/>
        </w:rPr>
        <w:t xml:space="preserve"> and </w:t>
      </w:r>
      <m:oMath>
        <m:r>
          <w:rPr>
            <w:rFonts w:ascii="Cambria Math" w:hAnsi="Cambria Math"/>
          </w:rPr>
          <m:t>λ=0.01</m:t>
        </m:r>
      </m:oMath>
      <w:r>
        <w:rPr>
          <w:rFonts w:ascii="Times New Roman" w:hAnsi="Times New Roman"/>
        </w:rPr>
        <w:t xml:space="preserve"> f</w:t>
      </w:r>
      <w:r w:rsidRPr="00A76F35">
        <w:rPr>
          <w:rFonts w:ascii="Times New Roman" w:hAnsi="Times New Roman"/>
        </w:rPr>
        <w:t xml:space="preserve">or </w:t>
      </w:r>
      <w:r w:rsidRPr="00A76F35">
        <w:rPr>
          <w:rFonts w:ascii="Times New Roman" w:hAnsi="Times New Roman"/>
          <w:b/>
          <w:bCs/>
        </w:rPr>
        <w:t>SMC</w:t>
      </w:r>
      <w:r>
        <w:rPr>
          <w:rFonts w:ascii="Times New Roman" w:hAnsi="Times New Roman"/>
          <w:b/>
          <w:bCs/>
        </w:rPr>
        <w:t xml:space="preserve"> vs </w:t>
      </w:r>
      <w:r w:rsidRPr="00A76F35">
        <w:rPr>
          <w:rFonts w:ascii="Times New Roman" w:hAnsi="Times New Roman"/>
          <w:b/>
          <w:bCs/>
        </w:rPr>
        <w:t>CPTAC</w:t>
      </w:r>
      <w:r w:rsidRPr="00A76F35">
        <w:rPr>
          <w:rFonts w:ascii="Times New Roman" w:hAnsi="Times New Roman"/>
        </w:rPr>
        <w:t xml:space="preserve">. Notably, all selected values fell within the stable operating range identified in Table </w:t>
      </w:r>
      <w:r w:rsidR="00C16CE1">
        <w:rPr>
          <w:rFonts w:ascii="Times New Roman" w:hAnsi="Times New Roman"/>
        </w:rPr>
        <w:t>3</w:t>
      </w:r>
      <w:r w:rsidRPr="00A76F35">
        <w:rPr>
          <w:rFonts w:ascii="Times New Roman" w:hAnsi="Times New Roman"/>
        </w:rPr>
        <w:t xml:space="preserve">. In contrast, values of </w:t>
      </w:r>
      <m:oMath>
        <m:r>
          <w:rPr>
            <w:rFonts w:ascii="Cambria Math" w:hAnsi="Cambria Math"/>
          </w:rPr>
          <m:t>λ≥10</m:t>
        </m:r>
      </m:oMath>
      <w:r>
        <w:rPr>
          <w:rFonts w:ascii="Times New Roman" w:hAnsi="Times New Roman"/>
        </w:rPr>
        <w:t xml:space="preserve"> </w:t>
      </w:r>
      <w:r w:rsidRPr="00A76F35">
        <w:rPr>
          <w:rFonts w:ascii="Times New Roman" w:hAnsi="Times New Roman"/>
        </w:rPr>
        <w:t>consistently degraded alignment quality and, in some cases, resulted in failure of adaptation.</w:t>
      </w:r>
      <w:r>
        <w:rPr>
          <w:rFonts w:ascii="Times New Roman" w:hAnsi="Times New Roman"/>
        </w:rPr>
        <w:t xml:space="preserve"> </w:t>
      </w:r>
      <w:r w:rsidRPr="00A76F35">
        <w:rPr>
          <w:rFonts w:ascii="Times New Roman" w:hAnsi="Times New Roman"/>
        </w:rPr>
        <w:t xml:space="preserve">Additional analyses using Protocol B demonstrated that any </w:t>
      </w:r>
      <m:oMath>
        <m:r>
          <w:rPr>
            <w:rFonts w:ascii="Cambria Math" w:hAnsi="Cambria Math"/>
          </w:rPr>
          <m:t>λ</m:t>
        </m:r>
      </m:oMath>
      <w:r w:rsidRPr="00A76F35">
        <w:rPr>
          <w:rFonts w:ascii="Times New Roman" w:hAnsi="Times New Roman"/>
        </w:rPr>
        <w:t xml:space="preserve">within the range of </w:t>
      </w:r>
      <m:oMath>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xml:space="preserve"> </m:t>
        </m:r>
      </m:oMath>
      <w:r w:rsidRPr="00A76F35">
        <w:rPr>
          <w:rFonts w:ascii="Times New Roman" w:hAnsi="Times New Roman"/>
        </w:rPr>
        <w:t xml:space="preserve">to </w:t>
      </w:r>
      <m:oMath>
        <m:sSup>
          <m:sSupPr>
            <m:ctrlPr>
              <w:rPr>
                <w:rFonts w:ascii="Cambria Math" w:hAnsi="Cambria Math"/>
              </w:rPr>
            </m:ctrlPr>
          </m:sSupPr>
          <m:e>
            <m:r>
              <w:rPr>
                <w:rFonts w:ascii="Cambria Math" w:hAnsi="Cambria Math"/>
              </w:rPr>
              <m:t>10</m:t>
            </m:r>
          </m:e>
          <m:sup>
            <m:r>
              <w:rPr>
                <w:rFonts w:ascii="Cambria Math" w:hAnsi="Cambria Math"/>
              </w:rPr>
              <m:t>-1</m:t>
            </m:r>
          </m:sup>
        </m:sSup>
        <m:r>
          <w:rPr>
            <w:rFonts w:ascii="Cambria Math" w:hAnsi="Cambria Math"/>
          </w:rPr>
          <m:t xml:space="preserve"> </m:t>
        </m:r>
      </m:oMath>
      <w:r w:rsidRPr="00A76F35">
        <w:rPr>
          <w:rFonts w:ascii="Times New Roman" w:hAnsi="Times New Roman"/>
        </w:rPr>
        <w:t>produced classification performances that were statistically indistinguishable within experimental variance. This observation further supports the robustness of the label-free selection procedure employed by Protocol A.</w:t>
      </w:r>
      <w:r>
        <w:rPr>
          <w:rFonts w:ascii="Times New Roman" w:hAnsi="Times New Roman"/>
        </w:rPr>
        <w:t xml:space="preserve"> </w:t>
      </w:r>
      <w:r w:rsidRPr="00A76F35">
        <w:rPr>
          <w:rFonts w:ascii="Times New Roman" w:hAnsi="Times New Roman"/>
        </w:rPr>
        <w:t xml:space="preserve">The adaptive bandwidth </w:t>
      </w:r>
      <w:r w:rsidRPr="00A76F35">
        <w:rPr>
          <w:rFonts w:ascii="Times New Roman" w:hAnsi="Times New Roman"/>
          <w:i/>
          <w:iCs/>
        </w:rPr>
        <w:t>(auto_gamma)</w:t>
      </w:r>
      <w:r w:rsidRPr="00A76F35">
        <w:rPr>
          <w:rFonts w:ascii="Times New Roman" w:hAnsi="Times New Roman"/>
        </w:rPr>
        <w:t xml:space="preserve"> should always be enabled, as a fixed bandwidth risks kernel saturation and vanishing gradients when source and target embeddings occupy different regions of the KPCA space.</w:t>
      </w:r>
    </w:p>
    <w:p w14:paraId="15D2479F" w14:textId="77777777" w:rsidR="001E3155" w:rsidRPr="00416133" w:rsidRDefault="001E3155" w:rsidP="00416133">
      <w:pPr>
        <w:spacing w:after="120"/>
        <w:jc w:val="both"/>
        <w:rPr>
          <w:rFonts w:ascii="Times New Roman" w:hAnsi="Times New Roman" w:cs="Times New Roman"/>
        </w:rPr>
      </w:pPr>
    </w:p>
    <w:p w14:paraId="6F4C5C17" w14:textId="77777777" w:rsidR="00381CAB" w:rsidRDefault="00381CAB">
      <w:pPr>
        <w:spacing w:after="120"/>
      </w:pPr>
    </w:p>
    <w:sectPr w:rsidR="00381C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1552409">
    <w:abstractNumId w:val="8"/>
  </w:num>
  <w:num w:numId="2" w16cid:durableId="1291128364">
    <w:abstractNumId w:val="6"/>
  </w:num>
  <w:num w:numId="3" w16cid:durableId="1770812787">
    <w:abstractNumId w:val="5"/>
  </w:num>
  <w:num w:numId="4" w16cid:durableId="295644036">
    <w:abstractNumId w:val="4"/>
  </w:num>
  <w:num w:numId="5" w16cid:durableId="37172699">
    <w:abstractNumId w:val="7"/>
  </w:num>
  <w:num w:numId="6" w16cid:durableId="1923221668">
    <w:abstractNumId w:val="3"/>
  </w:num>
  <w:num w:numId="7" w16cid:durableId="1601987943">
    <w:abstractNumId w:val="2"/>
  </w:num>
  <w:num w:numId="8" w16cid:durableId="1757902305">
    <w:abstractNumId w:val="1"/>
  </w:num>
  <w:num w:numId="9" w16cid:durableId="1786001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4FD"/>
    <w:rsid w:val="0006063C"/>
    <w:rsid w:val="00093045"/>
    <w:rsid w:val="000C3C97"/>
    <w:rsid w:val="001065E4"/>
    <w:rsid w:val="0015074B"/>
    <w:rsid w:val="001E3155"/>
    <w:rsid w:val="001F787D"/>
    <w:rsid w:val="0029639D"/>
    <w:rsid w:val="002D10D8"/>
    <w:rsid w:val="00326F90"/>
    <w:rsid w:val="003337EC"/>
    <w:rsid w:val="003675E0"/>
    <w:rsid w:val="00381CAB"/>
    <w:rsid w:val="00390798"/>
    <w:rsid w:val="00416133"/>
    <w:rsid w:val="00523CEB"/>
    <w:rsid w:val="005A3C70"/>
    <w:rsid w:val="005F56C9"/>
    <w:rsid w:val="00616BC1"/>
    <w:rsid w:val="008346A5"/>
    <w:rsid w:val="00850817"/>
    <w:rsid w:val="008A219F"/>
    <w:rsid w:val="009528A7"/>
    <w:rsid w:val="00996DFE"/>
    <w:rsid w:val="009F5856"/>
    <w:rsid w:val="00A03FED"/>
    <w:rsid w:val="00A22896"/>
    <w:rsid w:val="00A2692B"/>
    <w:rsid w:val="00A74C60"/>
    <w:rsid w:val="00A84B35"/>
    <w:rsid w:val="00AA1D8D"/>
    <w:rsid w:val="00AA676B"/>
    <w:rsid w:val="00B47730"/>
    <w:rsid w:val="00B520C5"/>
    <w:rsid w:val="00BE6BE0"/>
    <w:rsid w:val="00BE7C52"/>
    <w:rsid w:val="00C16CE1"/>
    <w:rsid w:val="00C21CDC"/>
    <w:rsid w:val="00C540E8"/>
    <w:rsid w:val="00CB0664"/>
    <w:rsid w:val="00D07FA8"/>
    <w:rsid w:val="00D964B8"/>
    <w:rsid w:val="00EB2367"/>
    <w:rsid w:val="00EC44A1"/>
    <w:rsid w:val="00F84B2F"/>
    <w:rsid w:val="00FA7E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BFFDE"/>
  <w14:defaultImageDpi w14:val="300"/>
  <w15:docId w15:val="{DD2DCA40-1EFA-4CB3-A773-D5CD79B45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1541</TotalTime>
  <Pages>5</Pages>
  <Words>1518</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Shelia Rahman</cp:lastModifiedBy>
  <cp:revision>24</cp:revision>
  <dcterms:created xsi:type="dcterms:W3CDTF">2013-12-23T23:15:00Z</dcterms:created>
  <dcterms:modified xsi:type="dcterms:W3CDTF">2026-06-22T04:12:00Z</dcterms:modified>
  <cp:category/>
</cp:coreProperties>
</file>