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205" w:rsidRDefault="00C54205">
      <w:pPr>
        <w:jc w:val="center"/>
        <w:rPr>
          <w:rFonts w:ascii="微软雅黑" w:eastAsia="微软雅黑" w:hAnsi="微软雅黑"/>
          <w:b/>
          <w:sz w:val="48"/>
        </w:rPr>
      </w:pPr>
    </w:p>
    <w:p w:rsidR="00C54205" w:rsidRDefault="00B30789">
      <w:pPr>
        <w:jc w:val="center"/>
        <w:rPr>
          <w:rFonts w:ascii="微软雅黑" w:eastAsia="微软雅黑" w:hAnsi="微软雅黑"/>
          <w:b/>
          <w:sz w:val="48"/>
        </w:rPr>
      </w:pPr>
      <w:r>
        <w:rPr>
          <w:rFonts w:ascii="微软雅黑" w:eastAsia="微软雅黑" w:hAnsi="微软雅黑" w:hint="eastAsia"/>
          <w:b/>
          <w:sz w:val="48"/>
        </w:rPr>
        <w:t>第七小组项目</w:t>
      </w:r>
      <w:r>
        <w:rPr>
          <w:rFonts w:ascii="微软雅黑" w:eastAsia="微软雅黑" w:hAnsi="微软雅黑"/>
          <w:b/>
          <w:sz w:val="48"/>
        </w:rPr>
        <w:t>进展</w:t>
      </w:r>
      <w:r>
        <w:rPr>
          <w:rFonts w:ascii="微软雅黑" w:eastAsia="微软雅黑" w:hAnsi="微软雅黑" w:hint="eastAsia"/>
          <w:b/>
          <w:sz w:val="48"/>
        </w:rPr>
        <w:t>报告</w:t>
      </w:r>
    </w:p>
    <w:p w:rsidR="00C54205" w:rsidRDefault="00B30789">
      <w:pPr>
        <w:jc w:val="center"/>
        <w:rPr>
          <w:rFonts w:ascii="微软雅黑" w:eastAsia="微软雅黑" w:hAnsi="微软雅黑"/>
        </w:rPr>
      </w:pPr>
      <w:r>
        <w:rPr>
          <w:rFonts w:ascii="微软雅黑" w:eastAsia="微软雅黑" w:hAnsi="微软雅黑" w:hint="eastAsia"/>
        </w:rPr>
        <w:t>（</w:t>
      </w:r>
      <w:r>
        <w:rPr>
          <w:rFonts w:ascii="微软雅黑" w:eastAsia="微软雅黑" w:hAnsi="微软雅黑"/>
        </w:rPr>
        <w:t>时间：</w:t>
      </w:r>
      <w:r>
        <w:rPr>
          <w:rFonts w:ascii="微软雅黑" w:eastAsia="微软雅黑" w:hAnsi="微软雅黑" w:hint="eastAsia"/>
        </w:rPr>
        <w:t>10月</w:t>
      </w:r>
      <w:r w:rsidR="001546C7">
        <w:rPr>
          <w:rFonts w:ascii="微软雅黑" w:eastAsia="微软雅黑" w:hAnsi="微软雅黑"/>
        </w:rPr>
        <w:t>28</w:t>
      </w:r>
      <w:r>
        <w:rPr>
          <w:rFonts w:ascii="微软雅黑" w:eastAsia="微软雅黑" w:hAnsi="微软雅黑" w:hint="eastAsia"/>
        </w:rPr>
        <w:t>日</w:t>
      </w:r>
      <w:r>
        <w:rPr>
          <w:rFonts w:ascii="微软雅黑" w:eastAsia="微软雅黑" w:hAnsi="微软雅黑"/>
        </w:rPr>
        <w:t>~</w:t>
      </w:r>
      <w:r>
        <w:rPr>
          <w:rFonts w:ascii="微软雅黑" w:eastAsia="微软雅黑" w:hAnsi="微软雅黑" w:hint="eastAsia"/>
        </w:rPr>
        <w:t>1</w:t>
      </w:r>
      <w:r>
        <w:rPr>
          <w:rFonts w:ascii="微软雅黑" w:eastAsia="微软雅黑" w:hAnsi="微软雅黑"/>
        </w:rPr>
        <w:t>1</w:t>
      </w:r>
      <w:r>
        <w:rPr>
          <w:rFonts w:ascii="微软雅黑" w:eastAsia="微软雅黑" w:hAnsi="微软雅黑" w:hint="eastAsia"/>
        </w:rPr>
        <w:t>月</w:t>
      </w:r>
      <w:r>
        <w:rPr>
          <w:rFonts w:ascii="微软雅黑" w:eastAsia="微软雅黑" w:hAnsi="微软雅黑"/>
        </w:rPr>
        <w:t>0</w:t>
      </w:r>
      <w:r w:rsidR="001546C7">
        <w:rPr>
          <w:rFonts w:ascii="微软雅黑" w:eastAsia="微软雅黑" w:hAnsi="微软雅黑"/>
        </w:rPr>
        <w:t>3</w:t>
      </w:r>
      <w:bookmarkStart w:id="0" w:name="_GoBack"/>
      <w:bookmarkEnd w:id="0"/>
      <w:r>
        <w:rPr>
          <w:rFonts w:ascii="微软雅黑" w:eastAsia="微软雅黑" w:hAnsi="微软雅黑" w:hint="eastAsia"/>
        </w:rPr>
        <w:t>日</w:t>
      </w:r>
      <w:r>
        <w:rPr>
          <w:rFonts w:ascii="微软雅黑" w:eastAsia="微软雅黑" w:hAnsi="微软雅黑"/>
        </w:rPr>
        <w:t>）</w:t>
      </w:r>
    </w:p>
    <w:p w:rsidR="00C54205" w:rsidRDefault="00B30789">
      <w:pPr>
        <w:jc w:val="left"/>
        <w:rPr>
          <w:rFonts w:ascii="微软雅黑" w:eastAsia="微软雅黑" w:hAnsi="微软雅黑"/>
          <w:b/>
          <w:sz w:val="24"/>
        </w:rPr>
      </w:pPr>
      <w:r>
        <w:rPr>
          <w:rFonts w:ascii="微软雅黑" w:eastAsia="微软雅黑" w:hAnsi="微软雅黑" w:hint="eastAsia"/>
          <w:b/>
          <w:sz w:val="24"/>
        </w:rPr>
        <w:t>一</w:t>
      </w:r>
      <w:r>
        <w:rPr>
          <w:rFonts w:ascii="微软雅黑" w:eastAsia="微软雅黑" w:hAnsi="微软雅黑"/>
          <w:b/>
          <w:sz w:val="24"/>
        </w:rPr>
        <w:t>、</w:t>
      </w:r>
      <w:r>
        <w:rPr>
          <w:rFonts w:ascii="微软雅黑" w:eastAsia="微软雅黑" w:hAnsi="微软雅黑" w:hint="eastAsia"/>
          <w:b/>
          <w:sz w:val="24"/>
        </w:rPr>
        <w:t>组员</w:t>
      </w:r>
      <w:r>
        <w:rPr>
          <w:rFonts w:ascii="微软雅黑" w:eastAsia="微软雅黑" w:hAnsi="微软雅黑"/>
          <w:b/>
          <w:sz w:val="24"/>
        </w:rPr>
        <w:t>构成：</w:t>
      </w:r>
    </w:p>
    <w:p w:rsidR="00C54205" w:rsidRDefault="00B30789">
      <w:pPr>
        <w:jc w:val="left"/>
        <w:rPr>
          <w:rFonts w:ascii="微软雅黑" w:eastAsia="微软雅黑" w:hAnsi="微软雅黑"/>
        </w:rPr>
      </w:pPr>
      <w:r>
        <w:rPr>
          <w:rFonts w:ascii="微软雅黑" w:eastAsia="微软雅黑" w:hAnsi="微软雅黑" w:hint="eastAsia"/>
        </w:rPr>
        <w:t>PM：华工_夏寅皓</w:t>
      </w:r>
    </w:p>
    <w:p w:rsidR="00C54205" w:rsidRDefault="00B30789">
      <w:pPr>
        <w:jc w:val="left"/>
        <w:rPr>
          <w:rFonts w:ascii="微软雅黑" w:eastAsia="微软雅黑" w:hAnsi="微软雅黑"/>
        </w:rPr>
      </w:pPr>
      <w:r>
        <w:rPr>
          <w:rFonts w:ascii="微软雅黑" w:eastAsia="微软雅黑" w:hAnsi="微软雅黑" w:hint="eastAsia"/>
        </w:rPr>
        <w:t>组员</w:t>
      </w:r>
      <w:r>
        <w:rPr>
          <w:rFonts w:ascii="微软雅黑" w:eastAsia="微软雅黑" w:hAnsi="微软雅黑"/>
        </w:rPr>
        <w:t>：</w:t>
      </w:r>
    </w:p>
    <w:p w:rsidR="00C54205" w:rsidRDefault="00B30789">
      <w:pPr>
        <w:ind w:firstLine="420"/>
        <w:jc w:val="left"/>
        <w:rPr>
          <w:rFonts w:ascii="微软雅黑" w:eastAsia="微软雅黑" w:hAnsi="微软雅黑"/>
        </w:rPr>
      </w:pPr>
      <w:r>
        <w:rPr>
          <w:rFonts w:ascii="微软雅黑" w:eastAsia="微软雅黑" w:hAnsi="微软雅黑" w:hint="eastAsia"/>
        </w:rPr>
        <w:t>华工_刘鑫昊  策划</w:t>
      </w:r>
    </w:p>
    <w:p w:rsidR="00C54205" w:rsidRDefault="00B30789">
      <w:pPr>
        <w:ind w:firstLine="420"/>
        <w:jc w:val="left"/>
        <w:rPr>
          <w:rFonts w:ascii="微软雅黑" w:eastAsia="微软雅黑" w:hAnsi="微软雅黑"/>
        </w:rPr>
      </w:pPr>
      <w:r>
        <w:rPr>
          <w:rFonts w:ascii="微软雅黑" w:eastAsia="微软雅黑" w:hAnsi="微软雅黑" w:hint="eastAsia"/>
        </w:rPr>
        <w:t>中大_袁子豪  策划</w:t>
      </w:r>
    </w:p>
    <w:p w:rsidR="00C54205" w:rsidRDefault="00B30789">
      <w:pPr>
        <w:ind w:firstLine="420"/>
        <w:jc w:val="left"/>
        <w:rPr>
          <w:rFonts w:ascii="微软雅黑" w:eastAsia="微软雅黑" w:hAnsi="微软雅黑"/>
        </w:rPr>
      </w:pPr>
      <w:r>
        <w:rPr>
          <w:rFonts w:ascii="微软雅黑" w:eastAsia="微软雅黑" w:hAnsi="微软雅黑" w:hint="eastAsia"/>
        </w:rPr>
        <w:t>华工_何嘉权  策划</w:t>
      </w:r>
    </w:p>
    <w:p w:rsidR="00C54205" w:rsidRDefault="00B30789">
      <w:pPr>
        <w:ind w:firstLine="420"/>
        <w:jc w:val="left"/>
        <w:rPr>
          <w:rFonts w:ascii="微软雅黑" w:eastAsia="微软雅黑" w:hAnsi="微软雅黑"/>
        </w:rPr>
      </w:pPr>
      <w:r>
        <w:rPr>
          <w:rFonts w:ascii="微软雅黑" w:eastAsia="微软雅黑" w:hAnsi="微软雅黑" w:hint="eastAsia"/>
        </w:rPr>
        <w:t>中大_陈浩强  开发</w:t>
      </w:r>
    </w:p>
    <w:p w:rsidR="00C54205" w:rsidRDefault="00B30789">
      <w:pPr>
        <w:ind w:firstLine="420"/>
        <w:jc w:val="left"/>
        <w:rPr>
          <w:rFonts w:ascii="微软雅黑" w:eastAsia="微软雅黑" w:hAnsi="微软雅黑"/>
        </w:rPr>
      </w:pPr>
      <w:r>
        <w:rPr>
          <w:rFonts w:ascii="微软雅黑" w:eastAsia="微软雅黑" w:hAnsi="微软雅黑" w:hint="eastAsia"/>
        </w:rPr>
        <w:t>中大_谭俊朗  开发</w:t>
      </w:r>
    </w:p>
    <w:p w:rsidR="00C54205" w:rsidRDefault="00B30789">
      <w:pPr>
        <w:ind w:firstLine="420"/>
        <w:jc w:val="left"/>
        <w:rPr>
          <w:rFonts w:ascii="微软雅黑" w:eastAsia="微软雅黑" w:hAnsi="微软雅黑"/>
        </w:rPr>
      </w:pPr>
      <w:r>
        <w:rPr>
          <w:rFonts w:ascii="微软雅黑" w:eastAsia="微软雅黑" w:hAnsi="微软雅黑" w:hint="eastAsia"/>
        </w:rPr>
        <w:t>中大_庄博伟  开发</w:t>
      </w:r>
    </w:p>
    <w:p w:rsidR="00C54205" w:rsidRDefault="00B30789">
      <w:pPr>
        <w:ind w:firstLine="420"/>
        <w:jc w:val="left"/>
        <w:rPr>
          <w:rFonts w:ascii="微软雅黑" w:eastAsia="微软雅黑" w:hAnsi="微软雅黑"/>
        </w:rPr>
      </w:pPr>
      <w:r>
        <w:rPr>
          <w:rFonts w:ascii="微软雅黑" w:eastAsia="微软雅黑" w:hAnsi="微软雅黑" w:hint="eastAsia"/>
        </w:rPr>
        <w:lastRenderedPageBreak/>
        <w:t>华工_邓维尔  美术</w:t>
      </w:r>
    </w:p>
    <w:p w:rsidR="00C54205" w:rsidRDefault="00B30789">
      <w:pPr>
        <w:jc w:val="left"/>
        <w:rPr>
          <w:rFonts w:ascii="微软雅黑" w:eastAsia="微软雅黑" w:hAnsi="微软雅黑"/>
          <w:b/>
          <w:sz w:val="24"/>
        </w:rPr>
      </w:pPr>
      <w:r>
        <w:rPr>
          <w:rFonts w:ascii="微软雅黑" w:eastAsia="微软雅黑" w:hAnsi="微软雅黑" w:hint="eastAsia"/>
          <w:b/>
          <w:sz w:val="24"/>
        </w:rPr>
        <w:t>二</w:t>
      </w:r>
      <w:r>
        <w:rPr>
          <w:rFonts w:ascii="微软雅黑" w:eastAsia="微软雅黑" w:hAnsi="微软雅黑"/>
          <w:b/>
          <w:sz w:val="24"/>
        </w:rPr>
        <w:t>、</w:t>
      </w:r>
      <w:r>
        <w:rPr>
          <w:rFonts w:ascii="微软雅黑" w:eastAsia="微软雅黑" w:hAnsi="微软雅黑" w:hint="eastAsia"/>
          <w:b/>
          <w:sz w:val="24"/>
        </w:rPr>
        <w:t>项目</w:t>
      </w:r>
      <w:r>
        <w:rPr>
          <w:rFonts w:ascii="微软雅黑" w:eastAsia="微软雅黑" w:hAnsi="微软雅黑"/>
          <w:b/>
          <w:sz w:val="24"/>
        </w:rPr>
        <w:t>整体计划</w:t>
      </w:r>
      <w:r>
        <w:rPr>
          <w:rFonts w:ascii="微软雅黑" w:eastAsia="微软雅黑" w:hAnsi="微软雅黑" w:hint="eastAsia"/>
          <w:b/>
          <w:sz w:val="24"/>
        </w:rPr>
        <w:t>和</w:t>
      </w:r>
      <w:r>
        <w:rPr>
          <w:rFonts w:ascii="微软雅黑" w:eastAsia="微软雅黑" w:hAnsi="微软雅黑"/>
          <w:b/>
          <w:sz w:val="24"/>
        </w:rPr>
        <w:t xml:space="preserve">进展： </w:t>
      </w:r>
      <w:r>
        <w:rPr>
          <w:rFonts w:ascii="微软雅黑" w:eastAsia="微软雅黑" w:hAnsi="微软雅黑" w:hint="eastAsia"/>
          <w:b/>
          <w:sz w:val="24"/>
        </w:rPr>
        <w:t>（</w:t>
      </w:r>
      <w:r>
        <w:rPr>
          <w:rFonts w:ascii="微软雅黑" w:eastAsia="微软雅黑" w:hAnsi="微软雅黑" w:hint="eastAsia"/>
          <w:b/>
          <w:color w:val="FF0000"/>
          <w:sz w:val="24"/>
        </w:rPr>
        <w:t>红字为较上周新增部分</w:t>
      </w:r>
      <w:r>
        <w:rPr>
          <w:rFonts w:ascii="微软雅黑" w:eastAsia="微软雅黑" w:hAnsi="微软雅黑" w:hint="eastAsia"/>
          <w:b/>
          <w:sz w:val="24"/>
        </w:rPr>
        <w:t>）</w:t>
      </w:r>
    </w:p>
    <w:p w:rsidR="00C54205" w:rsidRDefault="00B30789">
      <w:pPr>
        <w:jc w:val="left"/>
        <w:rPr>
          <w:rFonts w:ascii="微软雅黑" w:eastAsia="微软雅黑" w:hAnsi="微软雅黑"/>
          <w:b/>
          <w:sz w:val="24"/>
        </w:rPr>
      </w:pPr>
      <w:r>
        <w:rPr>
          <w:rFonts w:ascii="微软雅黑" w:eastAsia="微软雅黑" w:hAnsi="微软雅黑" w:hint="eastAsia"/>
          <w:b/>
          <w:sz w:val="24"/>
        </w:rPr>
        <w:t>整体计划：</w:t>
      </w:r>
    </w:p>
    <w:p w:rsidR="00C54205" w:rsidRDefault="00B30789">
      <w:pPr>
        <w:rPr>
          <w:sz w:val="24"/>
          <w:szCs w:val="24"/>
        </w:rPr>
      </w:pPr>
      <w:r>
        <w:rPr>
          <w:rFonts w:hint="eastAsia"/>
          <w:sz w:val="24"/>
          <w:szCs w:val="24"/>
        </w:rPr>
        <w:t>使用</w:t>
      </w:r>
      <w:r>
        <w:rPr>
          <w:rFonts w:hint="eastAsia"/>
          <w:sz w:val="24"/>
          <w:szCs w:val="24"/>
        </w:rPr>
        <w:t>Unity</w:t>
      </w:r>
      <w:r>
        <w:rPr>
          <w:rFonts w:hint="eastAsia"/>
          <w:sz w:val="24"/>
          <w:szCs w:val="24"/>
        </w:rPr>
        <w:t>做一款基于</w:t>
      </w:r>
      <w:r>
        <w:rPr>
          <w:rFonts w:hint="eastAsia"/>
          <w:sz w:val="24"/>
          <w:szCs w:val="24"/>
        </w:rPr>
        <w:t>pc</w:t>
      </w:r>
      <w:r>
        <w:rPr>
          <w:rFonts w:hint="eastAsia"/>
          <w:sz w:val="24"/>
          <w:szCs w:val="24"/>
        </w:rPr>
        <w:t>平台的游戏。</w:t>
      </w:r>
    </w:p>
    <w:p w:rsidR="00C54205" w:rsidRDefault="00C54205">
      <w:pPr>
        <w:rPr>
          <w:sz w:val="24"/>
          <w:szCs w:val="24"/>
        </w:rPr>
      </w:pPr>
    </w:p>
    <w:p w:rsidR="00B30789" w:rsidRDefault="00B30789">
      <w:pPr>
        <w:rPr>
          <w:color w:val="FF0000"/>
          <w:sz w:val="24"/>
          <w:szCs w:val="24"/>
        </w:rPr>
      </w:pPr>
      <w:r>
        <w:rPr>
          <w:rFonts w:hint="eastAsia"/>
          <w:b/>
          <w:bCs/>
          <w:sz w:val="24"/>
          <w:szCs w:val="24"/>
        </w:rPr>
        <w:t>游戏背景：</w:t>
      </w:r>
    </w:p>
    <w:p w:rsidR="00C54205" w:rsidRDefault="00B30789">
      <w:pPr>
        <w:rPr>
          <w:sz w:val="24"/>
          <w:szCs w:val="24"/>
        </w:rPr>
      </w:pPr>
      <w:r>
        <w:rPr>
          <w:rFonts w:hint="eastAsia"/>
          <w:b/>
          <w:bCs/>
          <w:sz w:val="24"/>
          <w:szCs w:val="24"/>
        </w:rPr>
        <w:t>游戏类型：</w:t>
      </w:r>
      <w:r>
        <w:rPr>
          <w:rFonts w:hint="eastAsia"/>
          <w:sz w:val="24"/>
          <w:szCs w:val="24"/>
        </w:rPr>
        <w:t>横板</w:t>
      </w:r>
      <w:r w:rsidRPr="00B30789">
        <w:rPr>
          <w:color w:val="FF0000"/>
          <w:sz w:val="24"/>
          <w:szCs w:val="24"/>
        </w:rPr>
        <w:t>3</w:t>
      </w:r>
      <w:r w:rsidRPr="00B30789">
        <w:rPr>
          <w:rFonts w:hint="eastAsia"/>
          <w:color w:val="FF0000"/>
          <w:sz w:val="24"/>
          <w:szCs w:val="24"/>
        </w:rPr>
        <w:t>D</w:t>
      </w:r>
      <w:r>
        <w:rPr>
          <w:rFonts w:hint="eastAsia"/>
          <w:sz w:val="24"/>
          <w:szCs w:val="24"/>
        </w:rPr>
        <w:t>的联网</w:t>
      </w:r>
      <w:r w:rsidRPr="00B30789">
        <w:rPr>
          <w:rFonts w:hint="eastAsia"/>
          <w:color w:val="FF0000"/>
          <w:sz w:val="24"/>
          <w:szCs w:val="24"/>
        </w:rPr>
        <w:t>2</w:t>
      </w:r>
      <w:r w:rsidRPr="00B30789">
        <w:rPr>
          <w:color w:val="FF0000"/>
          <w:sz w:val="24"/>
          <w:szCs w:val="24"/>
        </w:rPr>
        <w:t xml:space="preserve"> vs2</w:t>
      </w:r>
      <w:r>
        <w:rPr>
          <w:rFonts w:hint="eastAsia"/>
          <w:sz w:val="24"/>
          <w:szCs w:val="24"/>
        </w:rPr>
        <w:t>策略对战（前期使用单机模式，后期进行网络部分开发）</w:t>
      </w:r>
    </w:p>
    <w:p w:rsidR="00C54205" w:rsidRDefault="00B30789">
      <w:pPr>
        <w:rPr>
          <w:sz w:val="24"/>
          <w:szCs w:val="24"/>
        </w:rPr>
      </w:pPr>
      <w:r>
        <w:rPr>
          <w:rFonts w:hint="eastAsia"/>
          <w:b/>
          <w:bCs/>
          <w:sz w:val="24"/>
          <w:szCs w:val="24"/>
        </w:rPr>
        <w:t>游戏简介：</w:t>
      </w:r>
      <w:r>
        <w:rPr>
          <w:rFonts w:hint="eastAsia"/>
          <w:sz w:val="24"/>
          <w:szCs w:val="24"/>
        </w:rPr>
        <w:t>游戏场景为左右两个半场，各种方块组成地图的地形。双方角色分别位于自己半场。通过拾取、投掷地图上的方块，伤害对方的基地。同时你也必须通过身体阻挡或是搭建方块防御工事来抵挡对方的攻击。优先将对方基地血量耗尽的一方获得胜利。</w:t>
      </w:r>
    </w:p>
    <w:p w:rsidR="00C54205" w:rsidRDefault="00B30789">
      <w:pPr>
        <w:rPr>
          <w:sz w:val="24"/>
          <w:szCs w:val="24"/>
        </w:rPr>
      </w:pPr>
      <w:r>
        <w:rPr>
          <w:rFonts w:hint="eastAsia"/>
          <w:b/>
          <w:bCs/>
          <w:sz w:val="24"/>
          <w:szCs w:val="24"/>
        </w:rPr>
        <w:t>人物操作：</w:t>
      </w:r>
      <w:r>
        <w:rPr>
          <w:rFonts w:hint="eastAsia"/>
          <w:sz w:val="24"/>
          <w:szCs w:val="24"/>
        </w:rPr>
        <w:t>拾取方块、投掷方块、放置方块、移动、跳跃。</w:t>
      </w:r>
    </w:p>
    <w:p w:rsidR="00C54205" w:rsidRDefault="00B30789">
      <w:pPr>
        <w:rPr>
          <w:sz w:val="24"/>
          <w:szCs w:val="24"/>
        </w:rPr>
      </w:pPr>
      <w:r>
        <w:rPr>
          <w:rFonts w:hint="eastAsia"/>
          <w:b/>
          <w:bCs/>
          <w:sz w:val="24"/>
          <w:szCs w:val="24"/>
        </w:rPr>
        <w:t>核心玩法：</w:t>
      </w:r>
      <w:r>
        <w:rPr>
          <w:rFonts w:hint="eastAsia"/>
          <w:sz w:val="24"/>
          <w:szCs w:val="24"/>
        </w:rPr>
        <w:t>通过地形及自由度相对较高的改造地形能力来获取战斗的胜利。</w:t>
      </w:r>
    </w:p>
    <w:p w:rsidR="00C54205" w:rsidRDefault="00B30789">
      <w:pPr>
        <w:rPr>
          <w:sz w:val="24"/>
          <w:szCs w:val="24"/>
        </w:rPr>
      </w:pPr>
      <w:r>
        <w:rPr>
          <w:rFonts w:hint="eastAsia"/>
          <w:sz w:val="24"/>
          <w:szCs w:val="24"/>
        </w:rPr>
        <w:t>简单的示意图如下：</w:t>
      </w:r>
    </w:p>
    <w:p w:rsidR="00C54205" w:rsidRDefault="00B30789" w:rsidP="00B30789">
      <w:pPr>
        <w:jc w:val="center"/>
      </w:pPr>
      <w:r>
        <w:rPr>
          <w:rFonts w:hint="eastAsia"/>
          <w:noProof/>
        </w:rPr>
        <w:lastRenderedPageBreak/>
        <w:drawing>
          <wp:inline distT="0" distB="0" distL="114300" distR="114300">
            <wp:extent cx="4574876" cy="2295525"/>
            <wp:effectExtent l="0" t="0" r="0" b="0"/>
            <wp:docPr id="6" name="图片 6"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
                    <pic:cNvPicPr>
                      <a:picLocks noChangeAspect="1"/>
                    </pic:cNvPicPr>
                  </pic:nvPicPr>
                  <pic:blipFill>
                    <a:blip r:embed="rId6"/>
                    <a:srcRect l="1853" t="7196" r="2554" b="6361"/>
                    <a:stretch>
                      <a:fillRect/>
                    </a:stretch>
                  </pic:blipFill>
                  <pic:spPr>
                    <a:xfrm>
                      <a:off x="0" y="0"/>
                      <a:ext cx="4582929" cy="2299566"/>
                    </a:xfrm>
                    <a:prstGeom prst="rect">
                      <a:avLst/>
                    </a:prstGeom>
                  </pic:spPr>
                </pic:pic>
              </a:graphicData>
            </a:graphic>
          </wp:inline>
        </w:drawing>
      </w:r>
      <w:r w:rsidRPr="00B30789">
        <w:rPr>
          <w:noProof/>
        </w:rPr>
        <w:drawing>
          <wp:inline distT="0" distB="0" distL="0" distR="0">
            <wp:extent cx="4480669" cy="2600325"/>
            <wp:effectExtent l="0" t="0" r="0" b="0"/>
            <wp:docPr id="1" name="图片 1" descr="C:\Users\Shell\AppData\Local\Temp\WeChat Files\51447505505444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ll\AppData\Local\Temp\WeChat Files\51447505505444329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3958" cy="2602234"/>
                    </a:xfrm>
                    <a:prstGeom prst="rect">
                      <a:avLst/>
                    </a:prstGeom>
                    <a:noFill/>
                    <a:ln>
                      <a:noFill/>
                    </a:ln>
                  </pic:spPr>
                </pic:pic>
              </a:graphicData>
            </a:graphic>
          </wp:inline>
        </w:drawing>
      </w:r>
    </w:p>
    <w:p w:rsidR="00C54205" w:rsidRPr="00B30789" w:rsidRDefault="00B30789">
      <w:pPr>
        <w:rPr>
          <w:color w:val="000000" w:themeColor="text1"/>
          <w:sz w:val="28"/>
          <w:szCs w:val="28"/>
        </w:rPr>
      </w:pPr>
      <w:r w:rsidRPr="00B30789">
        <w:rPr>
          <w:rFonts w:hint="eastAsia"/>
          <w:color w:val="000000" w:themeColor="text1"/>
          <w:sz w:val="28"/>
          <w:szCs w:val="28"/>
        </w:rPr>
        <w:lastRenderedPageBreak/>
        <w:t>游戏系统结构示意图：</w:t>
      </w:r>
    </w:p>
    <w:p w:rsidR="00C54205" w:rsidRDefault="00B30789" w:rsidP="00B30789">
      <w:pPr>
        <w:jc w:val="center"/>
      </w:pPr>
      <w:r>
        <w:rPr>
          <w:noProof/>
        </w:rPr>
        <w:drawing>
          <wp:inline distT="0" distB="0" distL="0" distR="0">
            <wp:extent cx="6844030" cy="4388485"/>
            <wp:effectExtent l="0" t="0" r="13970" b="12065"/>
            <wp:docPr id="2" name="图片 2" descr="C:\Users\L\AppData\Local\Microsoft\Windows\INetCache\Content.Word\游戏板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AppData\Local\Microsoft\Windows\INetCache\Content.Word\游戏板块.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844030" cy="4388485"/>
                    </a:xfrm>
                    <a:prstGeom prst="rect">
                      <a:avLst/>
                    </a:prstGeom>
                    <a:noFill/>
                    <a:ln>
                      <a:noFill/>
                    </a:ln>
                  </pic:spPr>
                </pic:pic>
              </a:graphicData>
            </a:graphic>
          </wp:inline>
        </w:drawing>
      </w:r>
    </w:p>
    <w:p w:rsidR="00C54205" w:rsidRDefault="00B30789">
      <w:pPr>
        <w:numPr>
          <w:ilvl w:val="0"/>
          <w:numId w:val="1"/>
        </w:numPr>
        <w:jc w:val="left"/>
        <w:rPr>
          <w:rFonts w:ascii="微软雅黑" w:eastAsia="微软雅黑" w:hAnsi="微软雅黑"/>
          <w:b/>
          <w:sz w:val="24"/>
        </w:rPr>
      </w:pPr>
      <w:r>
        <w:rPr>
          <w:rFonts w:ascii="微软雅黑" w:eastAsia="微软雅黑" w:hAnsi="微软雅黑" w:hint="eastAsia"/>
          <w:b/>
          <w:sz w:val="24"/>
        </w:rPr>
        <w:lastRenderedPageBreak/>
        <w:t>该阶段</w:t>
      </w:r>
      <w:r>
        <w:rPr>
          <w:rFonts w:ascii="微软雅黑" w:eastAsia="微软雅黑" w:hAnsi="微软雅黑"/>
          <w:b/>
          <w:sz w:val="24"/>
        </w:rPr>
        <w:t>项目进展</w:t>
      </w:r>
      <w:r>
        <w:rPr>
          <w:rFonts w:ascii="微软雅黑" w:eastAsia="微软雅黑" w:hAnsi="微软雅黑" w:hint="eastAsia"/>
          <w:b/>
          <w:sz w:val="24"/>
        </w:rPr>
        <w:t>：</w:t>
      </w:r>
    </w:p>
    <w:p w:rsidR="00C54205" w:rsidRDefault="00B30789">
      <w:pPr>
        <w:jc w:val="left"/>
        <w:rPr>
          <w:rFonts w:ascii="微软雅黑" w:eastAsia="微软雅黑" w:hAnsi="微软雅黑"/>
          <w:b/>
          <w:sz w:val="24"/>
        </w:rPr>
      </w:pPr>
      <w:r>
        <w:rPr>
          <w:rFonts w:ascii="微软雅黑" w:eastAsia="微软雅黑" w:hAnsi="微软雅黑" w:hint="eastAsia"/>
          <w:b/>
          <w:sz w:val="24"/>
        </w:rPr>
        <w:t>目前处于第一版的讨论及制作阶段。</w:t>
      </w:r>
    </w:p>
    <w:p w:rsidR="00C54205" w:rsidRDefault="00B30789">
      <w:pPr>
        <w:jc w:val="left"/>
        <w:rPr>
          <w:rFonts w:ascii="微软雅黑" w:eastAsia="微软雅黑" w:hAnsi="微软雅黑"/>
          <w:b/>
          <w:sz w:val="24"/>
        </w:rPr>
      </w:pPr>
      <w:r>
        <w:rPr>
          <w:rFonts w:ascii="微软雅黑" w:eastAsia="微软雅黑" w:hAnsi="微软雅黑" w:hint="eastAsia"/>
          <w:b/>
          <w:sz w:val="24"/>
        </w:rPr>
        <w:t>针对上周六开会讨论内容，决定制作3D而不是2D游戏，对上周的2D文档进行了3D化的修改；（文档输出地址：</w:t>
      </w:r>
      <w:r>
        <w:rPr>
          <w:rFonts w:ascii="微软雅黑" w:eastAsia="微软雅黑" w:hAnsi="微软雅黑" w:hint="eastAsia"/>
          <w:bCs/>
          <w:szCs w:val="21"/>
        </w:rPr>
        <w:t>https://github.com/Shell777/miniGame/tree/master/Document/%E7%AD%96%E5%88%92%E6%A1%88%E5%88%9D%E7%A8%BF</w:t>
      </w:r>
      <w:r>
        <w:rPr>
          <w:rFonts w:ascii="微软雅黑" w:eastAsia="微软雅黑" w:hAnsi="微软雅黑" w:hint="eastAsia"/>
          <w:b/>
          <w:sz w:val="24"/>
        </w:rPr>
        <w:t>）</w:t>
      </w:r>
    </w:p>
    <w:p w:rsidR="00C54205" w:rsidRDefault="00B30789">
      <w:pPr>
        <w:jc w:val="left"/>
        <w:rPr>
          <w:rFonts w:ascii="微软雅黑" w:eastAsia="微软雅黑" w:hAnsi="微软雅黑"/>
          <w:b/>
          <w:sz w:val="24"/>
        </w:rPr>
      </w:pPr>
      <w:r>
        <w:rPr>
          <w:rFonts w:ascii="微软雅黑" w:eastAsia="微软雅黑" w:hAnsi="微软雅黑" w:hint="eastAsia"/>
          <w:b/>
          <w:sz w:val="24"/>
        </w:rPr>
        <w:t>程序方面仍处于基本功能开发阶段。</w:t>
      </w:r>
    </w:p>
    <w:p w:rsidR="00B30789" w:rsidRDefault="00B30789">
      <w:pPr>
        <w:jc w:val="left"/>
        <w:rPr>
          <w:rFonts w:ascii="微软雅黑" w:eastAsia="微软雅黑" w:hAnsi="微软雅黑"/>
          <w:b/>
          <w:sz w:val="24"/>
        </w:rPr>
      </w:pPr>
      <w:r>
        <w:rPr>
          <w:rFonts w:ascii="微软雅黑" w:eastAsia="微软雅黑" w:hAnsi="微软雅黑"/>
          <w:b/>
          <w:sz w:val="24"/>
        </w:rPr>
        <w:t>本周主要进行两个点的开发：</w:t>
      </w:r>
    </w:p>
    <w:p w:rsidR="00B30789" w:rsidRPr="00B30789" w:rsidRDefault="00B30789" w:rsidP="00B30789">
      <w:pPr>
        <w:pStyle w:val="a7"/>
        <w:numPr>
          <w:ilvl w:val="0"/>
          <w:numId w:val="2"/>
        </w:numPr>
        <w:ind w:firstLineChars="0"/>
        <w:jc w:val="left"/>
        <w:rPr>
          <w:rFonts w:ascii="微软雅黑" w:eastAsia="微软雅黑" w:hAnsi="微软雅黑"/>
          <w:b/>
          <w:sz w:val="24"/>
        </w:rPr>
      </w:pPr>
      <w:r w:rsidRPr="00B30789">
        <w:rPr>
          <w:rFonts w:ascii="微软雅黑" w:eastAsia="微软雅黑" w:hAnsi="微软雅黑" w:hint="eastAsia"/>
          <w:b/>
          <w:sz w:val="24"/>
        </w:rPr>
        <w:t>角色的攻击功能。</w:t>
      </w:r>
    </w:p>
    <w:p w:rsidR="00B30789" w:rsidRPr="00B30789" w:rsidRDefault="00B30789" w:rsidP="00B30789">
      <w:pPr>
        <w:pStyle w:val="a7"/>
        <w:numPr>
          <w:ilvl w:val="0"/>
          <w:numId w:val="2"/>
        </w:numPr>
        <w:ind w:firstLineChars="0"/>
        <w:jc w:val="left"/>
        <w:rPr>
          <w:rFonts w:ascii="微软雅黑" w:eastAsia="微软雅黑" w:hAnsi="微软雅黑"/>
          <w:b/>
          <w:sz w:val="24"/>
        </w:rPr>
      </w:pPr>
      <w:r>
        <w:rPr>
          <w:rFonts w:ascii="微软雅黑" w:eastAsia="微软雅黑" w:hAnsi="微软雅黑"/>
          <w:b/>
          <w:sz w:val="24"/>
        </w:rPr>
        <w:t>角色放置方块的功能。</w:t>
      </w:r>
    </w:p>
    <w:p w:rsidR="00C54205" w:rsidRDefault="00B30789">
      <w:pPr>
        <w:jc w:val="left"/>
        <w:rPr>
          <w:rFonts w:ascii="微软雅黑" w:eastAsia="微软雅黑" w:hAnsi="微软雅黑"/>
          <w:b/>
          <w:sz w:val="24"/>
        </w:rPr>
      </w:pPr>
      <w:r>
        <w:rPr>
          <w:rFonts w:ascii="微软雅黑" w:eastAsia="微软雅黑" w:hAnsi="微软雅黑" w:hint="eastAsia"/>
          <w:b/>
          <w:sz w:val="24"/>
        </w:rPr>
        <w:t>美术主要进行资源的制作及筛选。</w:t>
      </w:r>
    </w:p>
    <w:p w:rsidR="00B30789" w:rsidRPr="00B30789" w:rsidRDefault="00B30789">
      <w:pPr>
        <w:jc w:val="left"/>
        <w:rPr>
          <w:rFonts w:ascii="微软雅黑" w:eastAsia="微软雅黑" w:hAnsi="微软雅黑"/>
          <w:b/>
          <w:sz w:val="24"/>
        </w:rPr>
      </w:pPr>
      <w:r>
        <w:rPr>
          <w:rFonts w:ascii="微软雅黑" w:eastAsia="微软雅黑" w:hAnsi="微软雅黑"/>
          <w:b/>
          <w:sz w:val="24"/>
        </w:rPr>
        <w:t>1、本周主要在网上找贴图素材和音效的资源包并进行筛选。</w:t>
      </w:r>
    </w:p>
    <w:p w:rsidR="00C54205" w:rsidRDefault="00B30789">
      <w:pPr>
        <w:jc w:val="left"/>
        <w:rPr>
          <w:rFonts w:ascii="微软雅黑" w:eastAsia="微软雅黑" w:hAnsi="微软雅黑"/>
          <w:b/>
        </w:rPr>
      </w:pPr>
      <w:r>
        <w:rPr>
          <w:rFonts w:ascii="微软雅黑" w:eastAsia="微软雅黑" w:hAnsi="微软雅黑" w:hint="eastAsia"/>
          <w:b/>
        </w:rPr>
        <w:t>该阶段各</w:t>
      </w:r>
      <w:r>
        <w:rPr>
          <w:rFonts w:ascii="微软雅黑" w:eastAsia="微软雅黑" w:hAnsi="微软雅黑"/>
          <w:b/>
        </w:rPr>
        <w:t>组员输出</w:t>
      </w:r>
      <w:r>
        <w:rPr>
          <w:rFonts w:ascii="微软雅黑" w:eastAsia="微软雅黑" w:hAnsi="微软雅黑" w:hint="eastAsia"/>
          <w:b/>
        </w:rPr>
        <w:t>：</w:t>
      </w:r>
    </w:p>
    <w:tbl>
      <w:tblPr>
        <w:tblStyle w:val="a6"/>
        <w:tblW w:w="13745" w:type="dxa"/>
        <w:tblLayout w:type="fixed"/>
        <w:tblLook w:val="04A0" w:firstRow="1" w:lastRow="0" w:firstColumn="1" w:lastColumn="0" w:noHBand="0" w:noVBand="1"/>
      </w:tblPr>
      <w:tblGrid>
        <w:gridCol w:w="1980"/>
        <w:gridCol w:w="11765"/>
      </w:tblGrid>
      <w:tr w:rsidR="00C54205" w:rsidTr="00B30789">
        <w:trPr>
          <w:trHeight w:val="99"/>
        </w:trPr>
        <w:tc>
          <w:tcPr>
            <w:tcW w:w="1980" w:type="dxa"/>
            <w:shd w:val="clear" w:color="auto" w:fill="D9D9D9" w:themeFill="background1" w:themeFillShade="D9"/>
          </w:tcPr>
          <w:p w:rsidR="00C54205" w:rsidRDefault="00B30789">
            <w:pPr>
              <w:jc w:val="center"/>
              <w:rPr>
                <w:rFonts w:ascii="微软雅黑" w:eastAsia="微软雅黑" w:hAnsi="微软雅黑"/>
                <w:b/>
              </w:rPr>
            </w:pPr>
            <w:r>
              <w:rPr>
                <w:rFonts w:ascii="微软雅黑" w:eastAsia="微软雅黑" w:hAnsi="微软雅黑" w:hint="eastAsia"/>
                <w:b/>
              </w:rPr>
              <w:t>姓名</w:t>
            </w:r>
          </w:p>
        </w:tc>
        <w:tc>
          <w:tcPr>
            <w:tcW w:w="11765" w:type="dxa"/>
            <w:shd w:val="clear" w:color="auto" w:fill="D9D9D9" w:themeFill="background1" w:themeFillShade="D9"/>
          </w:tcPr>
          <w:p w:rsidR="00C54205" w:rsidRDefault="00B30789">
            <w:pPr>
              <w:jc w:val="center"/>
              <w:rPr>
                <w:rFonts w:ascii="微软雅黑" w:eastAsia="微软雅黑" w:hAnsi="微软雅黑"/>
                <w:b/>
              </w:rPr>
            </w:pPr>
            <w:r>
              <w:rPr>
                <w:rFonts w:ascii="微软雅黑" w:eastAsia="微软雅黑" w:hAnsi="微软雅黑" w:hint="eastAsia"/>
                <w:b/>
              </w:rPr>
              <w:t>该阶段输出</w:t>
            </w:r>
          </w:p>
        </w:tc>
      </w:tr>
      <w:tr w:rsidR="00C54205" w:rsidTr="00B30789">
        <w:trPr>
          <w:trHeight w:val="283"/>
        </w:trPr>
        <w:tc>
          <w:tcPr>
            <w:tcW w:w="1980" w:type="dxa"/>
          </w:tcPr>
          <w:p w:rsidR="00C54205" w:rsidRDefault="00B30789">
            <w:pPr>
              <w:jc w:val="left"/>
              <w:rPr>
                <w:rFonts w:ascii="微软雅黑" w:eastAsia="微软雅黑" w:hAnsi="微软雅黑"/>
              </w:rPr>
            </w:pPr>
            <w:r>
              <w:rPr>
                <w:rFonts w:ascii="微软雅黑" w:eastAsia="微软雅黑" w:hAnsi="微软雅黑" w:hint="eastAsia"/>
              </w:rPr>
              <w:t>夏寅皓</w:t>
            </w:r>
          </w:p>
        </w:tc>
        <w:tc>
          <w:tcPr>
            <w:tcW w:w="11765" w:type="dxa"/>
          </w:tcPr>
          <w:p w:rsidR="00C54205" w:rsidRDefault="00B30789" w:rsidP="00B30789">
            <w:pPr>
              <w:jc w:val="left"/>
              <w:rPr>
                <w:rFonts w:ascii="微软雅黑" w:eastAsia="微软雅黑" w:hAnsi="微软雅黑"/>
              </w:rPr>
            </w:pPr>
            <w:r>
              <w:rPr>
                <w:rFonts w:ascii="微软雅黑" w:eastAsia="微软雅黑" w:hAnsi="微软雅黑" w:hint="eastAsia"/>
              </w:rPr>
              <w:t>查看了三位策划输出的3D版策划书，对有争议分歧的地方进行标记留作周六会议讨论。在GitHub上对修改内容进行更新。</w:t>
            </w:r>
          </w:p>
        </w:tc>
      </w:tr>
      <w:tr w:rsidR="00C54205" w:rsidTr="00B30789">
        <w:trPr>
          <w:trHeight w:val="276"/>
        </w:trPr>
        <w:tc>
          <w:tcPr>
            <w:tcW w:w="1980" w:type="dxa"/>
          </w:tcPr>
          <w:p w:rsidR="00C54205" w:rsidRDefault="00B30789">
            <w:pPr>
              <w:jc w:val="left"/>
              <w:rPr>
                <w:rFonts w:ascii="微软雅黑" w:eastAsia="微软雅黑" w:hAnsi="微软雅黑"/>
              </w:rPr>
            </w:pPr>
            <w:bookmarkStart w:id="1" w:name="OLE_LINK1"/>
            <w:r>
              <w:rPr>
                <w:rFonts w:ascii="微软雅黑" w:eastAsia="微软雅黑" w:hAnsi="微软雅黑" w:hint="eastAsia"/>
              </w:rPr>
              <w:lastRenderedPageBreak/>
              <w:t>刘鑫昊</w:t>
            </w:r>
            <w:bookmarkEnd w:id="1"/>
          </w:p>
        </w:tc>
        <w:tc>
          <w:tcPr>
            <w:tcW w:w="11765" w:type="dxa"/>
          </w:tcPr>
          <w:p w:rsidR="00C54205" w:rsidRDefault="00B30789">
            <w:pPr>
              <w:jc w:val="left"/>
              <w:rPr>
                <w:rFonts w:ascii="微软雅黑" w:eastAsia="微软雅黑" w:hAnsi="微软雅黑"/>
              </w:rPr>
            </w:pPr>
            <w:r>
              <w:rPr>
                <w:rFonts w:ascii="微软雅黑" w:eastAsia="微软雅黑" w:hAnsi="微软雅黑"/>
              </w:rPr>
              <w:t>对上周自己的策划文档进行</w:t>
            </w:r>
            <w:r>
              <w:rPr>
                <w:rFonts w:ascii="微软雅黑" w:eastAsia="微软雅黑" w:hAnsi="微软雅黑" w:hint="eastAsia"/>
              </w:rPr>
              <w:t>修改，主要体现在</w:t>
            </w:r>
            <w:r>
              <w:rPr>
                <w:rFonts w:ascii="微软雅黑" w:eastAsia="微软雅黑" w:hAnsi="微软雅黑"/>
              </w:rPr>
              <w:t>2D转</w:t>
            </w:r>
            <w:r>
              <w:rPr>
                <w:rFonts w:ascii="微软雅黑" w:eastAsia="微软雅黑" w:hAnsi="微软雅黑" w:hint="eastAsia"/>
              </w:rPr>
              <w:t>3D的键位修改上。</w:t>
            </w:r>
          </w:p>
        </w:tc>
      </w:tr>
      <w:tr w:rsidR="00C54205" w:rsidTr="00B30789">
        <w:trPr>
          <w:trHeight w:val="276"/>
        </w:trPr>
        <w:tc>
          <w:tcPr>
            <w:tcW w:w="1980" w:type="dxa"/>
          </w:tcPr>
          <w:p w:rsidR="00C54205" w:rsidRDefault="00B30789">
            <w:pPr>
              <w:jc w:val="left"/>
              <w:rPr>
                <w:rFonts w:ascii="微软雅黑" w:eastAsia="微软雅黑" w:hAnsi="微软雅黑"/>
              </w:rPr>
            </w:pPr>
            <w:bookmarkStart w:id="2" w:name="OLE_LINK2"/>
            <w:bookmarkStart w:id="3" w:name="OLE_LINK3"/>
            <w:r>
              <w:rPr>
                <w:rFonts w:ascii="微软雅黑" w:eastAsia="微软雅黑" w:hAnsi="微软雅黑" w:hint="eastAsia"/>
              </w:rPr>
              <w:t>袁子豪</w:t>
            </w:r>
            <w:bookmarkEnd w:id="2"/>
            <w:bookmarkEnd w:id="3"/>
          </w:p>
        </w:tc>
        <w:tc>
          <w:tcPr>
            <w:tcW w:w="11765" w:type="dxa"/>
          </w:tcPr>
          <w:p w:rsidR="00C54205" w:rsidRDefault="00B30789">
            <w:pPr>
              <w:jc w:val="left"/>
              <w:rPr>
                <w:rFonts w:ascii="微软雅黑" w:eastAsia="微软雅黑" w:hAnsi="微软雅黑"/>
              </w:rPr>
            </w:pPr>
            <w:r>
              <w:rPr>
                <w:rFonts w:ascii="微软雅黑" w:eastAsia="微软雅黑" w:hAnsi="微软雅黑"/>
              </w:rPr>
              <w:t>对方块系统的策划文档进行了</w:t>
            </w:r>
            <w:r>
              <w:rPr>
                <w:rFonts w:ascii="微软雅黑" w:eastAsia="微软雅黑" w:hAnsi="微软雅黑" w:hint="eastAsia"/>
              </w:rPr>
              <w:t>3D化及细节修改</w:t>
            </w:r>
          </w:p>
        </w:tc>
      </w:tr>
      <w:tr w:rsidR="00C54205" w:rsidTr="00B30789">
        <w:trPr>
          <w:trHeight w:val="276"/>
        </w:trPr>
        <w:tc>
          <w:tcPr>
            <w:tcW w:w="1980" w:type="dxa"/>
          </w:tcPr>
          <w:p w:rsidR="00C54205" w:rsidRDefault="00B30789">
            <w:pPr>
              <w:jc w:val="left"/>
              <w:rPr>
                <w:rFonts w:ascii="微软雅黑" w:eastAsia="微软雅黑" w:hAnsi="微软雅黑"/>
              </w:rPr>
            </w:pPr>
            <w:bookmarkStart w:id="4" w:name="OLE_LINK4"/>
            <w:bookmarkStart w:id="5" w:name="OLE_LINK5"/>
            <w:bookmarkStart w:id="6" w:name="OLE_LINK6"/>
            <w:r>
              <w:rPr>
                <w:rFonts w:ascii="微软雅黑" w:eastAsia="微软雅黑" w:hAnsi="微软雅黑" w:hint="eastAsia"/>
              </w:rPr>
              <w:t>何嘉权</w:t>
            </w:r>
            <w:bookmarkEnd w:id="4"/>
            <w:bookmarkEnd w:id="5"/>
            <w:bookmarkEnd w:id="6"/>
          </w:p>
        </w:tc>
        <w:tc>
          <w:tcPr>
            <w:tcW w:w="11765" w:type="dxa"/>
          </w:tcPr>
          <w:p w:rsidR="00C54205" w:rsidRDefault="00B30789">
            <w:pPr>
              <w:jc w:val="left"/>
              <w:rPr>
                <w:rFonts w:ascii="微软雅黑" w:eastAsia="微软雅黑" w:hAnsi="微软雅黑"/>
              </w:rPr>
            </w:pPr>
            <w:r>
              <w:rPr>
                <w:rFonts w:ascii="微软雅黑" w:eastAsia="微软雅黑" w:hAnsi="微软雅黑"/>
              </w:rPr>
              <w:t>对3D地图系统进行了详细的策划，使用</w:t>
            </w:r>
            <w:r w:rsidRPr="00B30789">
              <w:rPr>
                <w:rFonts w:ascii="微软雅黑" w:eastAsia="微软雅黑" w:hAnsi="微软雅黑"/>
              </w:rPr>
              <w:t>sketchup</w:t>
            </w:r>
            <w:r>
              <w:rPr>
                <w:rFonts w:ascii="微软雅黑" w:eastAsia="微软雅黑" w:hAnsi="微软雅黑"/>
              </w:rPr>
              <w:t>工具绘制了地图的</w:t>
            </w:r>
            <w:r>
              <w:rPr>
                <w:rFonts w:ascii="微软雅黑" w:eastAsia="微软雅黑" w:hAnsi="微软雅黑" w:hint="eastAsia"/>
              </w:rPr>
              <w:t>3D模型。</w:t>
            </w:r>
          </w:p>
        </w:tc>
      </w:tr>
      <w:tr w:rsidR="00C54205" w:rsidTr="00B30789">
        <w:trPr>
          <w:trHeight w:val="283"/>
        </w:trPr>
        <w:tc>
          <w:tcPr>
            <w:tcW w:w="1980" w:type="dxa"/>
          </w:tcPr>
          <w:p w:rsidR="00C54205" w:rsidRDefault="00B30789">
            <w:pPr>
              <w:jc w:val="left"/>
              <w:rPr>
                <w:rFonts w:ascii="微软雅黑" w:eastAsia="微软雅黑" w:hAnsi="微软雅黑"/>
              </w:rPr>
            </w:pPr>
            <w:bookmarkStart w:id="7" w:name="OLE_LINK7"/>
            <w:bookmarkStart w:id="8" w:name="OLE_LINK8"/>
            <w:r>
              <w:rPr>
                <w:rFonts w:ascii="微软雅黑" w:eastAsia="微软雅黑" w:hAnsi="微软雅黑" w:hint="eastAsia"/>
              </w:rPr>
              <w:t>庄博伟</w:t>
            </w:r>
            <w:bookmarkEnd w:id="7"/>
            <w:bookmarkEnd w:id="8"/>
          </w:p>
        </w:tc>
        <w:tc>
          <w:tcPr>
            <w:tcW w:w="11765" w:type="dxa"/>
          </w:tcPr>
          <w:p w:rsidR="00C54205" w:rsidRDefault="00B30789">
            <w:pPr>
              <w:jc w:val="left"/>
              <w:rPr>
                <w:rFonts w:ascii="微软雅黑" w:eastAsia="微软雅黑" w:hAnsi="微软雅黑"/>
              </w:rPr>
            </w:pPr>
            <w:r w:rsidRPr="00B30789">
              <w:rPr>
                <w:rFonts w:ascii="微软雅黑" w:eastAsia="微软雅黑" w:hAnsi="微软雅黑" w:hint="eastAsia"/>
              </w:rPr>
              <w:t>这周优化了方块消失的内存释放 还在进行攻击动画的调试</w:t>
            </w:r>
            <w:r>
              <w:rPr>
                <w:rFonts w:ascii="微软雅黑" w:eastAsia="微软雅黑" w:hAnsi="微软雅黑" w:hint="eastAsia"/>
              </w:rPr>
              <w:t>。</w:t>
            </w:r>
          </w:p>
        </w:tc>
      </w:tr>
      <w:tr w:rsidR="00C54205" w:rsidTr="00B30789">
        <w:trPr>
          <w:trHeight w:val="276"/>
        </w:trPr>
        <w:tc>
          <w:tcPr>
            <w:tcW w:w="1980" w:type="dxa"/>
          </w:tcPr>
          <w:p w:rsidR="00C54205" w:rsidRDefault="00B30789">
            <w:pPr>
              <w:jc w:val="left"/>
              <w:rPr>
                <w:rFonts w:ascii="微软雅黑" w:eastAsia="微软雅黑" w:hAnsi="微软雅黑"/>
              </w:rPr>
            </w:pPr>
            <w:bookmarkStart w:id="9" w:name="OLE_LINK9"/>
            <w:r>
              <w:rPr>
                <w:rFonts w:ascii="微软雅黑" w:eastAsia="微软雅黑" w:hAnsi="微软雅黑" w:hint="eastAsia"/>
              </w:rPr>
              <w:t>陈浩强</w:t>
            </w:r>
            <w:bookmarkEnd w:id="9"/>
          </w:p>
        </w:tc>
        <w:tc>
          <w:tcPr>
            <w:tcW w:w="11765" w:type="dxa"/>
          </w:tcPr>
          <w:p w:rsidR="00C54205" w:rsidRDefault="00B30789">
            <w:pPr>
              <w:jc w:val="left"/>
              <w:rPr>
                <w:rFonts w:ascii="微软雅黑" w:eastAsia="微软雅黑" w:hAnsi="微软雅黑"/>
              </w:rPr>
            </w:pPr>
            <w:r>
              <w:rPr>
                <w:rFonts w:ascii="微软雅黑" w:eastAsia="微软雅黑" w:hAnsi="微软雅黑" w:hint="eastAsia"/>
              </w:rPr>
              <w:t>探讨了射线碰撞等实现人物攻击的方法。</w:t>
            </w:r>
          </w:p>
        </w:tc>
      </w:tr>
      <w:tr w:rsidR="00C54205" w:rsidTr="00B30789">
        <w:trPr>
          <w:trHeight w:val="276"/>
        </w:trPr>
        <w:tc>
          <w:tcPr>
            <w:tcW w:w="1980" w:type="dxa"/>
          </w:tcPr>
          <w:p w:rsidR="00C54205" w:rsidRDefault="00B30789">
            <w:pPr>
              <w:jc w:val="left"/>
              <w:rPr>
                <w:rFonts w:ascii="微软雅黑" w:eastAsia="微软雅黑" w:hAnsi="微软雅黑"/>
              </w:rPr>
            </w:pPr>
            <w:bookmarkStart w:id="10" w:name="OLE_LINK10"/>
            <w:bookmarkStart w:id="11" w:name="OLE_LINK11"/>
            <w:bookmarkStart w:id="12" w:name="OLE_LINK12"/>
            <w:r>
              <w:rPr>
                <w:rFonts w:ascii="微软雅黑" w:eastAsia="微软雅黑" w:hAnsi="微软雅黑" w:hint="eastAsia"/>
              </w:rPr>
              <w:t>谭俊朗</w:t>
            </w:r>
            <w:bookmarkEnd w:id="10"/>
            <w:bookmarkEnd w:id="11"/>
            <w:bookmarkEnd w:id="12"/>
          </w:p>
        </w:tc>
        <w:tc>
          <w:tcPr>
            <w:tcW w:w="11765" w:type="dxa"/>
          </w:tcPr>
          <w:p w:rsidR="00C54205" w:rsidRDefault="00B30789">
            <w:pPr>
              <w:jc w:val="left"/>
              <w:rPr>
                <w:rFonts w:ascii="微软雅黑" w:eastAsia="微软雅黑" w:hAnsi="微软雅黑"/>
              </w:rPr>
            </w:pPr>
            <w:r w:rsidRPr="00B30789">
              <w:rPr>
                <w:rFonts w:ascii="微软雅黑" w:eastAsia="微软雅黑" w:hAnsi="微软雅黑" w:hint="eastAsia"/>
              </w:rPr>
              <w:t>这周修改了拾取方块有时失灵的bug</w:t>
            </w:r>
            <w:r>
              <w:rPr>
                <w:rFonts w:ascii="微软雅黑" w:eastAsia="微软雅黑" w:hAnsi="微软雅黑" w:hint="eastAsia"/>
              </w:rPr>
              <w:t>；并</w:t>
            </w:r>
            <w:r w:rsidRPr="00B30789">
              <w:rPr>
                <w:rFonts w:ascii="微软雅黑" w:eastAsia="微软雅黑" w:hAnsi="微软雅黑" w:hint="eastAsia"/>
              </w:rPr>
              <w:t>找到了类MC放置方块的方法</w:t>
            </w:r>
          </w:p>
        </w:tc>
      </w:tr>
      <w:tr w:rsidR="00C54205" w:rsidTr="00B30789">
        <w:trPr>
          <w:trHeight w:val="276"/>
        </w:trPr>
        <w:tc>
          <w:tcPr>
            <w:tcW w:w="1980" w:type="dxa"/>
          </w:tcPr>
          <w:p w:rsidR="00C54205" w:rsidRDefault="00B30789">
            <w:pPr>
              <w:jc w:val="left"/>
              <w:rPr>
                <w:rFonts w:ascii="微软雅黑" w:eastAsia="微软雅黑" w:hAnsi="微软雅黑"/>
              </w:rPr>
            </w:pPr>
            <w:bookmarkStart w:id="13" w:name="OLE_LINK13"/>
            <w:bookmarkStart w:id="14" w:name="OLE_LINK14"/>
            <w:r>
              <w:rPr>
                <w:rFonts w:ascii="微软雅黑" w:eastAsia="微软雅黑" w:hAnsi="微软雅黑" w:hint="eastAsia"/>
              </w:rPr>
              <w:t>邓维尔</w:t>
            </w:r>
            <w:bookmarkEnd w:id="13"/>
            <w:bookmarkEnd w:id="14"/>
          </w:p>
        </w:tc>
        <w:tc>
          <w:tcPr>
            <w:tcW w:w="11765" w:type="dxa"/>
          </w:tcPr>
          <w:p w:rsidR="00C54205" w:rsidRDefault="00B30789">
            <w:pPr>
              <w:jc w:val="left"/>
              <w:rPr>
                <w:rFonts w:ascii="微软雅黑" w:eastAsia="微软雅黑" w:hAnsi="微软雅黑"/>
              </w:rPr>
            </w:pPr>
            <w:r>
              <w:rPr>
                <w:rFonts w:ascii="微软雅黑" w:eastAsia="微软雅黑" w:hAnsi="微软雅黑"/>
              </w:rPr>
              <w:t>筛选了场景和物体的贴图素材包；寻找音效素材包</w:t>
            </w:r>
          </w:p>
        </w:tc>
      </w:tr>
    </w:tbl>
    <w:p w:rsidR="00B30789" w:rsidRPr="00B30789" w:rsidRDefault="00B30789">
      <w:pPr>
        <w:jc w:val="left"/>
        <w:rPr>
          <w:rFonts w:ascii="微软雅黑" w:eastAsia="微软雅黑" w:hAnsi="微软雅黑"/>
          <w:b/>
          <w:sz w:val="24"/>
        </w:rPr>
      </w:pPr>
      <w:r>
        <w:rPr>
          <w:rFonts w:ascii="微软雅黑" w:eastAsia="微软雅黑" w:hAnsi="微软雅黑" w:hint="eastAsia"/>
          <w:b/>
          <w:sz w:val="24"/>
        </w:rPr>
        <w:t>四</w:t>
      </w:r>
      <w:r>
        <w:rPr>
          <w:rFonts w:ascii="微软雅黑" w:eastAsia="微软雅黑" w:hAnsi="微软雅黑"/>
          <w:b/>
          <w:sz w:val="24"/>
        </w:rPr>
        <w:t>、</w:t>
      </w:r>
      <w:r>
        <w:rPr>
          <w:rFonts w:ascii="微软雅黑" w:eastAsia="微软雅黑" w:hAnsi="微软雅黑" w:hint="eastAsia"/>
          <w:b/>
          <w:sz w:val="24"/>
        </w:rPr>
        <w:t>下阶段</w:t>
      </w:r>
      <w:r>
        <w:rPr>
          <w:rFonts w:ascii="微软雅黑" w:eastAsia="微软雅黑" w:hAnsi="微软雅黑"/>
          <w:b/>
          <w:sz w:val="24"/>
        </w:rPr>
        <w:t>项目</w:t>
      </w:r>
      <w:r>
        <w:rPr>
          <w:rFonts w:ascii="微软雅黑" w:eastAsia="微软雅黑" w:hAnsi="微软雅黑" w:hint="eastAsia"/>
          <w:b/>
          <w:sz w:val="24"/>
        </w:rPr>
        <w:t>计划：</w:t>
      </w:r>
    </w:p>
    <w:p w:rsidR="00C54205" w:rsidRDefault="00B30789">
      <w:pPr>
        <w:jc w:val="left"/>
        <w:rPr>
          <w:rFonts w:ascii="微软雅黑" w:eastAsia="微软雅黑" w:hAnsi="微软雅黑"/>
          <w:b/>
        </w:rPr>
      </w:pPr>
      <w:r>
        <w:rPr>
          <w:rFonts w:ascii="微软雅黑" w:eastAsia="微软雅黑" w:hAnsi="微软雅黑" w:hint="eastAsia"/>
          <w:b/>
        </w:rPr>
        <w:t>下阶段各</w:t>
      </w:r>
      <w:r>
        <w:rPr>
          <w:rFonts w:ascii="微软雅黑" w:eastAsia="微软雅黑" w:hAnsi="微软雅黑"/>
          <w:b/>
        </w:rPr>
        <w:t>组员</w:t>
      </w:r>
      <w:r>
        <w:rPr>
          <w:rFonts w:ascii="微软雅黑" w:eastAsia="微软雅黑" w:hAnsi="微软雅黑" w:hint="eastAsia"/>
          <w:b/>
        </w:rPr>
        <w:t>分工：</w:t>
      </w:r>
    </w:p>
    <w:tbl>
      <w:tblPr>
        <w:tblStyle w:val="a6"/>
        <w:tblW w:w="13529" w:type="dxa"/>
        <w:tblLayout w:type="fixed"/>
        <w:tblLook w:val="04A0" w:firstRow="1" w:lastRow="0" w:firstColumn="1" w:lastColumn="0" w:noHBand="0" w:noVBand="1"/>
      </w:tblPr>
      <w:tblGrid>
        <w:gridCol w:w="3636"/>
        <w:gridCol w:w="9893"/>
      </w:tblGrid>
      <w:tr w:rsidR="00C54205">
        <w:trPr>
          <w:trHeight w:val="86"/>
        </w:trPr>
        <w:tc>
          <w:tcPr>
            <w:tcW w:w="3636" w:type="dxa"/>
            <w:shd w:val="clear" w:color="auto" w:fill="D9D9D9" w:themeFill="background1" w:themeFillShade="D9"/>
          </w:tcPr>
          <w:p w:rsidR="00C54205" w:rsidRDefault="00B30789">
            <w:pPr>
              <w:jc w:val="center"/>
              <w:rPr>
                <w:rFonts w:ascii="微软雅黑" w:eastAsia="微软雅黑" w:hAnsi="微软雅黑"/>
                <w:b/>
              </w:rPr>
            </w:pPr>
            <w:r>
              <w:rPr>
                <w:rFonts w:ascii="微软雅黑" w:eastAsia="微软雅黑" w:hAnsi="微软雅黑" w:hint="eastAsia"/>
                <w:b/>
              </w:rPr>
              <w:t>姓名</w:t>
            </w:r>
          </w:p>
        </w:tc>
        <w:tc>
          <w:tcPr>
            <w:tcW w:w="9893" w:type="dxa"/>
            <w:shd w:val="clear" w:color="auto" w:fill="D9D9D9" w:themeFill="background1" w:themeFillShade="D9"/>
          </w:tcPr>
          <w:p w:rsidR="00C54205" w:rsidRDefault="00B30789">
            <w:pPr>
              <w:jc w:val="center"/>
              <w:rPr>
                <w:rFonts w:ascii="微软雅黑" w:eastAsia="微软雅黑" w:hAnsi="微软雅黑"/>
                <w:b/>
              </w:rPr>
            </w:pPr>
            <w:r>
              <w:rPr>
                <w:rFonts w:ascii="微软雅黑" w:eastAsia="微软雅黑" w:hAnsi="微软雅黑" w:hint="eastAsia"/>
                <w:b/>
              </w:rPr>
              <w:t>下阶段</w:t>
            </w:r>
            <w:r>
              <w:rPr>
                <w:rFonts w:ascii="微软雅黑" w:eastAsia="微软雅黑" w:hAnsi="微软雅黑"/>
                <w:b/>
              </w:rPr>
              <w:t>任务</w:t>
            </w:r>
          </w:p>
        </w:tc>
      </w:tr>
      <w:tr w:rsidR="00C54205">
        <w:trPr>
          <w:trHeight w:val="248"/>
        </w:trPr>
        <w:tc>
          <w:tcPr>
            <w:tcW w:w="3636" w:type="dxa"/>
          </w:tcPr>
          <w:p w:rsidR="00C54205" w:rsidRDefault="00B30789">
            <w:pPr>
              <w:jc w:val="left"/>
              <w:rPr>
                <w:rFonts w:ascii="微软雅黑" w:eastAsia="微软雅黑" w:hAnsi="微软雅黑"/>
              </w:rPr>
            </w:pPr>
            <w:r>
              <w:rPr>
                <w:rFonts w:ascii="微软雅黑" w:eastAsia="微软雅黑" w:hAnsi="微软雅黑"/>
              </w:rPr>
              <w:t>夏寅皓</w:t>
            </w:r>
          </w:p>
        </w:tc>
        <w:tc>
          <w:tcPr>
            <w:tcW w:w="9893" w:type="dxa"/>
          </w:tcPr>
          <w:p w:rsidR="00C54205" w:rsidRDefault="00B30789">
            <w:pPr>
              <w:jc w:val="left"/>
              <w:rPr>
                <w:rFonts w:ascii="微软雅黑" w:eastAsia="微软雅黑" w:hAnsi="微软雅黑"/>
              </w:rPr>
            </w:pPr>
            <w:r>
              <w:rPr>
                <w:rFonts w:ascii="微软雅黑" w:eastAsia="微软雅黑" w:hAnsi="微软雅黑"/>
              </w:rPr>
              <w:t>在周六会议之后根据讨论内容整合出一份完整的策划文档。</w:t>
            </w:r>
          </w:p>
        </w:tc>
      </w:tr>
      <w:tr w:rsidR="00C54205">
        <w:trPr>
          <w:trHeight w:val="243"/>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t>刘鑫昊</w:t>
            </w:r>
          </w:p>
        </w:tc>
        <w:tc>
          <w:tcPr>
            <w:tcW w:w="9893" w:type="dxa"/>
          </w:tcPr>
          <w:p w:rsidR="00C54205" w:rsidRDefault="00B30789">
            <w:pPr>
              <w:jc w:val="left"/>
              <w:rPr>
                <w:rFonts w:ascii="微软雅黑" w:eastAsia="微软雅黑" w:hAnsi="微软雅黑"/>
              </w:rPr>
            </w:pPr>
            <w:bookmarkStart w:id="15" w:name="OLE_LINK15"/>
            <w:bookmarkStart w:id="16" w:name="OLE_LINK16"/>
            <w:bookmarkStart w:id="17" w:name="OLE_LINK17"/>
            <w:r>
              <w:rPr>
                <w:rFonts w:ascii="微软雅黑" w:eastAsia="微软雅黑" w:hAnsi="微软雅黑"/>
              </w:rPr>
              <w:t>在保证核心玩法的情况系，三位策划在玩法上进行探讨，丰富游戏可玩性</w:t>
            </w:r>
            <w:bookmarkEnd w:id="15"/>
            <w:bookmarkEnd w:id="16"/>
            <w:bookmarkEnd w:id="17"/>
          </w:p>
        </w:tc>
      </w:tr>
      <w:tr w:rsidR="00C54205">
        <w:trPr>
          <w:trHeight w:val="243"/>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t>袁子豪</w:t>
            </w:r>
          </w:p>
        </w:tc>
        <w:tc>
          <w:tcPr>
            <w:tcW w:w="9893" w:type="dxa"/>
          </w:tcPr>
          <w:p w:rsidR="00C54205" w:rsidRDefault="00B30789">
            <w:pPr>
              <w:jc w:val="left"/>
              <w:rPr>
                <w:rFonts w:ascii="微软雅黑" w:eastAsia="微软雅黑" w:hAnsi="微软雅黑"/>
              </w:rPr>
            </w:pPr>
            <w:r>
              <w:rPr>
                <w:rFonts w:ascii="微软雅黑" w:eastAsia="微软雅黑" w:hAnsi="微软雅黑"/>
              </w:rPr>
              <w:t>在保证核心玩法的情况系，三位策划在玩法上进行探讨，丰富游戏可玩性</w:t>
            </w:r>
          </w:p>
        </w:tc>
      </w:tr>
      <w:tr w:rsidR="00C54205">
        <w:trPr>
          <w:trHeight w:val="243"/>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lastRenderedPageBreak/>
              <w:t>何嘉权</w:t>
            </w:r>
          </w:p>
        </w:tc>
        <w:tc>
          <w:tcPr>
            <w:tcW w:w="9893" w:type="dxa"/>
          </w:tcPr>
          <w:p w:rsidR="00C54205" w:rsidRDefault="00B30789">
            <w:pPr>
              <w:jc w:val="left"/>
              <w:rPr>
                <w:rFonts w:ascii="微软雅黑" w:eastAsia="微软雅黑" w:hAnsi="微软雅黑"/>
              </w:rPr>
            </w:pPr>
            <w:r>
              <w:rPr>
                <w:rFonts w:ascii="微软雅黑" w:eastAsia="微软雅黑" w:hAnsi="微软雅黑"/>
              </w:rPr>
              <w:t>在保证核心玩法的情况系，三位策划在玩法上进行探讨，丰富游戏可玩性</w:t>
            </w:r>
          </w:p>
        </w:tc>
      </w:tr>
      <w:tr w:rsidR="00C54205">
        <w:trPr>
          <w:trHeight w:val="248"/>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t>庄博伟</w:t>
            </w:r>
          </w:p>
        </w:tc>
        <w:tc>
          <w:tcPr>
            <w:tcW w:w="9893" w:type="dxa"/>
          </w:tcPr>
          <w:p w:rsidR="00C54205" w:rsidRDefault="00B30789">
            <w:pPr>
              <w:jc w:val="left"/>
              <w:rPr>
                <w:rFonts w:ascii="微软雅黑" w:eastAsia="微软雅黑" w:hAnsi="微软雅黑"/>
              </w:rPr>
            </w:pPr>
            <w:r>
              <w:rPr>
                <w:rFonts w:ascii="微软雅黑" w:eastAsia="微软雅黑" w:hAnsi="微软雅黑"/>
              </w:rPr>
              <w:t>优先实现人物攻击的操作。</w:t>
            </w:r>
          </w:p>
        </w:tc>
      </w:tr>
      <w:tr w:rsidR="00C54205">
        <w:trPr>
          <w:trHeight w:val="243"/>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t>陈浩强</w:t>
            </w:r>
          </w:p>
        </w:tc>
        <w:tc>
          <w:tcPr>
            <w:tcW w:w="9893" w:type="dxa"/>
          </w:tcPr>
          <w:p w:rsidR="00C54205" w:rsidRDefault="00B30789">
            <w:pPr>
              <w:jc w:val="left"/>
              <w:rPr>
                <w:rFonts w:ascii="微软雅黑" w:eastAsia="微软雅黑" w:hAnsi="微软雅黑"/>
              </w:rPr>
            </w:pPr>
            <w:r>
              <w:rPr>
                <w:rFonts w:ascii="微软雅黑" w:eastAsia="微软雅黑" w:hAnsi="微软雅黑"/>
              </w:rPr>
              <w:t>根据类MC方法实现方块放置的操作。</w:t>
            </w:r>
          </w:p>
        </w:tc>
      </w:tr>
      <w:tr w:rsidR="00C54205">
        <w:trPr>
          <w:trHeight w:val="243"/>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t>谭俊朗</w:t>
            </w:r>
          </w:p>
        </w:tc>
        <w:tc>
          <w:tcPr>
            <w:tcW w:w="9893" w:type="dxa"/>
          </w:tcPr>
          <w:p w:rsidR="00C54205" w:rsidRDefault="00B30789">
            <w:pPr>
              <w:jc w:val="left"/>
              <w:rPr>
                <w:rFonts w:ascii="微软雅黑" w:eastAsia="微软雅黑" w:hAnsi="微软雅黑"/>
              </w:rPr>
            </w:pPr>
            <w:r>
              <w:rPr>
                <w:rFonts w:ascii="微软雅黑" w:eastAsia="微软雅黑" w:hAnsi="微软雅黑"/>
              </w:rPr>
              <w:t>根据类MC方法实现方块放置的操作。</w:t>
            </w:r>
          </w:p>
        </w:tc>
      </w:tr>
      <w:tr w:rsidR="00C54205">
        <w:trPr>
          <w:trHeight w:val="243"/>
        </w:trPr>
        <w:tc>
          <w:tcPr>
            <w:tcW w:w="3636" w:type="dxa"/>
          </w:tcPr>
          <w:p w:rsidR="00C54205" w:rsidRDefault="00B30789">
            <w:pPr>
              <w:jc w:val="left"/>
              <w:rPr>
                <w:rFonts w:ascii="微软雅黑" w:eastAsia="微软雅黑" w:hAnsi="微软雅黑"/>
              </w:rPr>
            </w:pPr>
            <w:r>
              <w:rPr>
                <w:rFonts w:ascii="微软雅黑" w:eastAsia="微软雅黑" w:hAnsi="微软雅黑" w:hint="eastAsia"/>
              </w:rPr>
              <w:t>邓维尔</w:t>
            </w:r>
          </w:p>
        </w:tc>
        <w:tc>
          <w:tcPr>
            <w:tcW w:w="9893" w:type="dxa"/>
          </w:tcPr>
          <w:p w:rsidR="00C54205" w:rsidRDefault="00B30789">
            <w:pPr>
              <w:jc w:val="left"/>
              <w:rPr>
                <w:rFonts w:ascii="微软雅黑" w:eastAsia="微软雅黑" w:hAnsi="微软雅黑"/>
              </w:rPr>
            </w:pPr>
            <w:r>
              <w:rPr>
                <w:rFonts w:ascii="微软雅黑" w:eastAsia="微软雅黑" w:hAnsi="微软雅黑"/>
              </w:rPr>
              <w:t>筛选资源并与程序对接，整合到demo中</w:t>
            </w:r>
          </w:p>
        </w:tc>
      </w:tr>
    </w:tbl>
    <w:p w:rsidR="00C54205" w:rsidRDefault="00C54205">
      <w:pPr>
        <w:jc w:val="left"/>
        <w:rPr>
          <w:rFonts w:ascii="微软雅黑" w:eastAsia="微软雅黑" w:hAnsi="微软雅黑"/>
        </w:rPr>
      </w:pPr>
    </w:p>
    <w:sectPr w:rsidR="00C5420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2CAEC"/>
    <w:multiLevelType w:val="singleLevel"/>
    <w:tmpl w:val="59F2CAEC"/>
    <w:lvl w:ilvl="0">
      <w:start w:val="3"/>
      <w:numFmt w:val="chineseCounting"/>
      <w:suff w:val="nothing"/>
      <w:lvlText w:val="%1、"/>
      <w:lvlJc w:val="left"/>
    </w:lvl>
  </w:abstractNum>
  <w:abstractNum w:abstractNumId="1">
    <w:nsid w:val="738D4670"/>
    <w:multiLevelType w:val="hybridMultilevel"/>
    <w:tmpl w:val="F8AA4C80"/>
    <w:lvl w:ilvl="0" w:tplc="D0D4FB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9C2"/>
    <w:rsid w:val="001546C7"/>
    <w:rsid w:val="001641C7"/>
    <w:rsid w:val="004B065A"/>
    <w:rsid w:val="005619C2"/>
    <w:rsid w:val="00A0270E"/>
    <w:rsid w:val="00A70004"/>
    <w:rsid w:val="00A713CE"/>
    <w:rsid w:val="00B30789"/>
    <w:rsid w:val="00B804B1"/>
    <w:rsid w:val="00BA447E"/>
    <w:rsid w:val="00C54205"/>
    <w:rsid w:val="00C62D1A"/>
    <w:rsid w:val="00EB12AA"/>
    <w:rsid w:val="08291A61"/>
    <w:rsid w:val="28A90FFB"/>
    <w:rsid w:val="58413448"/>
    <w:rsid w:val="5C866397"/>
    <w:rsid w:val="5CA84601"/>
    <w:rsid w:val="67F1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B797A3-CA51-4FF3-979C-FBC40E30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uiPriority w:val="9"/>
    <w:unhideWhenUsed/>
    <w:qFormat/>
    <w:pPr>
      <w:spacing w:beforeAutospacing="1" w:afterAutospacing="1"/>
      <w:jc w:val="left"/>
      <w:outlineLvl w:val="3"/>
    </w:pPr>
    <w:rPr>
      <w:rFonts w:ascii="宋体" w:eastAsia="宋体" w:hAnsi="宋体" w:cs="Times New Roman"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rPr>
      <w:color w:val="0000FF"/>
      <w:u w:val="single"/>
    </w:rPr>
  </w:style>
  <w:style w:type="table" w:styleId="a6">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99"/>
    <w:rsid w:val="00B307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vickyrmcai(蔡日梅)</dc:creator>
  <cp:lastModifiedBy>Shell</cp:lastModifiedBy>
  <cp:revision>3</cp:revision>
  <dcterms:created xsi:type="dcterms:W3CDTF">2017-09-25T10:32:00Z</dcterms:created>
  <dcterms:modified xsi:type="dcterms:W3CDTF">2017-11-03T10:18:00Z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