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w:hAnsi="微软雅黑" w:eastAsia="微软雅黑"/>
          <w:b/>
          <w:sz w:val="48"/>
        </w:rPr>
      </w:pPr>
    </w:p>
    <w:p>
      <w:pPr>
        <w:jc w:val="center"/>
        <w:rPr>
          <w:rFonts w:ascii="微软雅黑" w:hAnsi="微软雅黑" w:eastAsia="微软雅黑"/>
          <w:b/>
          <w:sz w:val="48"/>
        </w:rPr>
      </w:pPr>
      <w:r>
        <w:rPr>
          <w:rFonts w:hint="eastAsia" w:ascii="微软雅黑" w:hAnsi="微软雅黑" w:eastAsia="微软雅黑"/>
          <w:b/>
          <w:sz w:val="48"/>
        </w:rPr>
        <w:t>第七小组项目</w:t>
      </w:r>
      <w:r>
        <w:rPr>
          <w:rFonts w:ascii="微软雅黑" w:hAnsi="微软雅黑" w:eastAsia="微软雅黑"/>
          <w:b/>
          <w:sz w:val="48"/>
        </w:rPr>
        <w:t>进展</w:t>
      </w:r>
      <w:r>
        <w:rPr>
          <w:rFonts w:hint="eastAsia" w:ascii="微软雅黑" w:hAnsi="微软雅黑" w:eastAsia="微软雅黑"/>
          <w:b/>
          <w:sz w:val="48"/>
        </w:rPr>
        <w:t>报告</w:t>
      </w:r>
    </w:p>
    <w:p>
      <w:pPr>
        <w:jc w:val="center"/>
        <w:rPr>
          <w:rFonts w:ascii="微软雅黑" w:hAnsi="微软雅黑" w:eastAsia="微软雅黑"/>
        </w:rPr>
      </w:pPr>
      <w:r>
        <w:rPr>
          <w:rFonts w:hint="eastAsia" w:ascii="微软雅黑" w:hAnsi="微软雅黑" w:eastAsia="微软雅黑"/>
        </w:rPr>
        <w:t>（</w:t>
      </w:r>
      <w:r>
        <w:rPr>
          <w:rFonts w:ascii="微软雅黑" w:hAnsi="微软雅黑" w:eastAsia="微软雅黑"/>
        </w:rPr>
        <w:t>时间：</w:t>
      </w:r>
      <w:r>
        <w:rPr>
          <w:rFonts w:hint="eastAsia" w:ascii="微软雅黑" w:hAnsi="微软雅黑" w:eastAsia="微软雅黑"/>
          <w:lang w:val="en-US" w:eastAsia="zh-CN"/>
        </w:rPr>
        <w:t>11</w:t>
      </w:r>
      <w:r>
        <w:rPr>
          <w:rFonts w:hint="eastAsia" w:ascii="微软雅黑" w:hAnsi="微软雅黑" w:eastAsia="微软雅黑"/>
        </w:rPr>
        <w:t>月</w:t>
      </w:r>
      <w:r>
        <w:rPr>
          <w:rFonts w:hint="eastAsia" w:ascii="微软雅黑" w:hAnsi="微软雅黑" w:eastAsia="微软雅黑"/>
          <w:lang w:val="en-US" w:eastAsia="zh-CN"/>
        </w:rPr>
        <w:t>18</w:t>
      </w:r>
      <w:r>
        <w:rPr>
          <w:rFonts w:hint="eastAsia" w:ascii="微软雅黑" w:hAnsi="微软雅黑" w:eastAsia="微软雅黑"/>
        </w:rPr>
        <w:t>日</w:t>
      </w:r>
      <w:r>
        <w:rPr>
          <w:rFonts w:ascii="微软雅黑" w:hAnsi="微软雅黑" w:eastAsia="微软雅黑"/>
        </w:rPr>
        <w:t>~</w:t>
      </w:r>
      <w:r>
        <w:rPr>
          <w:rFonts w:hint="eastAsia" w:ascii="微软雅黑" w:hAnsi="微软雅黑" w:eastAsia="微软雅黑"/>
        </w:rPr>
        <w:t>1</w:t>
      </w:r>
      <w:r>
        <w:rPr>
          <w:rFonts w:ascii="微软雅黑" w:hAnsi="微软雅黑" w:eastAsia="微软雅黑"/>
        </w:rPr>
        <w:t>1</w:t>
      </w:r>
      <w:r>
        <w:rPr>
          <w:rFonts w:hint="eastAsia" w:ascii="微软雅黑" w:hAnsi="微软雅黑" w:eastAsia="微软雅黑"/>
        </w:rPr>
        <w:t>月</w:t>
      </w:r>
      <w:r>
        <w:rPr>
          <w:rFonts w:hint="eastAsia" w:ascii="微软雅黑" w:hAnsi="微软雅黑" w:eastAsia="微软雅黑"/>
          <w:lang w:val="en-US" w:eastAsia="zh-CN"/>
        </w:rPr>
        <w:t>24</w:t>
      </w:r>
      <w:r>
        <w:rPr>
          <w:rFonts w:hint="eastAsia" w:ascii="微软雅黑" w:hAnsi="微软雅黑" w:eastAsia="微软雅黑"/>
        </w:rPr>
        <w:t>日</w:t>
      </w:r>
      <w:r>
        <w:rPr>
          <w:rFonts w:ascii="微软雅黑" w:hAnsi="微软雅黑" w:eastAsia="微软雅黑"/>
        </w:rPr>
        <w:t>）</w:t>
      </w:r>
    </w:p>
    <w:p>
      <w:pPr>
        <w:jc w:val="left"/>
        <w:rPr>
          <w:rFonts w:ascii="微软雅黑" w:hAnsi="微软雅黑" w:eastAsia="微软雅黑"/>
          <w:b/>
          <w:sz w:val="24"/>
        </w:rPr>
      </w:pPr>
      <w:r>
        <w:rPr>
          <w:rFonts w:hint="eastAsia" w:ascii="微软雅黑" w:hAnsi="微软雅黑" w:eastAsia="微软雅黑"/>
          <w:b/>
          <w:sz w:val="24"/>
        </w:rPr>
        <w:t>一</w:t>
      </w:r>
      <w:r>
        <w:rPr>
          <w:rFonts w:ascii="微软雅黑" w:hAnsi="微软雅黑" w:eastAsia="微软雅黑"/>
          <w:b/>
          <w:sz w:val="24"/>
        </w:rPr>
        <w:t>、</w:t>
      </w:r>
      <w:r>
        <w:rPr>
          <w:rFonts w:hint="eastAsia" w:ascii="微软雅黑" w:hAnsi="微软雅黑" w:eastAsia="微软雅黑"/>
          <w:b/>
          <w:sz w:val="24"/>
        </w:rPr>
        <w:t>组员</w:t>
      </w:r>
      <w:r>
        <w:rPr>
          <w:rFonts w:ascii="微软雅黑" w:hAnsi="微软雅黑" w:eastAsia="微软雅黑"/>
          <w:b/>
          <w:sz w:val="24"/>
        </w:rPr>
        <w:t>构成：</w:t>
      </w:r>
    </w:p>
    <w:p>
      <w:pPr>
        <w:jc w:val="left"/>
        <w:rPr>
          <w:rFonts w:ascii="微软雅黑" w:hAnsi="微软雅黑" w:eastAsia="微软雅黑"/>
        </w:rPr>
      </w:pPr>
      <w:r>
        <w:rPr>
          <w:rFonts w:hint="eastAsia" w:ascii="微软雅黑" w:hAnsi="微软雅黑" w:eastAsia="微软雅黑"/>
        </w:rPr>
        <w:t>PM：</w:t>
      </w:r>
      <w:r>
        <w:rPr>
          <w:rFonts w:hint="eastAsia" w:ascii="微软雅黑" w:hAnsi="微软雅黑" w:eastAsia="微软雅黑"/>
          <w:lang w:val="en-US" w:eastAsia="zh-CN"/>
        </w:rPr>
        <w:t>华工_夏寅皓</w:t>
      </w:r>
    </w:p>
    <w:p>
      <w:pPr>
        <w:jc w:val="left"/>
        <w:rPr>
          <w:rFonts w:ascii="微软雅黑" w:hAnsi="微软雅黑" w:eastAsia="微软雅黑"/>
        </w:rPr>
      </w:pPr>
      <w:r>
        <w:rPr>
          <w:rFonts w:hint="eastAsia" w:ascii="微软雅黑" w:hAnsi="微软雅黑" w:eastAsia="微软雅黑"/>
        </w:rPr>
        <w:t>组员</w:t>
      </w:r>
      <w:r>
        <w:rPr>
          <w:rFonts w:ascii="微软雅黑" w:hAnsi="微软雅黑" w:eastAsia="微软雅黑"/>
        </w:rPr>
        <w:t>：</w:t>
      </w:r>
    </w:p>
    <w:p>
      <w:pPr>
        <w:ind w:firstLine="420" w:firstLineChars="0"/>
        <w:jc w:val="left"/>
        <w:rPr>
          <w:rFonts w:hint="eastAsia" w:ascii="微软雅黑" w:hAnsi="微软雅黑" w:eastAsia="微软雅黑"/>
          <w:lang w:val="en-US" w:eastAsia="zh-CN"/>
        </w:rPr>
      </w:pPr>
      <w:r>
        <w:rPr>
          <w:rFonts w:hint="eastAsia" w:ascii="微软雅黑" w:hAnsi="微软雅黑" w:eastAsia="微软雅黑"/>
          <w:lang w:val="en-US" w:eastAsia="zh-CN"/>
        </w:rPr>
        <w:t>华工_刘鑫昊  策划</w:t>
      </w:r>
    </w:p>
    <w:p>
      <w:pPr>
        <w:ind w:firstLine="420" w:firstLineChars="0"/>
        <w:jc w:val="left"/>
        <w:rPr>
          <w:rFonts w:hint="eastAsia" w:ascii="微软雅黑" w:hAnsi="微软雅黑" w:eastAsia="微软雅黑"/>
          <w:lang w:val="en-US" w:eastAsia="zh-CN"/>
        </w:rPr>
      </w:pPr>
      <w:r>
        <w:rPr>
          <w:rFonts w:hint="eastAsia" w:ascii="微软雅黑" w:hAnsi="微软雅黑" w:eastAsia="微软雅黑"/>
          <w:lang w:val="en-US" w:eastAsia="zh-CN"/>
        </w:rPr>
        <w:t>中大_袁子豪  策划</w:t>
      </w:r>
    </w:p>
    <w:p>
      <w:pPr>
        <w:ind w:firstLine="420" w:firstLineChars="0"/>
        <w:jc w:val="left"/>
        <w:rPr>
          <w:rFonts w:hint="eastAsia" w:ascii="微软雅黑" w:hAnsi="微软雅黑" w:eastAsia="微软雅黑"/>
          <w:lang w:val="en-US" w:eastAsia="zh-CN"/>
        </w:rPr>
      </w:pPr>
      <w:r>
        <w:rPr>
          <w:rFonts w:hint="eastAsia" w:ascii="微软雅黑" w:hAnsi="微软雅黑" w:eastAsia="微软雅黑"/>
          <w:lang w:val="en-US" w:eastAsia="zh-CN"/>
        </w:rPr>
        <w:t>华工_何嘉权  策划</w:t>
      </w:r>
    </w:p>
    <w:p>
      <w:pPr>
        <w:ind w:firstLine="420" w:firstLineChars="0"/>
        <w:jc w:val="left"/>
        <w:rPr>
          <w:rFonts w:hint="eastAsia" w:ascii="微软雅黑" w:hAnsi="微软雅黑" w:eastAsia="微软雅黑"/>
          <w:lang w:val="en-US" w:eastAsia="zh-CN"/>
        </w:rPr>
      </w:pPr>
      <w:r>
        <w:rPr>
          <w:rFonts w:hint="eastAsia" w:ascii="微软雅黑" w:hAnsi="微软雅黑" w:eastAsia="微软雅黑"/>
          <w:lang w:val="en-US" w:eastAsia="zh-CN"/>
        </w:rPr>
        <w:t>中大_谭俊朗  开发</w:t>
      </w:r>
    </w:p>
    <w:p>
      <w:pPr>
        <w:ind w:firstLine="420" w:firstLineChars="0"/>
        <w:jc w:val="left"/>
        <w:rPr>
          <w:rFonts w:hint="eastAsia" w:ascii="微软雅黑" w:hAnsi="微软雅黑" w:eastAsia="微软雅黑"/>
          <w:lang w:val="en-US" w:eastAsia="zh-CN"/>
        </w:rPr>
      </w:pPr>
      <w:r>
        <w:rPr>
          <w:rFonts w:hint="eastAsia" w:ascii="微软雅黑" w:hAnsi="微软雅黑" w:eastAsia="微软雅黑"/>
          <w:lang w:val="en-US" w:eastAsia="zh-CN"/>
        </w:rPr>
        <w:t>中大_庄博伟  开发</w:t>
      </w:r>
    </w:p>
    <w:p>
      <w:pPr>
        <w:ind w:firstLine="420" w:firstLineChars="0"/>
        <w:jc w:val="left"/>
        <w:rPr>
          <w:rFonts w:hint="eastAsia" w:ascii="微软雅黑" w:hAnsi="微软雅黑" w:eastAsia="微软雅黑"/>
          <w:lang w:val="en-US" w:eastAsia="zh-CN"/>
        </w:rPr>
      </w:pPr>
      <w:r>
        <w:rPr>
          <w:rFonts w:hint="eastAsia" w:ascii="微软雅黑" w:hAnsi="微软雅黑" w:eastAsia="微软雅黑"/>
          <w:lang w:val="en-US" w:eastAsia="zh-CN"/>
        </w:rPr>
        <w:t>中大_陈浩强  开发、美术</w:t>
      </w:r>
    </w:p>
    <w:p>
      <w:pPr>
        <w:ind w:firstLine="420" w:firstLineChars="0"/>
        <w:jc w:val="left"/>
        <w:rPr>
          <w:rFonts w:hint="eastAsia" w:ascii="微软雅黑" w:hAnsi="微软雅黑" w:eastAsia="微软雅黑"/>
          <w:lang w:val="en-US" w:eastAsia="zh-CN"/>
        </w:rPr>
      </w:pPr>
      <w:r>
        <w:rPr>
          <w:rFonts w:hint="eastAsia" w:ascii="微软雅黑" w:hAnsi="微软雅黑" w:eastAsia="微软雅黑"/>
          <w:lang w:val="en-US" w:eastAsia="zh-CN"/>
        </w:rPr>
        <w:t>华工_邓维尔  美术</w:t>
      </w:r>
    </w:p>
    <w:p>
      <w:pPr>
        <w:jc w:val="left"/>
        <w:rPr>
          <w:rFonts w:hint="eastAsia" w:ascii="微软雅黑" w:hAnsi="微软雅黑" w:eastAsia="微软雅黑"/>
          <w:b/>
          <w:sz w:val="24"/>
          <w:lang w:val="en-US" w:eastAsia="zh-CN"/>
        </w:rPr>
      </w:pPr>
    </w:p>
    <w:p>
      <w:pPr>
        <w:jc w:val="left"/>
        <w:rPr>
          <w:rFonts w:ascii="微软雅黑" w:hAnsi="微软雅黑" w:eastAsia="微软雅黑"/>
          <w:b/>
          <w:sz w:val="24"/>
        </w:rPr>
      </w:pPr>
      <w:r>
        <w:rPr>
          <w:rFonts w:hint="eastAsia" w:ascii="微软雅黑" w:hAnsi="微软雅黑" w:eastAsia="微软雅黑"/>
          <w:b/>
          <w:sz w:val="24"/>
          <w:lang w:val="en-US" w:eastAsia="zh-CN"/>
        </w:rPr>
        <w:t>二</w:t>
      </w:r>
      <w:r>
        <w:rPr>
          <w:rFonts w:ascii="微软雅黑" w:hAnsi="微软雅黑" w:eastAsia="微软雅黑"/>
          <w:b/>
          <w:sz w:val="24"/>
        </w:rPr>
        <w:t>、</w:t>
      </w:r>
      <w:r>
        <w:rPr>
          <w:rFonts w:hint="eastAsia" w:ascii="微软雅黑" w:hAnsi="微软雅黑" w:eastAsia="微软雅黑"/>
          <w:b/>
          <w:sz w:val="24"/>
        </w:rPr>
        <w:t>项目</w:t>
      </w:r>
      <w:r>
        <w:rPr>
          <w:rFonts w:ascii="微软雅黑" w:hAnsi="微软雅黑" w:eastAsia="微软雅黑"/>
          <w:b/>
          <w:sz w:val="24"/>
        </w:rPr>
        <w:t xml:space="preserve">整体计划： </w:t>
      </w:r>
    </w:p>
    <w:p>
      <w:pPr>
        <w:jc w:val="left"/>
        <w:rPr>
          <w:rFonts w:ascii="微软雅黑" w:hAnsi="微软雅黑" w:eastAsia="微软雅黑"/>
          <w:b/>
          <w:sz w:val="24"/>
        </w:rPr>
      </w:pPr>
      <w:r>
        <w:rPr>
          <w:rFonts w:hint="eastAsia" w:ascii="微软雅黑" w:hAnsi="微软雅黑" w:eastAsia="微软雅黑"/>
          <w:b/>
          <w:sz w:val="24"/>
        </w:rPr>
        <w:t>整体计划：</w:t>
      </w:r>
    </w:p>
    <w:p>
      <w:pPr>
        <w:rPr>
          <w:sz w:val="24"/>
          <w:szCs w:val="24"/>
        </w:rPr>
      </w:pPr>
      <w:r>
        <w:rPr>
          <w:rFonts w:hint="eastAsia"/>
          <w:sz w:val="24"/>
          <w:szCs w:val="24"/>
        </w:rPr>
        <w:t>使用Unity做一款基于pc平台的游戏。</w:t>
      </w:r>
    </w:p>
    <w:p>
      <w:pPr>
        <w:rPr>
          <w:sz w:val="24"/>
          <w:szCs w:val="24"/>
        </w:rPr>
      </w:pPr>
      <w:bookmarkStart w:id="14" w:name="_GoBack"/>
      <w:bookmarkEnd w:id="14"/>
    </w:p>
    <w:p>
      <w:pPr>
        <w:rPr>
          <w:color w:val="FF0000"/>
          <w:sz w:val="24"/>
          <w:szCs w:val="24"/>
        </w:rPr>
      </w:pPr>
      <w:r>
        <w:rPr>
          <w:rFonts w:hint="eastAsia"/>
          <w:b/>
          <w:bCs/>
          <w:sz w:val="24"/>
          <w:szCs w:val="24"/>
        </w:rPr>
        <w:t>游戏背景：</w:t>
      </w:r>
    </w:p>
    <w:p>
      <w:pPr>
        <w:rPr>
          <w:sz w:val="24"/>
          <w:szCs w:val="24"/>
        </w:rPr>
      </w:pPr>
      <w:r>
        <w:rPr>
          <w:rFonts w:hint="eastAsia"/>
          <w:b/>
          <w:bCs/>
          <w:sz w:val="24"/>
          <w:szCs w:val="24"/>
        </w:rPr>
        <w:t>游戏类型：</w:t>
      </w:r>
      <w:r>
        <w:rPr>
          <w:rFonts w:hint="eastAsia"/>
          <w:sz w:val="24"/>
          <w:szCs w:val="24"/>
        </w:rPr>
        <w:t>横板</w:t>
      </w:r>
      <w:r>
        <w:rPr>
          <w:color w:val="000000" w:themeColor="text1"/>
          <w:sz w:val="24"/>
          <w:szCs w:val="24"/>
          <w14:textFill>
            <w14:solidFill>
              <w14:schemeClr w14:val="tx1"/>
            </w14:solidFill>
          </w14:textFill>
        </w:rPr>
        <w:t>3</w:t>
      </w:r>
      <w:r>
        <w:rPr>
          <w:rFonts w:hint="eastAsia"/>
          <w:color w:val="000000" w:themeColor="text1"/>
          <w:sz w:val="24"/>
          <w:szCs w:val="24"/>
          <w14:textFill>
            <w14:solidFill>
              <w14:schemeClr w14:val="tx1"/>
            </w14:solidFill>
          </w14:textFill>
        </w:rPr>
        <w:t>D</w:t>
      </w:r>
      <w:r>
        <w:rPr>
          <w:rFonts w:hint="eastAsia"/>
          <w:sz w:val="24"/>
          <w:szCs w:val="24"/>
        </w:rPr>
        <w:t>的联网</w:t>
      </w:r>
      <w:r>
        <w:rPr>
          <w:rFonts w:hint="eastAsia"/>
          <w:color w:val="000000" w:themeColor="text1"/>
          <w:sz w:val="24"/>
          <w:szCs w:val="24"/>
          <w14:textFill>
            <w14:solidFill>
              <w14:schemeClr w14:val="tx1"/>
            </w14:solidFill>
          </w14:textFill>
        </w:rPr>
        <w:t>2</w:t>
      </w:r>
      <w:r>
        <w:rPr>
          <w:color w:val="000000" w:themeColor="text1"/>
          <w:sz w:val="24"/>
          <w:szCs w:val="24"/>
          <w14:textFill>
            <w14:solidFill>
              <w14:schemeClr w14:val="tx1"/>
            </w14:solidFill>
          </w14:textFill>
        </w:rPr>
        <w:t xml:space="preserve"> vs2</w:t>
      </w:r>
      <w:r>
        <w:rPr>
          <w:rFonts w:hint="eastAsia"/>
          <w:sz w:val="24"/>
          <w:szCs w:val="24"/>
        </w:rPr>
        <w:t>策略对战（前期使用单机模式，后期进行网络部分开发）</w:t>
      </w:r>
    </w:p>
    <w:p>
      <w:pPr>
        <w:rPr>
          <w:sz w:val="24"/>
          <w:szCs w:val="24"/>
        </w:rPr>
      </w:pPr>
      <w:r>
        <w:rPr>
          <w:rFonts w:hint="eastAsia"/>
          <w:b/>
          <w:bCs/>
          <w:sz w:val="24"/>
          <w:szCs w:val="24"/>
        </w:rPr>
        <w:t>游戏简介：</w:t>
      </w:r>
      <w:r>
        <w:rPr>
          <w:rFonts w:hint="eastAsia"/>
          <w:sz w:val="24"/>
          <w:szCs w:val="24"/>
        </w:rPr>
        <w:t>游戏场景为左右两个半场，各种方块组成地图的地形。双方角色分别位于自己半场。通过拾取、投掷地图上的方块，伤害对方的基地。同时你也必须通过身体阻挡或是搭建方块防御工事来抵挡对方的攻击。优先将对方基地血量耗尽的一方获得胜利。</w:t>
      </w:r>
    </w:p>
    <w:p>
      <w:pPr>
        <w:rPr>
          <w:sz w:val="24"/>
          <w:szCs w:val="24"/>
        </w:rPr>
      </w:pPr>
      <w:r>
        <w:rPr>
          <w:rFonts w:hint="eastAsia"/>
          <w:b/>
          <w:bCs/>
          <w:sz w:val="24"/>
          <w:szCs w:val="24"/>
        </w:rPr>
        <w:t>人物操作：</w:t>
      </w:r>
      <w:r>
        <w:rPr>
          <w:rFonts w:hint="eastAsia"/>
          <w:sz w:val="24"/>
          <w:szCs w:val="24"/>
        </w:rPr>
        <w:t>拾取方块、投掷方块、放置方块、移动、跳跃。</w:t>
      </w:r>
    </w:p>
    <w:p>
      <w:pPr>
        <w:rPr>
          <w:sz w:val="24"/>
          <w:szCs w:val="24"/>
        </w:rPr>
      </w:pPr>
      <w:r>
        <w:rPr>
          <w:rFonts w:hint="eastAsia"/>
          <w:b/>
          <w:bCs/>
          <w:sz w:val="24"/>
          <w:szCs w:val="24"/>
        </w:rPr>
        <w:t>核心玩法：</w:t>
      </w:r>
      <w:r>
        <w:rPr>
          <w:rFonts w:hint="eastAsia"/>
          <w:sz w:val="24"/>
          <w:szCs w:val="24"/>
        </w:rPr>
        <w:t>通过地形及自由度相对较高的改造地形能力来获取战斗的胜利。</w:t>
      </w:r>
    </w:p>
    <w:p>
      <w:pPr>
        <w:rPr>
          <w:sz w:val="24"/>
          <w:szCs w:val="24"/>
        </w:rPr>
      </w:pPr>
      <w:r>
        <w:rPr>
          <w:rFonts w:hint="eastAsia"/>
          <w:sz w:val="24"/>
          <w:szCs w:val="24"/>
        </w:rPr>
        <w:t>简单的示意图如下：</w:t>
      </w:r>
    </w:p>
    <w:p>
      <w:pPr>
        <w:jc w:val="center"/>
      </w:pPr>
      <w:r>
        <w:rPr>
          <w:rFonts w:hint="eastAsia"/>
        </w:rPr>
        <w:drawing>
          <wp:inline distT="0" distB="0" distL="114300" distR="114300">
            <wp:extent cx="4574540" cy="2295525"/>
            <wp:effectExtent l="0" t="0" r="0" b="0"/>
            <wp:docPr id="6" name="图片 6" descr="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map"/>
                    <pic:cNvPicPr>
                      <a:picLocks noChangeAspect="1"/>
                    </pic:cNvPicPr>
                  </pic:nvPicPr>
                  <pic:blipFill>
                    <a:blip r:embed="rId4"/>
                    <a:srcRect l="1853" t="7196" r="2554" b="6361"/>
                    <a:stretch>
                      <a:fillRect/>
                    </a:stretch>
                  </pic:blipFill>
                  <pic:spPr>
                    <a:xfrm>
                      <a:off x="0" y="0"/>
                      <a:ext cx="4582929" cy="2299566"/>
                    </a:xfrm>
                    <a:prstGeom prst="rect">
                      <a:avLst/>
                    </a:prstGeom>
                  </pic:spPr>
                </pic:pic>
              </a:graphicData>
            </a:graphic>
          </wp:inline>
        </w:drawing>
      </w:r>
      <w:r>
        <w:drawing>
          <wp:inline distT="0" distB="0" distL="0" distR="0">
            <wp:extent cx="4480560" cy="2600325"/>
            <wp:effectExtent l="0" t="0" r="0" b="0"/>
            <wp:docPr id="1" name="图片 1" descr="C:\Users\Shell\AppData\Local\Temp\WeChat Files\5144750550544432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Shell\AppData\Local\Temp\WeChat Files\514475055054443295.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4483958" cy="2602234"/>
                    </a:xfrm>
                    <a:prstGeom prst="rect">
                      <a:avLst/>
                    </a:prstGeom>
                    <a:noFill/>
                    <a:ln>
                      <a:noFill/>
                    </a:ln>
                  </pic:spPr>
                </pic:pic>
              </a:graphicData>
            </a:graphic>
          </wp:inline>
        </w:drawing>
      </w:r>
    </w:p>
    <w:p>
      <w:pPr>
        <w:jc w:val="center"/>
      </w:pPr>
      <w:r>
        <w:drawing>
          <wp:inline distT="0" distB="0" distL="114300" distR="114300">
            <wp:extent cx="3123565" cy="2287270"/>
            <wp:effectExtent l="0" t="0" r="635" b="1778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rcRect l="18788" r="18978"/>
                    <a:stretch>
                      <a:fillRect/>
                    </a:stretch>
                  </pic:blipFill>
                  <pic:spPr>
                    <a:xfrm>
                      <a:off x="0" y="0"/>
                      <a:ext cx="3123565" cy="2287270"/>
                    </a:xfrm>
                    <a:prstGeom prst="rect">
                      <a:avLst/>
                    </a:prstGeom>
                  </pic:spPr>
                </pic:pic>
              </a:graphicData>
            </a:graphic>
          </wp:inline>
        </w:drawing>
      </w:r>
      <w:r>
        <w:drawing>
          <wp:inline distT="0" distB="0" distL="114300" distR="114300">
            <wp:extent cx="2369820" cy="2720340"/>
            <wp:effectExtent l="0" t="0" r="11430" b="381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rcRect l="34366" r="27462"/>
                    <a:stretch>
                      <a:fillRect/>
                    </a:stretch>
                  </pic:blipFill>
                  <pic:spPr>
                    <a:xfrm>
                      <a:off x="0" y="0"/>
                      <a:ext cx="2369820" cy="2720340"/>
                    </a:xfrm>
                    <a:prstGeom prst="rect">
                      <a:avLst/>
                    </a:prstGeom>
                  </pic:spPr>
                </pic:pic>
              </a:graphicData>
            </a:graphic>
          </wp:inline>
        </w:drawing>
      </w:r>
      <w:r>
        <w:drawing>
          <wp:inline distT="0" distB="0" distL="114300" distR="114300">
            <wp:extent cx="5477510" cy="2480310"/>
            <wp:effectExtent l="0" t="0" r="8890" b="1524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5477510" cy="2480310"/>
                    </a:xfrm>
                    <a:prstGeom prst="rect">
                      <a:avLst/>
                    </a:prstGeom>
                  </pic:spPr>
                </pic:pic>
              </a:graphicData>
            </a:graphic>
          </wp:inline>
        </w:drawing>
      </w:r>
    </w:p>
    <w:p>
      <w:pPr>
        <w:jc w:val="center"/>
        <w:rPr>
          <w:rFonts w:hint="eastAsia" w:eastAsiaTheme="minorEastAsia"/>
          <w:lang w:val="en-US" w:eastAsia="zh-CN"/>
        </w:rPr>
      </w:pPr>
      <w:r>
        <w:rPr>
          <w:rFonts w:hint="eastAsia"/>
          <w:lang w:val="en-US" w:eastAsia="zh-CN"/>
        </w:rPr>
        <w:t>新地图三视图</w:t>
      </w:r>
    </w:p>
    <w:p>
      <w:pPr>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游戏系统结构示意图：</w:t>
      </w:r>
    </w:p>
    <w:p>
      <w:pPr>
        <w:jc w:val="center"/>
      </w:pPr>
      <w:r>
        <w:drawing>
          <wp:inline distT="0" distB="0" distL="0" distR="0">
            <wp:extent cx="6844030" cy="4388485"/>
            <wp:effectExtent l="0" t="0" r="13970" b="12065"/>
            <wp:docPr id="2" name="图片 2" descr="C:\Users\L\AppData\Local\Microsoft\Windows\INetCache\Content.Word\游戏板块.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L\AppData\Local\Microsoft\Windows\INetCache\Content.Word\游戏板块.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844030" cy="4388485"/>
                    </a:xfrm>
                    <a:prstGeom prst="rect">
                      <a:avLst/>
                    </a:prstGeom>
                    <a:noFill/>
                    <a:ln>
                      <a:noFill/>
                    </a:ln>
                  </pic:spPr>
                </pic:pic>
              </a:graphicData>
            </a:graphic>
          </wp:inline>
        </w:drawing>
      </w:r>
    </w:p>
    <w:p>
      <w:pPr>
        <w:numPr>
          <w:ilvl w:val="0"/>
          <w:numId w:val="0"/>
        </w:numPr>
        <w:jc w:val="left"/>
        <w:rPr>
          <w:rFonts w:ascii="微软雅黑" w:hAnsi="微软雅黑" w:eastAsia="微软雅黑"/>
          <w:b/>
          <w:sz w:val="24"/>
        </w:rPr>
      </w:pPr>
      <w:r>
        <w:rPr>
          <w:rFonts w:hint="eastAsia" w:ascii="微软雅黑" w:hAnsi="微软雅黑" w:eastAsia="微软雅黑"/>
          <w:b/>
          <w:sz w:val="24"/>
          <w:lang w:val="en-US" w:eastAsia="zh-CN"/>
        </w:rPr>
        <w:t>三、</w:t>
      </w:r>
      <w:r>
        <w:rPr>
          <w:rFonts w:hint="eastAsia" w:ascii="微软雅黑" w:hAnsi="微软雅黑" w:eastAsia="微软雅黑"/>
          <w:b/>
          <w:sz w:val="24"/>
        </w:rPr>
        <w:t>该阶段</w:t>
      </w:r>
      <w:r>
        <w:rPr>
          <w:rFonts w:ascii="微软雅黑" w:hAnsi="微软雅黑" w:eastAsia="微软雅黑"/>
          <w:b/>
          <w:sz w:val="24"/>
        </w:rPr>
        <w:t>项目进展</w:t>
      </w:r>
      <w:r>
        <w:rPr>
          <w:rFonts w:hint="eastAsia" w:ascii="微软雅黑" w:hAnsi="微软雅黑" w:eastAsia="微软雅黑"/>
          <w:b/>
          <w:sz w:val="24"/>
        </w:rPr>
        <w:t>：</w:t>
      </w:r>
    </w:p>
    <w:p>
      <w:pPr>
        <w:jc w:val="left"/>
        <w:rPr>
          <w:rFonts w:ascii="微软雅黑" w:hAnsi="微软雅黑" w:eastAsia="微软雅黑"/>
          <w:b w:val="0"/>
          <w:bCs/>
          <w:sz w:val="24"/>
        </w:rPr>
      </w:pPr>
      <w:r>
        <w:rPr>
          <w:rFonts w:hint="eastAsia" w:ascii="微软雅黑" w:hAnsi="微软雅黑" w:eastAsia="微软雅黑"/>
          <w:b w:val="0"/>
          <w:bCs/>
          <w:sz w:val="24"/>
        </w:rPr>
        <w:t>目前第一版</w:t>
      </w:r>
      <w:r>
        <w:rPr>
          <w:rFonts w:hint="eastAsia" w:ascii="微软雅黑" w:hAnsi="微软雅黑" w:eastAsia="微软雅黑"/>
          <w:b w:val="0"/>
          <w:bCs/>
          <w:sz w:val="24"/>
          <w:lang w:val="en-US" w:eastAsia="zh-CN"/>
        </w:rPr>
        <w:t>的内容基本</w:t>
      </w:r>
      <w:r>
        <w:rPr>
          <w:rFonts w:hint="eastAsia" w:ascii="微软雅黑" w:hAnsi="微软雅黑" w:eastAsia="微软雅黑"/>
          <w:b w:val="0"/>
          <w:bCs/>
          <w:sz w:val="24"/>
        </w:rPr>
        <w:t>制作</w:t>
      </w:r>
      <w:r>
        <w:rPr>
          <w:rFonts w:hint="eastAsia" w:ascii="微软雅黑" w:hAnsi="微软雅黑" w:eastAsia="微软雅黑"/>
          <w:b w:val="0"/>
          <w:bCs/>
          <w:sz w:val="24"/>
          <w:lang w:val="en-US" w:eastAsia="zh-CN"/>
        </w:rPr>
        <w:t>完成，处于bug及细节测试阶段</w:t>
      </w:r>
      <w:r>
        <w:rPr>
          <w:rFonts w:hint="eastAsia" w:ascii="微软雅黑" w:hAnsi="微软雅黑" w:eastAsia="微软雅黑"/>
          <w:b w:val="0"/>
          <w:bCs/>
          <w:sz w:val="24"/>
        </w:rPr>
        <w:t>。</w:t>
      </w:r>
    </w:p>
    <w:p>
      <w:pPr>
        <w:jc w:val="left"/>
        <w:rPr>
          <w:rFonts w:hint="eastAsia" w:ascii="微软雅黑" w:hAnsi="微软雅黑" w:eastAsia="微软雅黑"/>
          <w:b w:val="0"/>
          <w:bCs/>
          <w:sz w:val="24"/>
          <w:lang w:val="en-US" w:eastAsia="zh-CN"/>
        </w:rPr>
      </w:pPr>
      <w:r>
        <w:rPr>
          <w:rFonts w:hint="eastAsia" w:ascii="微软雅黑" w:hAnsi="微软雅黑" w:eastAsia="微软雅黑"/>
          <w:b w:val="0"/>
          <w:bCs/>
          <w:sz w:val="24"/>
          <w:lang w:val="en-US" w:eastAsia="zh-CN"/>
        </w:rPr>
        <w:t>策划：</w:t>
      </w:r>
    </w:p>
    <w:p>
      <w:pPr>
        <w:numPr>
          <w:ilvl w:val="0"/>
          <w:numId w:val="1"/>
        </w:numPr>
        <w:jc w:val="left"/>
        <w:rPr>
          <w:rFonts w:hint="eastAsia" w:ascii="微软雅黑" w:hAnsi="微软雅黑" w:eastAsia="微软雅黑"/>
          <w:b/>
          <w:sz w:val="24"/>
          <w:lang w:val="en-US" w:eastAsia="zh-CN"/>
        </w:rPr>
      </w:pPr>
      <w:r>
        <w:rPr>
          <w:rFonts w:hint="eastAsia" w:ascii="微软雅黑" w:hAnsi="微软雅黑" w:eastAsia="微软雅黑"/>
          <w:b/>
          <w:sz w:val="24"/>
          <w:lang w:val="en-US" w:eastAsia="zh-CN"/>
        </w:rPr>
        <w:t>列出后续任务清单</w:t>
      </w:r>
    </w:p>
    <w:p>
      <w:pPr>
        <w:numPr>
          <w:ilvl w:val="0"/>
          <w:numId w:val="1"/>
        </w:numPr>
        <w:jc w:val="left"/>
        <w:rPr>
          <w:rFonts w:hint="eastAsia" w:ascii="微软雅黑" w:hAnsi="微软雅黑" w:eastAsia="微软雅黑"/>
          <w:b/>
          <w:sz w:val="24"/>
          <w:lang w:val="en-US" w:eastAsia="zh-CN"/>
        </w:rPr>
      </w:pPr>
      <w:r>
        <w:rPr>
          <w:rFonts w:hint="eastAsia" w:ascii="微软雅黑" w:hAnsi="微软雅黑" w:eastAsia="微软雅黑"/>
          <w:b/>
          <w:sz w:val="24"/>
          <w:lang w:val="en-US" w:eastAsia="zh-CN"/>
        </w:rPr>
        <w:t>列出音效需求清单</w:t>
      </w:r>
    </w:p>
    <w:p>
      <w:pPr>
        <w:numPr>
          <w:ilvl w:val="0"/>
          <w:numId w:val="1"/>
        </w:numPr>
        <w:jc w:val="left"/>
        <w:rPr>
          <w:rFonts w:hint="eastAsia" w:ascii="微软雅黑" w:hAnsi="微软雅黑" w:eastAsia="微软雅黑"/>
          <w:b/>
          <w:sz w:val="24"/>
          <w:lang w:val="en-US" w:eastAsia="zh-CN"/>
        </w:rPr>
      </w:pPr>
      <w:r>
        <w:rPr>
          <w:rFonts w:hint="eastAsia" w:ascii="微软雅黑" w:hAnsi="微软雅黑" w:eastAsia="微软雅黑"/>
          <w:b/>
          <w:sz w:val="24"/>
          <w:lang w:val="en-US" w:eastAsia="zh-CN"/>
        </w:rPr>
        <w:t>输出最终地图文档。</w:t>
      </w:r>
    </w:p>
    <w:p>
      <w:pPr>
        <w:jc w:val="left"/>
        <w:rPr>
          <w:rFonts w:ascii="微软雅黑" w:hAnsi="微软雅黑" w:eastAsia="微软雅黑"/>
          <w:b w:val="0"/>
          <w:bCs/>
          <w:sz w:val="24"/>
        </w:rPr>
      </w:pPr>
      <w:r>
        <w:rPr>
          <w:rFonts w:hint="eastAsia" w:ascii="微软雅黑" w:hAnsi="微软雅黑" w:eastAsia="微软雅黑"/>
          <w:b w:val="0"/>
          <w:bCs/>
          <w:sz w:val="24"/>
        </w:rPr>
        <w:t>程序</w:t>
      </w:r>
      <w:r>
        <w:rPr>
          <w:rFonts w:ascii="微软雅黑" w:hAnsi="微软雅黑" w:eastAsia="微软雅黑"/>
          <w:b w:val="0"/>
          <w:bCs/>
          <w:sz w:val="24"/>
        </w:rPr>
        <w:t>：</w:t>
      </w:r>
    </w:p>
    <w:p>
      <w:pPr>
        <w:numPr>
          <w:ilvl w:val="0"/>
          <w:numId w:val="2"/>
        </w:numPr>
        <w:jc w:val="left"/>
        <w:rPr>
          <w:rFonts w:hint="eastAsia" w:ascii="微软雅黑" w:hAnsi="微软雅黑" w:eastAsia="微软雅黑"/>
          <w:b/>
          <w:bCs w:val="0"/>
          <w:sz w:val="24"/>
          <w:lang w:val="en-US" w:eastAsia="zh-CN"/>
        </w:rPr>
      </w:pPr>
      <w:r>
        <w:rPr>
          <w:rFonts w:hint="eastAsia" w:ascii="微软雅黑" w:hAnsi="微软雅黑" w:eastAsia="微软雅黑"/>
          <w:b/>
          <w:bCs w:val="0"/>
          <w:sz w:val="24"/>
          <w:lang w:val="en-US" w:eastAsia="zh-CN"/>
        </w:rPr>
        <w:t>参照新地图文档重做场景</w:t>
      </w:r>
    </w:p>
    <w:p>
      <w:pPr>
        <w:numPr>
          <w:ilvl w:val="0"/>
          <w:numId w:val="2"/>
        </w:numPr>
        <w:jc w:val="left"/>
        <w:rPr>
          <w:rFonts w:hint="eastAsia" w:ascii="微软雅黑" w:hAnsi="微软雅黑" w:eastAsia="微软雅黑"/>
          <w:b/>
          <w:bCs w:val="0"/>
          <w:sz w:val="24"/>
          <w:lang w:val="en-US" w:eastAsia="zh-CN"/>
        </w:rPr>
      </w:pPr>
      <w:r>
        <w:rPr>
          <w:rFonts w:hint="eastAsia" w:ascii="微软雅黑" w:hAnsi="微软雅黑" w:eastAsia="微软雅黑"/>
          <w:b/>
          <w:bCs w:val="0"/>
          <w:sz w:val="24"/>
          <w:lang w:val="en-US" w:eastAsia="zh-CN"/>
        </w:rPr>
        <w:t>完成放置方块的方法。</w:t>
      </w:r>
    </w:p>
    <w:p>
      <w:pPr>
        <w:jc w:val="left"/>
        <w:rPr>
          <w:rFonts w:ascii="微软雅黑" w:hAnsi="微软雅黑" w:eastAsia="微软雅黑"/>
          <w:b w:val="0"/>
          <w:bCs/>
          <w:sz w:val="24"/>
        </w:rPr>
      </w:pPr>
      <w:r>
        <w:rPr>
          <w:rFonts w:hint="eastAsia" w:ascii="微软雅黑" w:hAnsi="微软雅黑" w:eastAsia="微软雅黑"/>
          <w:b w:val="0"/>
          <w:bCs/>
          <w:sz w:val="24"/>
        </w:rPr>
        <w:t>美术</w:t>
      </w:r>
      <w:r>
        <w:rPr>
          <w:rFonts w:hint="eastAsia" w:ascii="微软雅黑" w:hAnsi="微软雅黑" w:eastAsia="微软雅黑"/>
          <w:b w:val="0"/>
          <w:bCs/>
          <w:sz w:val="24"/>
          <w:lang w:eastAsia="zh-CN"/>
        </w:rPr>
        <w:t>：</w:t>
      </w:r>
    </w:p>
    <w:p>
      <w:pPr>
        <w:numPr>
          <w:ilvl w:val="0"/>
          <w:numId w:val="3"/>
        </w:numPr>
        <w:jc w:val="left"/>
        <w:rPr>
          <w:rFonts w:ascii="微软雅黑" w:hAnsi="微软雅黑" w:eastAsia="微软雅黑"/>
          <w:b/>
          <w:sz w:val="24"/>
        </w:rPr>
      </w:pPr>
      <w:r>
        <w:rPr>
          <w:rFonts w:hint="eastAsia" w:ascii="微软雅黑" w:hAnsi="微软雅黑" w:eastAsia="微软雅黑"/>
          <w:b/>
          <w:sz w:val="24"/>
          <w:lang w:val="en-US" w:eastAsia="zh-CN"/>
        </w:rPr>
        <w:t>参照方块系统文档整理方块贴图及方块小图标</w:t>
      </w:r>
    </w:p>
    <w:p>
      <w:pPr>
        <w:jc w:val="left"/>
        <w:rPr>
          <w:rFonts w:ascii="微软雅黑" w:hAnsi="微软雅黑" w:eastAsia="微软雅黑"/>
          <w:b/>
        </w:rPr>
      </w:pPr>
      <w:r>
        <w:rPr>
          <w:rFonts w:hint="eastAsia" w:ascii="微软雅黑" w:hAnsi="微软雅黑" w:eastAsia="微软雅黑"/>
          <w:b/>
        </w:rPr>
        <w:t>该阶段各</w:t>
      </w:r>
      <w:r>
        <w:rPr>
          <w:rFonts w:ascii="微软雅黑" w:hAnsi="微软雅黑" w:eastAsia="微软雅黑"/>
          <w:b/>
        </w:rPr>
        <w:t>组员输出</w:t>
      </w:r>
      <w:r>
        <w:rPr>
          <w:rFonts w:hint="eastAsia" w:ascii="微软雅黑" w:hAnsi="微软雅黑" w:eastAsia="微软雅黑"/>
          <w:b/>
        </w:rPr>
        <w:t>：</w:t>
      </w:r>
    </w:p>
    <w:tbl>
      <w:tblPr>
        <w:tblStyle w:val="9"/>
        <w:tblW w:w="137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0"/>
        <w:gridCol w:w="117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9" w:hRule="atLeast"/>
        </w:trPr>
        <w:tc>
          <w:tcPr>
            <w:tcW w:w="1980" w:type="dxa"/>
            <w:shd w:val="clear" w:color="auto" w:fill="D8D8D8" w:themeFill="background1" w:themeFillShade="D9"/>
          </w:tcPr>
          <w:p>
            <w:pPr>
              <w:jc w:val="center"/>
              <w:rPr>
                <w:rFonts w:ascii="微软雅黑" w:hAnsi="微软雅黑" w:eastAsia="微软雅黑"/>
                <w:b/>
              </w:rPr>
            </w:pPr>
            <w:r>
              <w:rPr>
                <w:rFonts w:hint="eastAsia" w:ascii="微软雅黑" w:hAnsi="微软雅黑" w:eastAsia="微软雅黑"/>
                <w:b/>
              </w:rPr>
              <w:t>姓名</w:t>
            </w:r>
          </w:p>
        </w:tc>
        <w:tc>
          <w:tcPr>
            <w:tcW w:w="11765" w:type="dxa"/>
            <w:shd w:val="clear" w:color="auto" w:fill="D8D8D8" w:themeFill="background1" w:themeFillShade="D9"/>
          </w:tcPr>
          <w:p>
            <w:pPr>
              <w:jc w:val="center"/>
              <w:rPr>
                <w:rFonts w:ascii="微软雅黑" w:hAnsi="微软雅黑" w:eastAsia="微软雅黑"/>
                <w:b/>
              </w:rPr>
            </w:pPr>
            <w:r>
              <w:rPr>
                <w:rFonts w:hint="eastAsia" w:ascii="微软雅黑" w:hAnsi="微软雅黑" w:eastAsia="微软雅黑"/>
                <w:b/>
              </w:rPr>
              <w:t>该阶段输出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3" w:hRule="atLeast"/>
        </w:trPr>
        <w:tc>
          <w:tcPr>
            <w:tcW w:w="1980" w:type="dxa"/>
          </w:tcPr>
          <w:p>
            <w:pPr>
              <w:jc w:val="left"/>
              <w:rPr>
                <w:rFonts w:ascii="微软雅黑" w:hAnsi="微软雅黑" w:eastAsia="微软雅黑"/>
              </w:rPr>
            </w:pPr>
            <w:r>
              <w:rPr>
                <w:rFonts w:hint="eastAsia" w:ascii="微软雅黑" w:hAnsi="微软雅黑" w:eastAsia="微软雅黑"/>
              </w:rPr>
              <w:t>夏寅皓</w:t>
            </w:r>
          </w:p>
        </w:tc>
        <w:tc>
          <w:tcPr>
            <w:tcW w:w="11765" w:type="dxa"/>
          </w:tcPr>
          <w:p>
            <w:pPr>
              <w:jc w:val="left"/>
              <w:rPr>
                <w:rFonts w:hint="eastAsia" w:ascii="微软雅黑" w:hAnsi="微软雅黑" w:eastAsia="微软雅黑"/>
                <w:lang w:val="en-US" w:eastAsia="zh-CN"/>
              </w:rPr>
            </w:pPr>
            <w:r>
              <w:rPr>
                <w:rFonts w:hint="eastAsia" w:ascii="微软雅黑" w:hAnsi="微软雅黑" w:eastAsia="微软雅黑"/>
                <w:lang w:val="en-US" w:eastAsia="zh-CN"/>
              </w:rPr>
              <w:t>整理出方块系统的最终版本；规划下周任务；协助程序按照新地图文档重做地图，预计下周一之前完成。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6" w:hRule="atLeast"/>
        </w:trPr>
        <w:tc>
          <w:tcPr>
            <w:tcW w:w="1980" w:type="dxa"/>
          </w:tcPr>
          <w:p>
            <w:pPr>
              <w:jc w:val="left"/>
              <w:rPr>
                <w:rFonts w:ascii="微软雅黑" w:hAnsi="微软雅黑" w:eastAsia="微软雅黑"/>
              </w:rPr>
            </w:pPr>
            <w:bookmarkStart w:id="0" w:name="OLE_LINK1"/>
            <w:r>
              <w:rPr>
                <w:rFonts w:hint="eastAsia" w:ascii="微软雅黑" w:hAnsi="微软雅黑" w:eastAsia="微软雅黑"/>
              </w:rPr>
              <w:t>刘鑫昊</w:t>
            </w:r>
            <w:bookmarkEnd w:id="0"/>
          </w:p>
        </w:tc>
        <w:tc>
          <w:tcPr>
            <w:tcW w:w="11765" w:type="dxa"/>
          </w:tcPr>
          <w:p>
            <w:pPr>
              <w:jc w:val="left"/>
              <w:rPr>
                <w:rFonts w:hint="eastAsia" w:ascii="微软雅黑" w:hAnsi="微软雅黑" w:eastAsia="微软雅黑"/>
                <w:b w:val="0"/>
                <w:bCs w:val="0"/>
                <w:lang w:val="en-US" w:eastAsia="zh-CN"/>
              </w:rPr>
            </w:pPr>
            <w:r>
              <w:rPr>
                <w:rFonts w:hint="eastAsia" w:ascii="微软雅黑" w:hAnsi="微软雅黑" w:eastAsia="微软雅黑"/>
                <w:b w:val="0"/>
                <w:bCs w:val="0"/>
                <w:lang w:val="en-US" w:eastAsia="zh-CN"/>
              </w:rPr>
              <w:t>按优先级整理出一份后续人物清单。之后的任务都参照文档进行。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6" w:hRule="atLeast"/>
        </w:trPr>
        <w:tc>
          <w:tcPr>
            <w:tcW w:w="1980" w:type="dxa"/>
          </w:tcPr>
          <w:p>
            <w:pPr>
              <w:jc w:val="left"/>
              <w:rPr>
                <w:rFonts w:ascii="微软雅黑" w:hAnsi="微软雅黑" w:eastAsia="微软雅黑"/>
              </w:rPr>
            </w:pPr>
            <w:bookmarkStart w:id="1" w:name="OLE_LINK3"/>
            <w:bookmarkStart w:id="2" w:name="OLE_LINK2"/>
            <w:r>
              <w:rPr>
                <w:rFonts w:hint="eastAsia" w:ascii="微软雅黑" w:hAnsi="微软雅黑" w:eastAsia="微软雅黑"/>
              </w:rPr>
              <w:t>袁子豪</w:t>
            </w:r>
            <w:bookmarkEnd w:id="1"/>
            <w:bookmarkEnd w:id="2"/>
          </w:p>
        </w:tc>
        <w:tc>
          <w:tcPr>
            <w:tcW w:w="11765" w:type="dxa"/>
          </w:tcPr>
          <w:p>
            <w:pPr>
              <w:jc w:val="left"/>
              <w:rPr>
                <w:rFonts w:hint="eastAsia" w:ascii="微软雅黑" w:hAnsi="微软雅黑" w:eastAsia="微软雅黑"/>
                <w:lang w:val="en-US" w:eastAsia="zh-CN"/>
              </w:rPr>
            </w:pPr>
            <w:r>
              <w:rPr>
                <w:rFonts w:hint="eastAsia" w:ascii="微软雅黑" w:hAnsi="微软雅黑" w:eastAsia="微软雅黑"/>
                <w:b w:val="0"/>
                <w:bCs w:val="0"/>
                <w:lang w:val="en-US" w:eastAsia="zh-CN"/>
              </w:rPr>
              <w:t>列出一份音效需求清单。下周按照清单进行剩余音效选择。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6" w:hRule="atLeast"/>
        </w:trPr>
        <w:tc>
          <w:tcPr>
            <w:tcW w:w="1980" w:type="dxa"/>
          </w:tcPr>
          <w:p>
            <w:pPr>
              <w:jc w:val="left"/>
              <w:rPr>
                <w:rFonts w:ascii="微软雅黑" w:hAnsi="微软雅黑" w:eastAsia="微软雅黑"/>
              </w:rPr>
            </w:pPr>
            <w:bookmarkStart w:id="3" w:name="OLE_LINK5"/>
            <w:bookmarkStart w:id="4" w:name="OLE_LINK4"/>
            <w:bookmarkStart w:id="5" w:name="OLE_LINK6"/>
            <w:r>
              <w:rPr>
                <w:rFonts w:hint="eastAsia" w:ascii="微软雅黑" w:hAnsi="微软雅黑" w:eastAsia="微软雅黑"/>
              </w:rPr>
              <w:t>何嘉权</w:t>
            </w:r>
            <w:bookmarkEnd w:id="3"/>
            <w:bookmarkEnd w:id="4"/>
            <w:bookmarkEnd w:id="5"/>
          </w:p>
        </w:tc>
        <w:tc>
          <w:tcPr>
            <w:tcW w:w="11765" w:type="dxa"/>
          </w:tcPr>
          <w:p>
            <w:pPr>
              <w:jc w:val="left"/>
              <w:rPr>
                <w:rFonts w:hint="eastAsia" w:ascii="微软雅黑" w:hAnsi="微软雅黑" w:eastAsia="微软雅黑"/>
                <w:b w:val="0"/>
                <w:bCs w:val="0"/>
                <w:lang w:val="en-US" w:eastAsia="zh-CN"/>
              </w:rPr>
            </w:pPr>
            <w:r>
              <w:rPr>
                <w:rFonts w:hint="eastAsia" w:ascii="微软雅黑" w:hAnsi="微软雅黑" w:eastAsia="微软雅黑"/>
                <w:b w:val="0"/>
                <w:bCs w:val="0"/>
                <w:lang w:val="en-US" w:eastAsia="zh-CN"/>
              </w:rPr>
              <w:t>输出了新地图的详细文档，包含地图大小及方块细节摆放。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3" w:hRule="atLeast"/>
        </w:trPr>
        <w:tc>
          <w:tcPr>
            <w:tcW w:w="1980" w:type="dxa"/>
          </w:tcPr>
          <w:p>
            <w:pPr>
              <w:jc w:val="left"/>
              <w:rPr>
                <w:rFonts w:ascii="微软雅黑" w:hAnsi="微软雅黑" w:eastAsia="微软雅黑"/>
              </w:rPr>
            </w:pPr>
            <w:bookmarkStart w:id="6" w:name="OLE_LINK7"/>
            <w:bookmarkStart w:id="7" w:name="OLE_LINK8"/>
            <w:r>
              <w:rPr>
                <w:rFonts w:hint="eastAsia" w:ascii="微软雅黑" w:hAnsi="微软雅黑" w:eastAsia="微软雅黑"/>
              </w:rPr>
              <w:t>庄博伟</w:t>
            </w:r>
            <w:bookmarkEnd w:id="6"/>
            <w:bookmarkEnd w:id="7"/>
          </w:p>
        </w:tc>
        <w:tc>
          <w:tcPr>
            <w:tcW w:w="11765" w:type="dxa"/>
          </w:tcPr>
          <w:p>
            <w:pPr>
              <w:jc w:val="left"/>
              <w:rPr>
                <w:rFonts w:hint="eastAsia" w:ascii="微软雅黑" w:hAnsi="微软雅黑" w:eastAsia="微软雅黑"/>
                <w:lang w:val="en-US" w:eastAsia="zh-CN"/>
              </w:rPr>
            </w:pPr>
            <w:r>
              <w:rPr>
                <w:rFonts w:hint="eastAsia" w:ascii="微软雅黑" w:hAnsi="微软雅黑" w:eastAsia="微软雅黑"/>
                <w:b w:val="0"/>
                <w:bCs w:val="0"/>
                <w:lang w:val="en-US" w:eastAsia="zh-CN"/>
              </w:rPr>
              <w:t>按照新地图文档重做地图。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6" w:hRule="atLeast"/>
        </w:trPr>
        <w:tc>
          <w:tcPr>
            <w:tcW w:w="1980" w:type="dxa"/>
          </w:tcPr>
          <w:p>
            <w:pPr>
              <w:jc w:val="left"/>
              <w:rPr>
                <w:rFonts w:ascii="微软雅黑" w:hAnsi="微软雅黑" w:eastAsia="微软雅黑"/>
              </w:rPr>
            </w:pPr>
            <w:bookmarkStart w:id="8" w:name="OLE_LINK9"/>
            <w:r>
              <w:rPr>
                <w:rFonts w:hint="eastAsia" w:ascii="微软雅黑" w:hAnsi="微软雅黑" w:eastAsia="微软雅黑"/>
              </w:rPr>
              <w:t>陈浩强</w:t>
            </w:r>
            <w:bookmarkEnd w:id="8"/>
          </w:p>
        </w:tc>
        <w:tc>
          <w:tcPr>
            <w:tcW w:w="11765" w:type="dxa"/>
          </w:tcPr>
          <w:p>
            <w:pPr>
              <w:jc w:val="left"/>
              <w:rPr>
                <w:rFonts w:hint="eastAsia" w:ascii="微软雅黑" w:hAnsi="微软雅黑" w:eastAsia="微软雅黑"/>
                <w:b w:val="0"/>
                <w:bCs w:val="0"/>
                <w:lang w:val="en-US" w:eastAsia="zh-CN"/>
              </w:rPr>
            </w:pPr>
            <w:r>
              <w:rPr>
                <w:rFonts w:hint="eastAsia" w:ascii="微软雅黑" w:hAnsi="微软雅黑" w:eastAsia="微软雅黑"/>
                <w:b w:val="0"/>
                <w:bCs w:val="0"/>
                <w:lang w:val="en-US" w:eastAsia="zh-CN"/>
              </w:rPr>
              <w:t>解决了方块放置与网络不兼容问题。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6" w:hRule="atLeast"/>
        </w:trPr>
        <w:tc>
          <w:tcPr>
            <w:tcW w:w="1980" w:type="dxa"/>
          </w:tcPr>
          <w:p>
            <w:pPr>
              <w:jc w:val="left"/>
              <w:rPr>
                <w:rFonts w:ascii="微软雅黑" w:hAnsi="微软雅黑" w:eastAsia="微软雅黑"/>
              </w:rPr>
            </w:pPr>
            <w:bookmarkStart w:id="9" w:name="OLE_LINK12"/>
            <w:bookmarkStart w:id="10" w:name="OLE_LINK10"/>
            <w:bookmarkStart w:id="11" w:name="OLE_LINK11"/>
            <w:r>
              <w:rPr>
                <w:rFonts w:hint="eastAsia" w:ascii="微软雅黑" w:hAnsi="微软雅黑" w:eastAsia="微软雅黑"/>
              </w:rPr>
              <w:t>谭俊朗</w:t>
            </w:r>
            <w:bookmarkEnd w:id="9"/>
            <w:bookmarkEnd w:id="10"/>
            <w:bookmarkEnd w:id="11"/>
          </w:p>
        </w:tc>
        <w:tc>
          <w:tcPr>
            <w:tcW w:w="11765" w:type="dxa"/>
          </w:tcPr>
          <w:p>
            <w:pPr>
              <w:jc w:val="left"/>
              <w:rPr>
                <w:rFonts w:hint="eastAsia" w:ascii="微软雅黑" w:hAnsi="微软雅黑" w:eastAsia="微软雅黑"/>
                <w:lang w:val="en-US" w:eastAsia="zh-CN"/>
              </w:rPr>
            </w:pPr>
            <w:r>
              <w:rPr>
                <w:rFonts w:hint="eastAsia" w:ascii="微软雅黑" w:hAnsi="微软雅黑" w:eastAsia="微软雅黑"/>
                <w:lang w:val="en-US" w:eastAsia="zh-CN"/>
              </w:rPr>
              <w:t>本周主要进行学业内容，未参与开发。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6" w:hRule="atLeast"/>
        </w:trPr>
        <w:tc>
          <w:tcPr>
            <w:tcW w:w="1980" w:type="dxa"/>
          </w:tcPr>
          <w:p>
            <w:pPr>
              <w:jc w:val="left"/>
              <w:rPr>
                <w:rFonts w:ascii="微软雅黑" w:hAnsi="微软雅黑" w:eastAsia="微软雅黑"/>
              </w:rPr>
            </w:pPr>
            <w:bookmarkStart w:id="12" w:name="OLE_LINK14"/>
            <w:bookmarkStart w:id="13" w:name="OLE_LINK13"/>
            <w:r>
              <w:rPr>
                <w:rFonts w:hint="eastAsia" w:ascii="微软雅黑" w:hAnsi="微软雅黑" w:eastAsia="微软雅黑"/>
              </w:rPr>
              <w:t>邓维尔</w:t>
            </w:r>
            <w:bookmarkEnd w:id="12"/>
            <w:bookmarkEnd w:id="13"/>
          </w:p>
        </w:tc>
        <w:tc>
          <w:tcPr>
            <w:tcW w:w="11765" w:type="dxa"/>
          </w:tcPr>
          <w:p>
            <w:pPr>
              <w:jc w:val="left"/>
              <w:rPr>
                <w:rFonts w:hint="eastAsia" w:ascii="微软雅黑" w:hAnsi="微软雅黑" w:eastAsia="微软雅黑"/>
                <w:b/>
                <w:bCs/>
                <w:lang w:val="en-US" w:eastAsia="zh-CN"/>
              </w:rPr>
            </w:pPr>
            <w:r>
              <w:rPr>
                <w:rFonts w:hint="eastAsia" w:ascii="微软雅黑" w:hAnsi="微软雅黑" w:eastAsia="微软雅黑"/>
                <w:b w:val="0"/>
                <w:bCs w:val="0"/>
                <w:lang w:val="en-US" w:eastAsia="zh-CN"/>
              </w:rPr>
              <w:t>参照方块系统文档进行方块贴图及小图标整理。预计下周二前完成。</w:t>
            </w:r>
          </w:p>
        </w:tc>
      </w:tr>
    </w:tbl>
    <w:p>
      <w:pPr>
        <w:numPr>
          <w:ilvl w:val="0"/>
          <w:numId w:val="4"/>
        </w:numPr>
        <w:jc w:val="left"/>
        <w:rPr>
          <w:rFonts w:hint="eastAsia" w:ascii="微软雅黑" w:hAnsi="微软雅黑" w:eastAsia="微软雅黑"/>
          <w:b/>
          <w:sz w:val="24"/>
        </w:rPr>
      </w:pPr>
      <w:r>
        <w:rPr>
          <w:rFonts w:hint="eastAsia" w:ascii="微软雅黑" w:hAnsi="微软雅黑" w:eastAsia="微软雅黑"/>
          <w:b/>
          <w:sz w:val="24"/>
        </w:rPr>
        <w:t>下阶段</w:t>
      </w:r>
      <w:r>
        <w:rPr>
          <w:rFonts w:ascii="微软雅黑" w:hAnsi="微软雅黑" w:eastAsia="微软雅黑"/>
          <w:b/>
          <w:sz w:val="24"/>
        </w:rPr>
        <w:t>项目</w:t>
      </w:r>
      <w:r>
        <w:rPr>
          <w:rFonts w:hint="eastAsia" w:ascii="微软雅黑" w:hAnsi="微软雅黑" w:eastAsia="微软雅黑"/>
          <w:b/>
          <w:sz w:val="24"/>
        </w:rPr>
        <w:t>计划：</w:t>
      </w:r>
    </w:p>
    <w:p>
      <w:pPr>
        <w:numPr>
          <w:ilvl w:val="0"/>
          <w:numId w:val="0"/>
        </w:numPr>
        <w:jc w:val="left"/>
        <w:rPr>
          <w:rFonts w:hint="eastAsia" w:ascii="微软雅黑" w:hAnsi="微软雅黑" w:eastAsia="微软雅黑"/>
          <w:b w:val="0"/>
          <w:bCs/>
          <w:sz w:val="24"/>
          <w:lang w:val="en-US" w:eastAsia="zh-CN"/>
        </w:rPr>
      </w:pPr>
      <w:r>
        <w:rPr>
          <w:rFonts w:hint="eastAsia" w:ascii="微软雅黑" w:hAnsi="微软雅黑" w:eastAsia="微软雅黑"/>
          <w:b w:val="0"/>
          <w:bCs/>
          <w:sz w:val="24"/>
          <w:lang w:val="en-US" w:eastAsia="zh-CN"/>
        </w:rPr>
        <w:t>暂时任务分配，具体待本周会议后更新。</w:t>
      </w:r>
    </w:p>
    <w:p>
      <w:pPr>
        <w:jc w:val="left"/>
        <w:rPr>
          <w:rFonts w:ascii="微软雅黑" w:hAnsi="微软雅黑" w:eastAsia="微软雅黑"/>
          <w:b/>
        </w:rPr>
      </w:pPr>
      <w:r>
        <w:rPr>
          <w:rFonts w:hint="eastAsia" w:ascii="微软雅黑" w:hAnsi="微软雅黑" w:eastAsia="微软雅黑"/>
          <w:b/>
        </w:rPr>
        <w:t>下阶段各</w:t>
      </w:r>
      <w:r>
        <w:rPr>
          <w:rFonts w:ascii="微软雅黑" w:hAnsi="微软雅黑" w:eastAsia="微软雅黑"/>
          <w:b/>
        </w:rPr>
        <w:t>组员</w:t>
      </w:r>
      <w:r>
        <w:rPr>
          <w:rFonts w:hint="eastAsia" w:ascii="微软雅黑" w:hAnsi="微软雅黑" w:eastAsia="微软雅黑"/>
          <w:b/>
        </w:rPr>
        <w:t>分工：</w:t>
      </w:r>
    </w:p>
    <w:tbl>
      <w:tblPr>
        <w:tblStyle w:val="9"/>
        <w:tblW w:w="135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36"/>
        <w:gridCol w:w="98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 w:hRule="atLeast"/>
        </w:trPr>
        <w:tc>
          <w:tcPr>
            <w:tcW w:w="3636" w:type="dxa"/>
            <w:shd w:val="clear" w:color="auto" w:fill="D8D8D8" w:themeFill="background1" w:themeFillShade="D9"/>
          </w:tcPr>
          <w:p>
            <w:pPr>
              <w:jc w:val="center"/>
              <w:rPr>
                <w:rFonts w:ascii="微软雅黑" w:hAnsi="微软雅黑" w:eastAsia="微软雅黑"/>
                <w:b/>
              </w:rPr>
            </w:pPr>
            <w:r>
              <w:rPr>
                <w:rFonts w:hint="eastAsia" w:ascii="微软雅黑" w:hAnsi="微软雅黑" w:eastAsia="微软雅黑"/>
                <w:b/>
              </w:rPr>
              <w:t>姓名</w:t>
            </w:r>
          </w:p>
        </w:tc>
        <w:tc>
          <w:tcPr>
            <w:tcW w:w="9893" w:type="dxa"/>
            <w:shd w:val="clear" w:color="auto" w:fill="D8D8D8" w:themeFill="background1" w:themeFillShade="D9"/>
          </w:tcPr>
          <w:p>
            <w:pPr>
              <w:jc w:val="center"/>
              <w:rPr>
                <w:rFonts w:ascii="微软雅黑" w:hAnsi="微软雅黑" w:eastAsia="微软雅黑"/>
                <w:b/>
              </w:rPr>
            </w:pPr>
            <w:r>
              <w:rPr>
                <w:rFonts w:hint="eastAsia" w:ascii="微软雅黑" w:hAnsi="微软雅黑" w:eastAsia="微软雅黑"/>
                <w:b/>
              </w:rPr>
              <w:t>下阶段</w:t>
            </w:r>
            <w:r>
              <w:rPr>
                <w:rFonts w:ascii="微软雅黑" w:hAnsi="微软雅黑" w:eastAsia="微软雅黑"/>
                <w:b/>
              </w:rPr>
              <w:t>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8" w:hRule="atLeast"/>
        </w:trPr>
        <w:tc>
          <w:tcPr>
            <w:tcW w:w="3636" w:type="dxa"/>
          </w:tcPr>
          <w:p>
            <w:pPr>
              <w:jc w:val="left"/>
              <w:rPr>
                <w:rFonts w:ascii="微软雅黑" w:hAnsi="微软雅黑" w:eastAsia="微软雅黑"/>
              </w:rPr>
            </w:pPr>
            <w:r>
              <w:rPr>
                <w:rFonts w:ascii="微软雅黑" w:hAnsi="微软雅黑" w:eastAsia="微软雅黑"/>
              </w:rPr>
              <w:t>夏寅皓</w:t>
            </w:r>
          </w:p>
        </w:tc>
        <w:tc>
          <w:tcPr>
            <w:tcW w:w="9893" w:type="dxa"/>
          </w:tcPr>
          <w:p>
            <w:pPr>
              <w:jc w:val="left"/>
              <w:rPr>
                <w:rFonts w:hint="eastAsia" w:ascii="微软雅黑" w:hAnsi="微软雅黑" w:eastAsia="微软雅黑"/>
                <w:lang w:val="en-US" w:eastAsia="zh-CN"/>
              </w:rPr>
            </w:pPr>
            <w:r>
              <w:rPr>
                <w:rFonts w:hint="eastAsia" w:ascii="微软雅黑" w:hAnsi="微软雅黑" w:eastAsia="微软雅黑"/>
                <w:lang w:val="en-US" w:eastAsia="zh-CN"/>
              </w:rPr>
              <w:t>协助程序完成新地图的重做；对音频资源进行审核反馈；对方块系统的开发进行协助和整理。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3" w:hRule="atLeast"/>
        </w:trPr>
        <w:tc>
          <w:tcPr>
            <w:tcW w:w="3636" w:type="dxa"/>
          </w:tcPr>
          <w:p>
            <w:pPr>
              <w:jc w:val="left"/>
              <w:rPr>
                <w:rFonts w:ascii="微软雅黑" w:hAnsi="微软雅黑" w:eastAsia="微软雅黑"/>
              </w:rPr>
            </w:pPr>
            <w:r>
              <w:rPr>
                <w:rFonts w:hint="eastAsia" w:ascii="微软雅黑" w:hAnsi="微软雅黑" w:eastAsia="微软雅黑"/>
              </w:rPr>
              <w:t>刘鑫昊</w:t>
            </w:r>
          </w:p>
        </w:tc>
        <w:tc>
          <w:tcPr>
            <w:tcW w:w="9893" w:type="dxa"/>
          </w:tcPr>
          <w:p>
            <w:pPr>
              <w:jc w:val="left"/>
              <w:rPr>
                <w:rFonts w:hint="eastAsia" w:ascii="微软雅黑" w:hAnsi="微软雅黑" w:eastAsia="微软雅黑"/>
                <w:lang w:val="en-US" w:eastAsia="zh-CN"/>
              </w:rPr>
            </w:pPr>
            <w:r>
              <w:rPr>
                <w:rFonts w:hint="eastAsia" w:ascii="微软雅黑" w:hAnsi="微软雅黑" w:eastAsia="微软雅黑"/>
                <w:lang w:val="en-US" w:eastAsia="zh-CN"/>
              </w:rPr>
              <w:t>参照音效需求表整理音频资源。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3" w:hRule="atLeast"/>
        </w:trPr>
        <w:tc>
          <w:tcPr>
            <w:tcW w:w="3636" w:type="dxa"/>
          </w:tcPr>
          <w:p>
            <w:pPr>
              <w:jc w:val="left"/>
              <w:rPr>
                <w:rFonts w:ascii="微软雅黑" w:hAnsi="微软雅黑" w:eastAsia="微软雅黑"/>
              </w:rPr>
            </w:pPr>
            <w:r>
              <w:rPr>
                <w:rFonts w:hint="eastAsia" w:ascii="微软雅黑" w:hAnsi="微软雅黑" w:eastAsia="微软雅黑"/>
              </w:rPr>
              <w:t>袁子豪</w:t>
            </w:r>
          </w:p>
        </w:tc>
        <w:tc>
          <w:tcPr>
            <w:tcW w:w="9893" w:type="dxa"/>
          </w:tcPr>
          <w:p>
            <w:pPr>
              <w:jc w:val="left"/>
              <w:rPr>
                <w:rFonts w:hint="eastAsia" w:ascii="微软雅黑" w:hAnsi="微软雅黑" w:eastAsia="微软雅黑"/>
                <w:lang w:val="en-US" w:eastAsia="zh-CN"/>
              </w:rPr>
            </w:pPr>
            <w:r>
              <w:rPr>
                <w:rFonts w:hint="eastAsia" w:ascii="微软雅黑" w:hAnsi="微软雅黑" w:eastAsia="微软雅黑"/>
                <w:lang w:val="en-US" w:eastAsia="zh-CN"/>
              </w:rPr>
              <w:t>参照音效需求表整理音频资源。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3" w:hRule="atLeast"/>
        </w:trPr>
        <w:tc>
          <w:tcPr>
            <w:tcW w:w="3636" w:type="dxa"/>
          </w:tcPr>
          <w:p>
            <w:pPr>
              <w:jc w:val="left"/>
              <w:rPr>
                <w:rFonts w:ascii="微软雅黑" w:hAnsi="微软雅黑" w:eastAsia="微软雅黑"/>
              </w:rPr>
            </w:pPr>
            <w:r>
              <w:rPr>
                <w:rFonts w:hint="eastAsia" w:ascii="微软雅黑" w:hAnsi="微软雅黑" w:eastAsia="微软雅黑"/>
              </w:rPr>
              <w:t>何嘉权</w:t>
            </w:r>
          </w:p>
        </w:tc>
        <w:tc>
          <w:tcPr>
            <w:tcW w:w="9893" w:type="dxa"/>
          </w:tcPr>
          <w:p>
            <w:pPr>
              <w:jc w:val="left"/>
              <w:rPr>
                <w:rFonts w:hint="eastAsia" w:ascii="微软雅黑" w:hAnsi="微软雅黑" w:eastAsia="微软雅黑"/>
                <w:lang w:val="en-US" w:eastAsia="zh-CN"/>
              </w:rPr>
            </w:pPr>
            <w:r>
              <w:rPr>
                <w:rFonts w:hint="eastAsia" w:ascii="微软雅黑" w:hAnsi="微软雅黑" w:eastAsia="微软雅黑"/>
                <w:lang w:val="en-US" w:eastAsia="zh-CN"/>
              </w:rPr>
              <w:t>对美术输出的贴图和图标进行审核反馈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8" w:hRule="atLeast"/>
        </w:trPr>
        <w:tc>
          <w:tcPr>
            <w:tcW w:w="3636" w:type="dxa"/>
          </w:tcPr>
          <w:p>
            <w:pPr>
              <w:jc w:val="left"/>
              <w:rPr>
                <w:rFonts w:ascii="微软雅黑" w:hAnsi="微软雅黑" w:eastAsia="微软雅黑"/>
              </w:rPr>
            </w:pPr>
            <w:r>
              <w:rPr>
                <w:rFonts w:hint="eastAsia" w:ascii="微软雅黑" w:hAnsi="微软雅黑" w:eastAsia="微软雅黑"/>
              </w:rPr>
              <w:t>庄博伟</w:t>
            </w:r>
          </w:p>
        </w:tc>
        <w:tc>
          <w:tcPr>
            <w:tcW w:w="9893" w:type="dxa"/>
          </w:tcPr>
          <w:p>
            <w:pPr>
              <w:jc w:val="left"/>
              <w:rPr>
                <w:rFonts w:hint="eastAsia" w:ascii="微软雅黑" w:hAnsi="微软雅黑" w:eastAsia="微软雅黑"/>
                <w:lang w:val="en-US" w:eastAsia="zh-CN"/>
              </w:rPr>
            </w:pPr>
            <w:r>
              <w:rPr>
                <w:rFonts w:hint="eastAsia" w:ascii="微软雅黑" w:hAnsi="微软雅黑" w:eastAsia="微软雅黑"/>
                <w:lang w:val="en-US" w:eastAsia="zh-CN"/>
              </w:rPr>
              <w:t>完成新地图重做。（包括方块大小的调整）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3" w:hRule="atLeast"/>
        </w:trPr>
        <w:tc>
          <w:tcPr>
            <w:tcW w:w="3636" w:type="dxa"/>
          </w:tcPr>
          <w:p>
            <w:pPr>
              <w:jc w:val="left"/>
              <w:rPr>
                <w:rFonts w:ascii="微软雅黑" w:hAnsi="微软雅黑" w:eastAsia="微软雅黑"/>
              </w:rPr>
            </w:pPr>
            <w:r>
              <w:rPr>
                <w:rFonts w:hint="eastAsia" w:ascii="微软雅黑" w:hAnsi="微软雅黑" w:eastAsia="微软雅黑"/>
              </w:rPr>
              <w:t>陈浩强</w:t>
            </w:r>
          </w:p>
        </w:tc>
        <w:tc>
          <w:tcPr>
            <w:tcW w:w="9893" w:type="dxa"/>
          </w:tcPr>
          <w:p>
            <w:pPr>
              <w:jc w:val="left"/>
              <w:rPr>
                <w:rFonts w:hint="eastAsia" w:ascii="微软雅黑" w:hAnsi="微软雅黑" w:eastAsia="微软雅黑"/>
                <w:lang w:eastAsia="zh-CN"/>
              </w:rPr>
            </w:pPr>
            <w:r>
              <w:rPr>
                <w:rFonts w:hint="eastAsia" w:ascii="微软雅黑" w:hAnsi="微软雅黑" w:eastAsia="微软雅黑"/>
                <w:lang w:val="en-US" w:eastAsia="zh-CN"/>
              </w:rPr>
              <w:t>参照方块系统文档进行开发并与策划交流讨论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3" w:hRule="atLeast"/>
        </w:trPr>
        <w:tc>
          <w:tcPr>
            <w:tcW w:w="3636" w:type="dxa"/>
          </w:tcPr>
          <w:p>
            <w:pPr>
              <w:jc w:val="left"/>
              <w:rPr>
                <w:rFonts w:ascii="微软雅黑" w:hAnsi="微软雅黑" w:eastAsia="微软雅黑"/>
              </w:rPr>
            </w:pPr>
            <w:r>
              <w:rPr>
                <w:rFonts w:hint="eastAsia" w:ascii="微软雅黑" w:hAnsi="微软雅黑" w:eastAsia="微软雅黑"/>
              </w:rPr>
              <w:t>谭俊朗</w:t>
            </w:r>
          </w:p>
        </w:tc>
        <w:tc>
          <w:tcPr>
            <w:tcW w:w="9893" w:type="dxa"/>
          </w:tcPr>
          <w:p>
            <w:pPr>
              <w:jc w:val="left"/>
              <w:rPr>
                <w:rFonts w:hint="eastAsia" w:ascii="微软雅黑" w:hAnsi="微软雅黑" w:eastAsia="微软雅黑"/>
                <w:lang w:eastAsia="zh-CN"/>
              </w:rPr>
            </w:pPr>
            <w:r>
              <w:rPr>
                <w:rFonts w:hint="eastAsia" w:ascii="微软雅黑" w:hAnsi="微软雅黑" w:eastAsia="微软雅黑"/>
                <w:lang w:val="en-US" w:eastAsia="zh-CN"/>
              </w:rPr>
              <w:t>参照方块系统文档进行开发并与策划交流讨论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3" w:hRule="atLeast"/>
        </w:trPr>
        <w:tc>
          <w:tcPr>
            <w:tcW w:w="3636" w:type="dxa"/>
          </w:tcPr>
          <w:p>
            <w:pPr>
              <w:jc w:val="left"/>
              <w:rPr>
                <w:rFonts w:ascii="微软雅黑" w:hAnsi="微软雅黑" w:eastAsia="微软雅黑"/>
              </w:rPr>
            </w:pPr>
            <w:r>
              <w:rPr>
                <w:rFonts w:hint="eastAsia" w:ascii="微软雅黑" w:hAnsi="微软雅黑" w:eastAsia="微软雅黑"/>
              </w:rPr>
              <w:t>邓维尔</w:t>
            </w:r>
          </w:p>
        </w:tc>
        <w:tc>
          <w:tcPr>
            <w:tcW w:w="9893" w:type="dxa"/>
          </w:tcPr>
          <w:p>
            <w:pPr>
              <w:numPr>
                <w:ilvl w:val="0"/>
                <w:numId w:val="0"/>
              </w:numPr>
              <w:jc w:val="left"/>
              <w:rPr>
                <w:rFonts w:hint="eastAsia" w:ascii="微软雅黑" w:hAnsi="微软雅黑" w:eastAsia="微软雅黑"/>
                <w:lang w:eastAsia="zh-CN"/>
              </w:rPr>
            </w:pPr>
            <w:r>
              <w:rPr>
                <w:rFonts w:hint="eastAsia" w:ascii="微软雅黑" w:hAnsi="微软雅黑" w:eastAsia="微软雅黑"/>
                <w:b w:val="0"/>
                <w:bCs w:val="0"/>
                <w:lang w:val="en-US" w:eastAsia="zh-CN"/>
              </w:rPr>
              <w:t>参照方块系统文档进行方块贴图及小图标整理，并给与策划交流修改。</w:t>
            </w:r>
          </w:p>
        </w:tc>
      </w:tr>
    </w:tbl>
    <w:p>
      <w:pPr>
        <w:jc w:val="left"/>
        <w:rPr>
          <w:rFonts w:ascii="微软雅黑" w:hAnsi="微软雅黑" w:eastAsia="微软雅黑"/>
        </w:rPr>
      </w:pPr>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8CF3C50" w:usb2="00000016" w:usb3="00000000" w:csb0="0004001F" w:csb1="00000000"/>
  </w:font>
  <w:font w:name="Calibri Light">
    <w:panose1 w:val="020F0302020204030204"/>
    <w:charset w:val="00"/>
    <w:family w:val="swiss"/>
    <w:pitch w:val="default"/>
    <w:sig w:usb0="E0002A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Arial">
    <w:panose1 w:val="020B0604020202020204"/>
    <w:charset w:val="00"/>
    <w:family w:val="auto"/>
    <w:pitch w:val="default"/>
    <w:sig w:usb0="E0002EFF" w:usb1="C0007843" w:usb2="00000009" w:usb3="00000000" w:csb0="400001FF" w:csb1="FFFF0000"/>
  </w:font>
  <w:font w:name="Arial Black">
    <w:panose1 w:val="020B0A04020102020204"/>
    <w:charset w:val="00"/>
    <w:family w:val="auto"/>
    <w:pitch w:val="default"/>
    <w:sig w:usb0="A00002AF" w:usb1="400078FB" w:usb2="00000000" w:usb3="00000000" w:csb0="6000009F" w:csb1="DFD7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054BAB"/>
    <w:multiLevelType w:val="singleLevel"/>
    <w:tmpl w:val="5A054BAB"/>
    <w:lvl w:ilvl="0" w:tentative="0">
      <w:start w:val="1"/>
      <w:numFmt w:val="decimal"/>
      <w:suff w:val="nothing"/>
      <w:lvlText w:val="%1、"/>
      <w:lvlJc w:val="left"/>
    </w:lvl>
  </w:abstractNum>
  <w:abstractNum w:abstractNumId="1">
    <w:nsid w:val="5A054FD6"/>
    <w:multiLevelType w:val="singleLevel"/>
    <w:tmpl w:val="5A054FD6"/>
    <w:lvl w:ilvl="0" w:tentative="0">
      <w:start w:val="1"/>
      <w:numFmt w:val="decimal"/>
      <w:suff w:val="nothing"/>
      <w:lvlText w:val="%1、"/>
      <w:lvlJc w:val="left"/>
    </w:lvl>
  </w:abstractNum>
  <w:abstractNum w:abstractNumId="2">
    <w:nsid w:val="5A0555CA"/>
    <w:multiLevelType w:val="singleLevel"/>
    <w:tmpl w:val="5A0555CA"/>
    <w:lvl w:ilvl="0" w:tentative="0">
      <w:start w:val="4"/>
      <w:numFmt w:val="chineseCounting"/>
      <w:suff w:val="nothing"/>
      <w:lvlText w:val="%1、"/>
      <w:lvlJc w:val="left"/>
    </w:lvl>
  </w:abstractNum>
  <w:abstractNum w:abstractNumId="3">
    <w:nsid w:val="5A17CD5C"/>
    <w:multiLevelType w:val="singleLevel"/>
    <w:tmpl w:val="5A17CD5C"/>
    <w:lvl w:ilvl="0" w:tentative="0">
      <w:start w:val="1"/>
      <w:numFmt w:val="decimal"/>
      <w:suff w:val="nothing"/>
      <w:lvlText w:val="%1、"/>
      <w:lvlJc w:val="left"/>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HorizontalSpacing w:val="105"/>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9C2"/>
    <w:rsid w:val="001546C7"/>
    <w:rsid w:val="001641C7"/>
    <w:rsid w:val="004B065A"/>
    <w:rsid w:val="005619C2"/>
    <w:rsid w:val="00A0270E"/>
    <w:rsid w:val="00A70004"/>
    <w:rsid w:val="00A713CE"/>
    <w:rsid w:val="00B30789"/>
    <w:rsid w:val="00B804B1"/>
    <w:rsid w:val="00BA447E"/>
    <w:rsid w:val="00C54205"/>
    <w:rsid w:val="00C62D1A"/>
    <w:rsid w:val="00EB12AA"/>
    <w:rsid w:val="08291A61"/>
    <w:rsid w:val="09E5069C"/>
    <w:rsid w:val="1E9D174B"/>
    <w:rsid w:val="269C6CB8"/>
    <w:rsid w:val="28A90FFB"/>
    <w:rsid w:val="2D9B7714"/>
    <w:rsid w:val="44E1307F"/>
    <w:rsid w:val="58413448"/>
    <w:rsid w:val="5C866397"/>
    <w:rsid w:val="5CA84601"/>
    <w:rsid w:val="5FF60150"/>
    <w:rsid w:val="61422371"/>
    <w:rsid w:val="67F14E76"/>
    <w:rsid w:val="7B2012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4"/>
    <w:basedOn w:val="1"/>
    <w:next w:val="1"/>
    <w:unhideWhenUsed/>
    <w:qFormat/>
    <w:uiPriority w:val="9"/>
    <w:pPr>
      <w:spacing w:beforeAutospacing="1" w:afterAutospacing="1"/>
      <w:jc w:val="left"/>
      <w:outlineLvl w:val="3"/>
    </w:pPr>
    <w:rPr>
      <w:rFonts w:hint="eastAsia" w:ascii="宋体" w:hAnsi="宋体" w:eastAsia="宋体" w:cs="Times New Roman"/>
      <w:b/>
      <w:kern w:val="0"/>
      <w:sz w:val="24"/>
      <w:szCs w:val="24"/>
    </w:rPr>
  </w:style>
  <w:style w:type="character" w:default="1" w:styleId="5">
    <w:name w:val="Default Paragraph Font"/>
    <w:unhideWhenUsed/>
    <w:qFormat/>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3">
    <w:name w:val="caption"/>
    <w:basedOn w:val="1"/>
    <w:next w:val="1"/>
    <w:unhideWhenUsed/>
    <w:qFormat/>
    <w:uiPriority w:val="35"/>
    <w:rPr>
      <w:rFonts w:ascii="Arial" w:hAnsi="Arial" w:eastAsia="黑体"/>
      <w:sz w:val="20"/>
    </w:rPr>
  </w:style>
  <w:style w:type="paragraph" w:styleId="4">
    <w:name w:val="Normal (Web)"/>
    <w:basedOn w:val="1"/>
    <w:unhideWhenUsed/>
    <w:qFormat/>
    <w:uiPriority w:val="99"/>
    <w:pPr>
      <w:spacing w:beforeAutospacing="1" w:afterAutospacing="1"/>
      <w:jc w:val="left"/>
    </w:pPr>
    <w:rPr>
      <w:rFonts w:cs="Times New Roman"/>
      <w:kern w:val="0"/>
      <w:sz w:val="24"/>
    </w:rPr>
  </w:style>
  <w:style w:type="character" w:styleId="6">
    <w:name w:val="Strong"/>
    <w:basedOn w:val="5"/>
    <w:qFormat/>
    <w:uiPriority w:val="22"/>
    <w:rPr>
      <w:b/>
    </w:rPr>
  </w:style>
  <w:style w:type="character" w:styleId="7">
    <w:name w:val="Hyperlink"/>
    <w:basedOn w:val="5"/>
    <w:unhideWhenUsed/>
    <w:qFormat/>
    <w:uiPriority w:val="99"/>
    <w:rPr>
      <w:color w:val="0000FF"/>
      <w:u w:val="single"/>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styleId="10">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193</Words>
  <Characters>1103</Characters>
  <Lines>9</Lines>
  <Paragraphs>2</Paragraphs>
  <ScaleCrop>false</ScaleCrop>
  <LinksUpToDate>false</LinksUpToDate>
  <CharactersWithSpaces>1294</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2017-09-25T10:32:00Z</dcterms:created>
  <dc:creator>vickyrmcai(蔡日梅)</dc:creator>
  <cp:lastModifiedBy>Administrator</cp:lastModifiedBy>
  <dcterms:modified xsi:type="dcterms:W3CDTF">2017-11-24T07:49:26Z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