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71D1" w14:textId="4ADFDB93" w:rsidR="00325B88" w:rsidRPr="00325B88" w:rsidRDefault="00325B88" w:rsidP="00325B8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5B88">
        <w:rPr>
          <w:rFonts w:ascii="Times New Roman" w:eastAsia="宋体" w:hAnsi="Times New Roman" w:cs="Times New Roman"/>
          <w:sz w:val="24"/>
          <w:szCs w:val="24"/>
        </w:rPr>
        <w:t>原理图如下：</w:t>
      </w:r>
    </w:p>
    <w:p w14:paraId="6D3ED0CB" w14:textId="42B9257A" w:rsidR="00325B88" w:rsidRDefault="00325B88" w:rsidP="00325B88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25B88">
        <w:rPr>
          <w:rFonts w:ascii="Times New Roman" w:eastAsia="宋体" w:hAnsi="Times New Roman" w:cs="Times New Roman"/>
          <w:sz w:val="24"/>
          <w:szCs w:val="24"/>
        </w:rPr>
        <w:t>如果电压选</w:t>
      </w:r>
      <w:r w:rsidRPr="00325B88">
        <w:rPr>
          <w:rFonts w:ascii="Times New Roman" w:eastAsia="宋体" w:hAnsi="Times New Roman" w:cs="Times New Roman"/>
          <w:sz w:val="24"/>
          <w:szCs w:val="24"/>
        </w:rPr>
        <w:t>3.3V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，可以适当增加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R28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的阻值</w:t>
      </w:r>
    </w:p>
    <w:p w14:paraId="31888369" w14:textId="4A2F58FA" w:rsidR="00325B88" w:rsidRDefault="00325B88" w:rsidP="00325B88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FTx1</w:t>
      </w:r>
      <w:r>
        <w:rPr>
          <w:rFonts w:ascii="Times New Roman" w:eastAsia="宋体" w:hAnsi="Times New Roman" w:cs="Times New Roman" w:hint="eastAsia"/>
          <w:sz w:val="24"/>
          <w:szCs w:val="24"/>
        </w:rPr>
        <w:t>直接接</w:t>
      </w:r>
      <w:r>
        <w:rPr>
          <w:rFonts w:ascii="Times New Roman" w:eastAsia="宋体" w:hAnsi="Times New Roman" w:cs="Times New Roman" w:hint="eastAsia"/>
          <w:sz w:val="24"/>
          <w:szCs w:val="24"/>
        </w:rPr>
        <w:t>3.3V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口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UART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规约使用反逻辑，停止位“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”对应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FTx1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低电平，起始位“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”对应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FTx1</w:t>
      </w:r>
      <w:r w:rsidR="00173532">
        <w:rPr>
          <w:rFonts w:ascii="Times New Roman" w:eastAsia="宋体" w:hAnsi="Times New Roman" w:cs="Times New Roman" w:hint="eastAsia"/>
          <w:sz w:val="24"/>
          <w:szCs w:val="24"/>
        </w:rPr>
        <w:t>高电平，这样省电</w:t>
      </w:r>
    </w:p>
    <w:p w14:paraId="1B0B15C4" w14:textId="764AE556" w:rsidR="00325B88" w:rsidRDefault="00325B88" w:rsidP="00325B88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Q1</w:t>
      </w:r>
      <w:r>
        <w:rPr>
          <w:rFonts w:ascii="Times New Roman" w:eastAsia="宋体" w:hAnsi="Times New Roman" w:cs="Times New Roman" w:hint="eastAsia"/>
          <w:sz w:val="24"/>
          <w:szCs w:val="24"/>
        </w:rPr>
        <w:t>选型，厂商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Nexperia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型号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2N7002AKW-Q</w:t>
      </w:r>
      <w:r>
        <w:rPr>
          <w:rFonts w:ascii="Times New Roman" w:eastAsia="宋体" w:hAnsi="Times New Roman" w:cs="Times New Roman" w:hint="eastAsia"/>
          <w:sz w:val="24"/>
          <w:szCs w:val="24"/>
        </w:rPr>
        <w:t>，封装</w:t>
      </w:r>
      <w:r w:rsidRPr="00325B88">
        <w:rPr>
          <w:rFonts w:ascii="Times New Roman" w:eastAsia="宋体" w:hAnsi="Times New Roman" w:cs="Times New Roman" w:hint="eastAsia"/>
          <w:sz w:val="24"/>
          <w:szCs w:val="24"/>
        </w:rPr>
        <w:t>SOT323-3</w:t>
      </w:r>
      <w:r>
        <w:rPr>
          <w:rFonts w:ascii="Times New Roman" w:eastAsia="宋体" w:hAnsi="Times New Roman" w:cs="Times New Roman" w:hint="eastAsia"/>
          <w:sz w:val="24"/>
          <w:szCs w:val="24"/>
        </w:rPr>
        <w:t>，标记</w:t>
      </w:r>
      <w:r>
        <w:rPr>
          <w:rFonts w:ascii="Times New Roman" w:eastAsia="宋体" w:hAnsi="Times New Roman" w:cs="Times New Roman" w:hint="eastAsia"/>
          <w:sz w:val="24"/>
          <w:szCs w:val="24"/>
        </w:rPr>
        <w:t>6M%</w:t>
      </w:r>
    </w:p>
    <w:p w14:paraId="012B62B2" w14:textId="1897BB02" w:rsidR="00675C46" w:rsidRDefault="00325B88" w:rsidP="00325B88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25B8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A5F8F73" wp14:editId="657FCE20">
            <wp:extent cx="1951566" cy="2043562"/>
            <wp:effectExtent l="0" t="0" r="0" b="0"/>
            <wp:docPr id="544344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873" cy="204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53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E3A425C" wp14:editId="77621301">
            <wp:extent cx="2438400" cy="1128078"/>
            <wp:effectExtent l="0" t="0" r="0" b="0"/>
            <wp:docPr id="6533154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069" cy="112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5928" w14:textId="77777777" w:rsidR="00173532" w:rsidRDefault="00173532" w:rsidP="0017353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D462DCF" w14:textId="303A038B" w:rsidR="00173532" w:rsidRDefault="00173532" w:rsidP="0017353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发光功率：</w:t>
      </w:r>
    </w:p>
    <w:p w14:paraId="5D7D2518" w14:textId="21C98310" w:rsidR="00173532" w:rsidRPr="00173532" w:rsidRDefault="00173532" w:rsidP="00173532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173532">
        <w:rPr>
          <w:rFonts w:ascii="Times New Roman" w:eastAsia="宋体" w:hAnsi="Times New Roman" w:cs="Times New Roman" w:hint="eastAsia"/>
          <w:sz w:val="24"/>
          <w:szCs w:val="24"/>
        </w:rPr>
        <w:t>-12dBm @ 60mA</w:t>
      </w:r>
      <w:r w:rsidRPr="0017353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73532">
        <w:rPr>
          <w:rFonts w:ascii="Times New Roman" w:eastAsia="宋体" w:hAnsi="Times New Roman" w:cs="Times New Roman" w:hint="eastAsia"/>
          <w:sz w:val="24"/>
          <w:szCs w:val="24"/>
        </w:rPr>
        <w:t>Vf=1.7V</w:t>
      </w:r>
      <w:r>
        <w:rPr>
          <w:rFonts w:ascii="Times New Roman" w:eastAsia="宋体" w:hAnsi="Times New Roman" w:cs="Times New Roman" w:hint="eastAsia"/>
          <w:sz w:val="24"/>
          <w:szCs w:val="24"/>
        </w:rPr>
        <w:t>，上述电路是按这个参数设计的</w:t>
      </w:r>
    </w:p>
    <w:p w14:paraId="64F5E586" w14:textId="63114565" w:rsidR="00173532" w:rsidRDefault="00173532" w:rsidP="00173532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73532">
        <w:rPr>
          <w:rFonts w:ascii="Times New Roman" w:eastAsia="宋体" w:hAnsi="Times New Roman" w:cs="Times New Roman" w:hint="eastAsia"/>
          <w:sz w:val="24"/>
          <w:szCs w:val="24"/>
        </w:rPr>
        <w:t>-16dBm @ 30mA</w:t>
      </w:r>
      <w:r w:rsidRPr="0017353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73532">
        <w:rPr>
          <w:rFonts w:ascii="Times New Roman" w:eastAsia="宋体" w:hAnsi="Times New Roman" w:cs="Times New Roman" w:hint="eastAsia"/>
          <w:sz w:val="24"/>
          <w:szCs w:val="24"/>
        </w:rPr>
        <w:t>Vf=1.5V</w:t>
      </w:r>
      <w:r>
        <w:rPr>
          <w:rFonts w:ascii="Times New Roman" w:eastAsia="宋体" w:hAnsi="Times New Roman" w:cs="Times New Roman" w:hint="eastAsia"/>
          <w:sz w:val="24"/>
          <w:szCs w:val="24"/>
        </w:rPr>
        <w:t>，为低功耗可采用这个参数</w:t>
      </w:r>
    </w:p>
    <w:p w14:paraId="1FACA6A6" w14:textId="52252DFD" w:rsidR="00173532" w:rsidRPr="00173532" w:rsidRDefault="00173532" w:rsidP="00173532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R28</w:t>
      </w:r>
      <w:r>
        <w:rPr>
          <w:rFonts w:ascii="Times New Roman" w:eastAsia="宋体" w:hAnsi="Times New Roman" w:cs="Times New Roman" w:hint="eastAsia"/>
          <w:sz w:val="24"/>
          <w:szCs w:val="24"/>
        </w:rPr>
        <w:t>限流电阻不可省略，建议工作电压不要低于</w:t>
      </w:r>
      <w:r>
        <w:rPr>
          <w:rFonts w:ascii="Times New Roman" w:eastAsia="宋体" w:hAnsi="Times New Roman" w:cs="Times New Roman" w:hint="eastAsia"/>
          <w:sz w:val="24"/>
          <w:szCs w:val="24"/>
        </w:rPr>
        <w:t>2.9V</w:t>
      </w:r>
    </w:p>
    <w:sectPr w:rsidR="00173532" w:rsidRPr="00173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20DBA" w14:textId="77777777" w:rsidR="000250AD" w:rsidRDefault="000250AD" w:rsidP="00325B88">
      <w:pPr>
        <w:rPr>
          <w:rFonts w:hint="eastAsia"/>
        </w:rPr>
      </w:pPr>
      <w:r>
        <w:separator/>
      </w:r>
    </w:p>
  </w:endnote>
  <w:endnote w:type="continuationSeparator" w:id="0">
    <w:p w14:paraId="00F0E719" w14:textId="77777777" w:rsidR="000250AD" w:rsidRDefault="000250AD" w:rsidP="00325B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0178" w14:textId="77777777" w:rsidR="000250AD" w:rsidRDefault="000250AD" w:rsidP="00325B88">
      <w:pPr>
        <w:rPr>
          <w:rFonts w:hint="eastAsia"/>
        </w:rPr>
      </w:pPr>
      <w:r>
        <w:separator/>
      </w:r>
    </w:p>
  </w:footnote>
  <w:footnote w:type="continuationSeparator" w:id="0">
    <w:p w14:paraId="7393C981" w14:textId="77777777" w:rsidR="000250AD" w:rsidRDefault="000250AD" w:rsidP="00325B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C1C5F"/>
    <w:multiLevelType w:val="hybridMultilevel"/>
    <w:tmpl w:val="23B4F8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844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06"/>
    <w:rsid w:val="000250AD"/>
    <w:rsid w:val="00173532"/>
    <w:rsid w:val="002A2DCA"/>
    <w:rsid w:val="002F6058"/>
    <w:rsid w:val="003167B7"/>
    <w:rsid w:val="00325B88"/>
    <w:rsid w:val="00361182"/>
    <w:rsid w:val="004B1190"/>
    <w:rsid w:val="00512628"/>
    <w:rsid w:val="00575B13"/>
    <w:rsid w:val="00675C46"/>
    <w:rsid w:val="006A12DE"/>
    <w:rsid w:val="00756206"/>
    <w:rsid w:val="008454EA"/>
    <w:rsid w:val="0094613D"/>
    <w:rsid w:val="00C07FAC"/>
    <w:rsid w:val="00CC05E1"/>
    <w:rsid w:val="00CE5267"/>
    <w:rsid w:val="00E511DE"/>
    <w:rsid w:val="00F73708"/>
    <w:rsid w:val="00FF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515A9"/>
  <w15:chartTrackingRefBased/>
  <w15:docId w15:val="{F37D98CF-EA63-450F-8675-D16EFC3D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62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2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2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2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2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2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2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2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62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62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62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62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62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62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62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62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2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62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62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6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6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62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62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62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5B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5B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5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5B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160</Characters>
  <Application>Microsoft Office Word</Application>
  <DocSecurity>0</DocSecurity>
  <Lines>40</Lines>
  <Paragraphs>41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Chen</dc:creator>
  <cp:keywords/>
  <dc:description/>
  <cp:lastModifiedBy>General Chen</cp:lastModifiedBy>
  <cp:revision>3</cp:revision>
  <dcterms:created xsi:type="dcterms:W3CDTF">2026-01-14T06:18:00Z</dcterms:created>
  <dcterms:modified xsi:type="dcterms:W3CDTF">2026-01-14T06:28:00Z</dcterms:modified>
</cp:coreProperties>
</file>