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CA" w:rsidRDefault="00B42ACA">
      <w:pPr>
        <w:spacing w:after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字幕帧结构定义</w:t>
      </w:r>
    </w:p>
    <w:tbl>
      <w:tblPr>
        <w:tblW w:w="8306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072"/>
        <w:gridCol w:w="1657"/>
        <w:gridCol w:w="5577"/>
      </w:tblGrid>
      <w:tr w:rsidR="00B42ACA" w:rsidRPr="00E67330">
        <w:trPr>
          <w:trHeight w:hRule="exact" w:val="454"/>
          <w:jc w:val="center"/>
        </w:trPr>
        <w:tc>
          <w:tcPr>
            <w:tcW w:w="1072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  <w:r w:rsidRPr="00E67330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165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  <w:r w:rsidRPr="00E67330"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557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  <w:r w:rsidRPr="00E67330">
              <w:rPr>
                <w:rFonts w:hint="eastAsia"/>
                <w:sz w:val="24"/>
                <w:szCs w:val="24"/>
              </w:rPr>
              <w:t>修改内容</w:t>
            </w:r>
          </w:p>
        </w:tc>
      </w:tr>
      <w:tr w:rsidR="00B42ACA" w:rsidRPr="00E67330">
        <w:trPr>
          <w:trHeight w:hRule="exact" w:val="454"/>
          <w:jc w:val="center"/>
        </w:trPr>
        <w:tc>
          <w:tcPr>
            <w:tcW w:w="1072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1.01</w:t>
            </w:r>
          </w:p>
        </w:tc>
        <w:tc>
          <w:tcPr>
            <w:tcW w:w="165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57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  <w:r w:rsidRPr="00E67330">
              <w:rPr>
                <w:rFonts w:hint="eastAsia"/>
                <w:sz w:val="24"/>
                <w:szCs w:val="24"/>
              </w:rPr>
              <w:t>最初版本</w:t>
            </w:r>
          </w:p>
        </w:tc>
      </w:tr>
      <w:tr w:rsidR="00B42ACA" w:rsidRPr="00E67330">
        <w:trPr>
          <w:trHeight w:hRule="exact" w:val="454"/>
          <w:jc w:val="center"/>
        </w:trPr>
        <w:tc>
          <w:tcPr>
            <w:tcW w:w="1072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  <w:r w:rsidRPr="00E67330">
              <w:rPr>
                <w:sz w:val="24"/>
                <w:szCs w:val="24"/>
              </w:rPr>
              <w:t>1.02</w:t>
            </w:r>
          </w:p>
        </w:tc>
        <w:tc>
          <w:tcPr>
            <w:tcW w:w="165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57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  <w:r w:rsidRPr="00E67330">
              <w:rPr>
                <w:rFonts w:hint="eastAsia"/>
                <w:sz w:val="24"/>
                <w:szCs w:val="24"/>
              </w:rPr>
              <w:t>添加了最小时间单位的默认值</w:t>
            </w:r>
          </w:p>
        </w:tc>
      </w:tr>
      <w:tr w:rsidR="00B42ACA" w:rsidRPr="00E67330">
        <w:trPr>
          <w:trHeight w:hRule="exact" w:val="454"/>
          <w:jc w:val="center"/>
        </w:trPr>
        <w:tc>
          <w:tcPr>
            <w:tcW w:w="1072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  <w:r w:rsidRPr="00E67330">
              <w:rPr>
                <w:sz w:val="24"/>
                <w:szCs w:val="24"/>
              </w:rPr>
              <w:t>1.03</w:t>
            </w:r>
          </w:p>
        </w:tc>
        <w:tc>
          <w:tcPr>
            <w:tcW w:w="165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9"/>
                <w:attr w:name="Year" w:val="2014"/>
              </w:smartTagPr>
              <w:r w:rsidRPr="00E67330">
                <w:rPr>
                  <w:sz w:val="24"/>
                  <w:szCs w:val="24"/>
                </w:rPr>
                <w:t>2014-09-25</w:t>
              </w:r>
            </w:smartTag>
          </w:p>
        </w:tc>
        <w:tc>
          <w:tcPr>
            <w:tcW w:w="557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  <w:r w:rsidRPr="00E67330">
              <w:rPr>
                <w:rFonts w:hint="eastAsia"/>
                <w:sz w:val="24"/>
                <w:szCs w:val="24"/>
              </w:rPr>
              <w:t>添加了帧头</w:t>
            </w:r>
          </w:p>
        </w:tc>
      </w:tr>
      <w:tr w:rsidR="00B42ACA" w:rsidRPr="00E67330">
        <w:trPr>
          <w:trHeight w:hRule="exact" w:val="454"/>
          <w:jc w:val="center"/>
        </w:trPr>
        <w:tc>
          <w:tcPr>
            <w:tcW w:w="1072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1.04</w:t>
            </w:r>
          </w:p>
        </w:tc>
        <w:tc>
          <w:tcPr>
            <w:tcW w:w="165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12"/>
                <w:attr w:name="Year" w:val="2014"/>
              </w:smartTagPr>
              <w:r>
                <w:rPr>
                  <w:sz w:val="24"/>
                  <w:szCs w:val="24"/>
                </w:rPr>
                <w:t>2014-12-25</w:t>
              </w:r>
            </w:smartTag>
          </w:p>
        </w:tc>
        <w:tc>
          <w:tcPr>
            <w:tcW w:w="557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增加字幕整帧拆分、压缩等</w:t>
            </w:r>
          </w:p>
        </w:tc>
      </w:tr>
      <w:tr w:rsidR="00B42ACA" w:rsidRPr="00E67330">
        <w:trPr>
          <w:trHeight w:hRule="exact" w:val="454"/>
          <w:jc w:val="center"/>
        </w:trPr>
        <w:tc>
          <w:tcPr>
            <w:tcW w:w="1072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57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42ACA" w:rsidRPr="00E67330">
        <w:trPr>
          <w:trHeight w:hRule="exact" w:val="454"/>
          <w:jc w:val="center"/>
        </w:trPr>
        <w:tc>
          <w:tcPr>
            <w:tcW w:w="1072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5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577" w:type="dxa"/>
            <w:tcMar>
              <w:left w:w="108" w:type="dxa"/>
            </w:tcMar>
            <w:vAlign w:val="center"/>
          </w:tcPr>
          <w:p w:rsidR="00B42ACA" w:rsidRPr="00E67330" w:rsidRDefault="00B42ACA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2ACA" w:rsidRDefault="00B42ACA">
      <w:pPr>
        <w:spacing w:after="0"/>
        <w:rPr>
          <w:b/>
          <w:sz w:val="32"/>
          <w:szCs w:val="32"/>
        </w:rPr>
        <w:sectPr w:rsidR="00B42ACA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6143"/>
        </w:sectPr>
      </w:pPr>
    </w:p>
    <w:p w:rsidR="00B42ACA" w:rsidRDefault="00B42ACA">
      <w:pPr>
        <w:spacing w:after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字幕帧应当包含的信息</w:t>
      </w:r>
      <w:r>
        <w:rPr>
          <w:rFonts w:hint="eastAsia"/>
          <w:sz w:val="28"/>
          <w:szCs w:val="28"/>
        </w:rPr>
        <w:t>：</w:t>
      </w:r>
    </w:p>
    <w:p w:rsidR="00B42ACA" w:rsidRDefault="00B42A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SpotNumber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B42ACA" w:rsidRDefault="00B42A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坐标，字幕图片左上角像素坐标和字幕图片的长度和宽度；</w:t>
      </w:r>
    </w:p>
    <w:p w:rsidR="00B42ACA" w:rsidRDefault="00B42A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>时间，包含</w:t>
      </w:r>
      <w:r>
        <w:rPr>
          <w:rFonts w:ascii="Times New Roman" w:hAnsi="Times New Roman"/>
          <w:sz w:val="24"/>
          <w:szCs w:val="24"/>
        </w:rPr>
        <w:t>TimeIn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TimeOut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单位为帧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B42ACA" w:rsidRDefault="00B42A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数据长度；</w:t>
      </w:r>
    </w:p>
    <w:p w:rsidR="00B42ACA" w:rsidRDefault="00B42AC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  <w:sectPr w:rsidR="00B42ACA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 w:charSpace="6143"/>
        </w:sectPr>
      </w:pPr>
      <w:r>
        <w:rPr>
          <w:rFonts w:ascii="Times New Roman" w:hAnsi="Times New Roman" w:hint="eastAsia"/>
          <w:sz w:val="24"/>
          <w:szCs w:val="24"/>
        </w:rPr>
        <w:t>数据实体（</w:t>
      </w:r>
      <w:r>
        <w:rPr>
          <w:rFonts w:ascii="Times New Roman" w:hAnsi="Times New Roman"/>
          <w:sz w:val="24"/>
          <w:szCs w:val="24"/>
        </w:rPr>
        <w:t>32bits Per Pixel</w:t>
      </w:r>
      <w:r>
        <w:rPr>
          <w:rFonts w:ascii="Times New Roman" w:hAnsi="Times New Roman" w:hint="eastAsia"/>
          <w:sz w:val="24"/>
          <w:szCs w:val="24"/>
        </w:rPr>
        <w:t>）；</w:t>
      </w:r>
    </w:p>
    <w:p w:rsidR="00B42ACA" w:rsidRDefault="00B42ACA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字幕帧结构的具体定义：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694"/>
        <w:gridCol w:w="1834"/>
        <w:gridCol w:w="7020"/>
      </w:tblGrid>
      <w:tr w:rsidR="00B42ACA" w:rsidRPr="00E67330" w:rsidTr="000E5AA2">
        <w:tc>
          <w:tcPr>
            <w:tcW w:w="1694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commentRangeStart w:id="0"/>
            <w:r>
              <w:rPr>
                <w:rFonts w:ascii="Times New Roman" w:hAnsi="Times New Roman" w:hint="eastAsia"/>
                <w:sz w:val="24"/>
                <w:szCs w:val="24"/>
              </w:rPr>
              <w:t>字段</w:t>
            </w:r>
            <w:commentRangeEnd w:id="0"/>
            <w:r>
              <w:rPr>
                <w:rFonts w:ascii="Times New Roman" w:hAnsi="Times New Roman"/>
                <w:sz w:val="24"/>
                <w:szCs w:val="24"/>
              </w:rPr>
              <w:commentReference w:id="0"/>
            </w:r>
          </w:p>
        </w:tc>
        <w:tc>
          <w:tcPr>
            <w:tcW w:w="1834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字幕信息</w:t>
            </w:r>
          </w:p>
        </w:tc>
        <w:tc>
          <w:tcPr>
            <w:tcW w:w="702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说明</w:t>
            </w:r>
          </w:p>
        </w:tc>
      </w:tr>
      <w:tr w:rsidR="00B42ACA" w:rsidRPr="00E67330" w:rsidTr="000E5AA2">
        <w:tc>
          <w:tcPr>
            <w:tcW w:w="1694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帧头</w:t>
            </w:r>
          </w:p>
        </w:tc>
        <w:tc>
          <w:tcPr>
            <w:tcW w:w="1834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帧头</w:t>
            </w:r>
          </w:p>
        </w:tc>
        <w:tc>
          <w:tcPr>
            <w:tcW w:w="702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128bit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，其值为</w:t>
            </w:r>
            <w:r>
              <w:rPr>
                <w:rFonts w:ascii="Times New Roman" w:hAnsi="Times New Roman"/>
                <w:sz w:val="24"/>
                <w:szCs w:val="24"/>
              </w:rPr>
              <w:t>CCCC_CCCC_5555_5555_FFFF_FFFF_0000_0000</w:t>
            </w:r>
          </w:p>
        </w:tc>
      </w:tr>
      <w:tr w:rsidR="00B42ACA" w:rsidRPr="00E67330" w:rsidTr="000E5AA2">
        <w:tc>
          <w:tcPr>
            <w:tcW w:w="1694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SpotNumber</w:t>
            </w:r>
          </w:p>
        </w:tc>
        <w:tc>
          <w:tcPr>
            <w:tcW w:w="1834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SpotNumber</w:t>
            </w:r>
          </w:p>
        </w:tc>
        <w:tc>
          <w:tcPr>
            <w:tcW w:w="702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2Bytes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，从</w:t>
            </w:r>
            <w:r>
              <w:rPr>
                <w:rFonts w:ascii="Times New Roman" w:hAnsi="Times New Roman"/>
                <w:sz w:val="24"/>
                <w:szCs w:val="24"/>
              </w:rPr>
              <w:t>“1”</w:t>
            </w:r>
            <w:r>
              <w:rPr>
                <w:rFonts w:ascii="Times New Roman" w:hAnsi="Times New Roman" w:hint="eastAsia"/>
                <w:sz w:val="24"/>
                <w:szCs w:val="24"/>
              </w:rPr>
              <w:t>开始，每一个字幕图片对应一个</w:t>
            </w:r>
            <w:r>
              <w:rPr>
                <w:rFonts w:ascii="Times New Roman" w:hAnsi="Times New Roman"/>
                <w:sz w:val="24"/>
                <w:szCs w:val="24"/>
              </w:rPr>
              <w:t>SpotNumber</w:t>
            </w:r>
          </w:p>
        </w:tc>
      </w:tr>
      <w:tr w:rsidR="00B42ACA" w:rsidRPr="00E67330" w:rsidTr="000E5AA2">
        <w:tc>
          <w:tcPr>
            <w:tcW w:w="1694" w:type="dxa"/>
            <w:vMerge w:val="restart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字幕图片坐标（均以像素点为单位）</w:t>
            </w:r>
          </w:p>
        </w:tc>
        <w:tc>
          <w:tcPr>
            <w:tcW w:w="1834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左上角像素横坐标</w:t>
            </w:r>
          </w:p>
        </w:tc>
        <w:tc>
          <w:tcPr>
            <w:tcW w:w="702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2Bytes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，小于背景图片的长度</w:t>
            </w:r>
          </w:p>
        </w:tc>
      </w:tr>
      <w:tr w:rsidR="00B42ACA" w:rsidRPr="00E67330" w:rsidTr="000E5AA2">
        <w:tc>
          <w:tcPr>
            <w:tcW w:w="1694" w:type="dxa"/>
            <w:vMerge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4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左上角像素纵坐标</w:t>
            </w:r>
          </w:p>
        </w:tc>
        <w:tc>
          <w:tcPr>
            <w:tcW w:w="702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2Bytes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，小于背景图片的高度</w:t>
            </w:r>
          </w:p>
        </w:tc>
      </w:tr>
      <w:tr w:rsidR="00B42ACA" w:rsidRPr="00E67330" w:rsidTr="000E5AA2">
        <w:tc>
          <w:tcPr>
            <w:tcW w:w="1694" w:type="dxa"/>
            <w:vMerge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4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字幕图片长度</w:t>
            </w:r>
          </w:p>
        </w:tc>
        <w:tc>
          <w:tcPr>
            <w:tcW w:w="702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2Bytes</w:t>
            </w:r>
          </w:p>
        </w:tc>
      </w:tr>
      <w:tr w:rsidR="00B42ACA" w:rsidRPr="00E67330" w:rsidTr="000E5AA2">
        <w:tc>
          <w:tcPr>
            <w:tcW w:w="1694" w:type="dxa"/>
            <w:vMerge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4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字幕图片高度</w:t>
            </w:r>
          </w:p>
        </w:tc>
        <w:tc>
          <w:tcPr>
            <w:tcW w:w="702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2Bytes</w:t>
            </w:r>
          </w:p>
        </w:tc>
      </w:tr>
      <w:tr w:rsidR="00B42ACA" w:rsidRPr="00E67330" w:rsidTr="000E5AA2">
        <w:tc>
          <w:tcPr>
            <w:tcW w:w="1694" w:type="dxa"/>
            <w:vMerge w:val="restart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时间（以帧为单位）</w:t>
            </w:r>
          </w:p>
        </w:tc>
        <w:tc>
          <w:tcPr>
            <w:tcW w:w="1834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TimeIn</w:t>
            </w:r>
          </w:p>
        </w:tc>
        <w:tc>
          <w:tcPr>
            <w:tcW w:w="702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3Bytes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，本字幕开始时间</w:t>
            </w:r>
          </w:p>
        </w:tc>
      </w:tr>
      <w:tr w:rsidR="00B42ACA" w:rsidRPr="00E67330" w:rsidTr="000E5AA2">
        <w:tc>
          <w:tcPr>
            <w:tcW w:w="1694" w:type="dxa"/>
            <w:vMerge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4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TimeOut</w:t>
            </w:r>
          </w:p>
        </w:tc>
        <w:tc>
          <w:tcPr>
            <w:tcW w:w="702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3Bytes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，本字幕结束时间</w:t>
            </w:r>
          </w:p>
        </w:tc>
      </w:tr>
      <w:tr w:rsidR="00B42ACA" w:rsidRPr="00E67330" w:rsidTr="000E5AA2">
        <w:trPr>
          <w:trHeight w:val="71"/>
        </w:trPr>
        <w:tc>
          <w:tcPr>
            <w:tcW w:w="1694" w:type="dxa"/>
            <w:tcMar>
              <w:left w:w="108" w:type="dxa"/>
            </w:tcMar>
            <w:vAlign w:val="center"/>
          </w:tcPr>
          <w:p w:rsidR="00B42ACA" w:rsidRPr="007A1C5B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A1C5B">
              <w:rPr>
                <w:rFonts w:ascii="Times New Roman" w:hAnsi="Times New Roman" w:hint="eastAsia"/>
                <w:color w:val="FF0000"/>
                <w:sz w:val="24"/>
                <w:szCs w:val="24"/>
              </w:rPr>
              <w:t>字幕总帧数</w:t>
            </w:r>
          </w:p>
        </w:tc>
        <w:tc>
          <w:tcPr>
            <w:tcW w:w="1834" w:type="dxa"/>
            <w:vAlign w:val="center"/>
          </w:tcPr>
          <w:p w:rsidR="00B42ACA" w:rsidRPr="007A1C5B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A1C5B">
              <w:rPr>
                <w:rFonts w:ascii="Times New Roman" w:hAnsi="Times New Roman"/>
                <w:color w:val="FF0000"/>
                <w:sz w:val="24"/>
                <w:szCs w:val="24"/>
              </w:rPr>
              <w:t>0x0~0xFF</w:t>
            </w:r>
          </w:p>
        </w:tc>
        <w:tc>
          <w:tcPr>
            <w:tcW w:w="7020" w:type="dxa"/>
            <w:vAlign w:val="center"/>
          </w:tcPr>
          <w:p w:rsidR="00B42ACA" w:rsidRPr="007A1C5B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A1C5B">
              <w:rPr>
                <w:rFonts w:ascii="Times New Roman" w:hAnsi="Times New Roman"/>
                <w:color w:val="FF0000"/>
                <w:sz w:val="24"/>
                <w:szCs w:val="24"/>
              </w:rPr>
              <w:t>1Byte,</w:t>
            </w:r>
            <w:r w:rsidRPr="007A1C5B">
              <w:rPr>
                <w:rFonts w:ascii="Times New Roman" w:hAnsi="Times New Roman" w:hint="eastAsia"/>
                <w:color w:val="FF0000"/>
                <w:sz w:val="24"/>
                <w:szCs w:val="24"/>
              </w:rPr>
              <w:t>当前</w:t>
            </w:r>
            <w:r w:rsidRPr="007A1C5B">
              <w:rPr>
                <w:rFonts w:ascii="Times New Roman" w:hAnsi="Times New Roman"/>
                <w:color w:val="FF0000"/>
                <w:sz w:val="24"/>
                <w:szCs w:val="24"/>
              </w:rPr>
              <w:t>SpotNumber</w:t>
            </w:r>
            <w:r w:rsidRPr="007A1C5B">
              <w:rPr>
                <w:rFonts w:ascii="Times New Roman" w:hAnsi="Times New Roman" w:hint="eastAsia"/>
                <w:color w:val="FF0000"/>
                <w:sz w:val="24"/>
                <w:szCs w:val="24"/>
              </w:rPr>
              <w:t>中字幕包含的总帧数</w:t>
            </w:r>
          </w:p>
        </w:tc>
      </w:tr>
      <w:tr w:rsidR="00B42ACA" w:rsidRPr="00E67330" w:rsidTr="000E5AA2">
        <w:trPr>
          <w:trHeight w:val="70"/>
        </w:trPr>
        <w:tc>
          <w:tcPr>
            <w:tcW w:w="1694" w:type="dxa"/>
            <w:tcMar>
              <w:left w:w="108" w:type="dxa"/>
            </w:tcMar>
            <w:vAlign w:val="center"/>
          </w:tcPr>
          <w:p w:rsidR="00B42ACA" w:rsidRPr="007A1C5B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A1C5B">
              <w:rPr>
                <w:rFonts w:ascii="Times New Roman" w:hAnsi="Times New Roman" w:hint="eastAsia"/>
                <w:color w:val="FF0000"/>
                <w:sz w:val="24"/>
                <w:szCs w:val="24"/>
              </w:rPr>
              <w:t>当前分帧数</w:t>
            </w:r>
          </w:p>
        </w:tc>
        <w:tc>
          <w:tcPr>
            <w:tcW w:w="1834" w:type="dxa"/>
            <w:vAlign w:val="center"/>
          </w:tcPr>
          <w:p w:rsidR="00B42ACA" w:rsidRPr="007A1C5B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A1C5B">
              <w:rPr>
                <w:rFonts w:ascii="Times New Roman" w:hAnsi="Times New Roman"/>
                <w:color w:val="FF0000"/>
                <w:sz w:val="24"/>
                <w:szCs w:val="24"/>
              </w:rPr>
              <w:t>0x0~0xFF</w:t>
            </w:r>
          </w:p>
        </w:tc>
        <w:tc>
          <w:tcPr>
            <w:tcW w:w="7020" w:type="dxa"/>
            <w:vAlign w:val="center"/>
          </w:tcPr>
          <w:p w:rsidR="00B42ACA" w:rsidRPr="007A1C5B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A1C5B">
              <w:rPr>
                <w:rFonts w:ascii="Times New Roman" w:hAnsi="Times New Roman"/>
                <w:color w:val="FF0000"/>
                <w:sz w:val="24"/>
                <w:szCs w:val="24"/>
              </w:rPr>
              <w:t>1Byte,</w:t>
            </w:r>
            <w:r w:rsidRPr="007A1C5B">
              <w:rPr>
                <w:rFonts w:ascii="Times New Roman" w:hAnsi="Times New Roman" w:hint="eastAsia"/>
                <w:color w:val="FF0000"/>
                <w:sz w:val="24"/>
                <w:szCs w:val="24"/>
              </w:rPr>
              <w:t>当前帧中的分帧号</w:t>
            </w:r>
          </w:p>
        </w:tc>
      </w:tr>
      <w:tr w:rsidR="00B42ACA" w:rsidRPr="00E67330" w:rsidTr="000E5AA2">
        <w:trPr>
          <w:trHeight w:val="70"/>
        </w:trPr>
        <w:tc>
          <w:tcPr>
            <w:tcW w:w="1694" w:type="dxa"/>
            <w:tcMar>
              <w:left w:w="108" w:type="dxa"/>
            </w:tcMar>
            <w:vAlign w:val="center"/>
          </w:tcPr>
          <w:p w:rsidR="00B42ACA" w:rsidRPr="007A1C5B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渐入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Alpha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步长</w:t>
            </w:r>
          </w:p>
        </w:tc>
        <w:tc>
          <w:tcPr>
            <w:tcW w:w="1834" w:type="dxa"/>
            <w:vAlign w:val="center"/>
          </w:tcPr>
          <w:p w:rsidR="00B42ACA" w:rsidRPr="007A1C5B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B42ACA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A1C5B">
              <w:rPr>
                <w:rFonts w:ascii="Times New Roman" w:hAnsi="Times New Roman"/>
                <w:color w:val="FF0000"/>
                <w:sz w:val="24"/>
                <w:szCs w:val="24"/>
              </w:rPr>
              <w:t>1Byte,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渐入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Alpha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值增量</w:t>
            </w:r>
          </w:p>
          <w:p w:rsidR="00B42ACA" w:rsidRPr="007A1C5B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（注意最后一帧的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Alpha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值的满量程跳变）</w:t>
            </w:r>
          </w:p>
        </w:tc>
      </w:tr>
      <w:tr w:rsidR="00B42ACA" w:rsidRPr="00E67330" w:rsidTr="000E5AA2">
        <w:trPr>
          <w:trHeight w:val="70"/>
        </w:trPr>
        <w:tc>
          <w:tcPr>
            <w:tcW w:w="1694" w:type="dxa"/>
            <w:tcMar>
              <w:left w:w="108" w:type="dxa"/>
            </w:tcMar>
            <w:vAlign w:val="center"/>
          </w:tcPr>
          <w:p w:rsidR="00B42ACA" w:rsidRPr="007A1C5B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渐出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Alpha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步长</w:t>
            </w:r>
          </w:p>
        </w:tc>
        <w:tc>
          <w:tcPr>
            <w:tcW w:w="1834" w:type="dxa"/>
            <w:vAlign w:val="center"/>
          </w:tcPr>
          <w:p w:rsidR="00B42ACA" w:rsidRPr="007A1C5B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B42ACA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A1C5B">
              <w:rPr>
                <w:rFonts w:ascii="Times New Roman" w:hAnsi="Times New Roman"/>
                <w:color w:val="FF0000"/>
                <w:sz w:val="24"/>
                <w:szCs w:val="24"/>
              </w:rPr>
              <w:t>1Byte,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渐出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Alpha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值减量</w:t>
            </w:r>
          </w:p>
          <w:p w:rsidR="00B42ACA" w:rsidRPr="007A1C5B" w:rsidRDefault="00B42ACA" w:rsidP="002A1448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（注意最后一帧的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Alpha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值的满量程跳变）</w:t>
            </w:r>
          </w:p>
        </w:tc>
      </w:tr>
      <w:tr w:rsidR="00B42ACA" w:rsidRPr="00E67330" w:rsidTr="000E5AA2">
        <w:tc>
          <w:tcPr>
            <w:tcW w:w="1694" w:type="dxa"/>
            <w:tcMar>
              <w:left w:w="108" w:type="dxa"/>
            </w:tcMar>
            <w:vAlign w:val="center"/>
          </w:tcPr>
          <w:p w:rsidR="00B42ACA" w:rsidRPr="007A1C5B" w:rsidRDefault="00B42ACA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A1C5B">
              <w:rPr>
                <w:rFonts w:ascii="Times New Roman" w:hAnsi="Times New Roman" w:hint="eastAsia"/>
                <w:color w:val="FF0000"/>
                <w:sz w:val="24"/>
                <w:szCs w:val="24"/>
              </w:rPr>
              <w:t>淡入结束点</w:t>
            </w:r>
          </w:p>
        </w:tc>
        <w:tc>
          <w:tcPr>
            <w:tcW w:w="1834" w:type="dxa"/>
            <w:tcMar>
              <w:left w:w="108" w:type="dxa"/>
            </w:tcMar>
          </w:tcPr>
          <w:p w:rsidR="00B42ACA" w:rsidRPr="007A1C5B" w:rsidRDefault="00B42ACA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020" w:type="dxa"/>
            <w:tcMar>
              <w:left w:w="108" w:type="dxa"/>
            </w:tcMar>
          </w:tcPr>
          <w:p w:rsidR="00B42ACA" w:rsidRPr="007A1C5B" w:rsidRDefault="00B42ACA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A1C5B">
              <w:rPr>
                <w:rFonts w:ascii="Times New Roman" w:hAnsi="Times New Roman"/>
                <w:color w:val="FF0000"/>
                <w:sz w:val="24"/>
                <w:szCs w:val="24"/>
              </w:rPr>
              <w:t>4Bytes</w:t>
            </w:r>
            <w:r w:rsidRPr="007A1C5B">
              <w:rPr>
                <w:rFonts w:ascii="Times New Roman" w:hAnsi="Times New Roman" w:hint="eastAsia"/>
                <w:color w:val="FF0000"/>
                <w:sz w:val="24"/>
                <w:szCs w:val="24"/>
              </w:rPr>
              <w:t>，字幕从</w:t>
            </w:r>
            <w:r w:rsidRPr="007A1C5B">
              <w:rPr>
                <w:rFonts w:ascii="Times New Roman" w:hAnsi="Times New Roman"/>
                <w:color w:val="FF0000"/>
                <w:sz w:val="24"/>
                <w:szCs w:val="24"/>
              </w:rPr>
              <w:t>TimeIn</w:t>
            </w:r>
            <w:r w:rsidRPr="007A1C5B">
              <w:rPr>
                <w:rFonts w:ascii="Times New Roman" w:hAnsi="Times New Roman" w:hint="eastAsia"/>
                <w:color w:val="FF0000"/>
                <w:sz w:val="24"/>
                <w:szCs w:val="24"/>
              </w:rPr>
              <w:t>到该帧之间实现淡入渐变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绝对值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</w:tr>
      <w:tr w:rsidR="00B42ACA" w:rsidRPr="00E67330" w:rsidTr="000E5AA2">
        <w:tc>
          <w:tcPr>
            <w:tcW w:w="1694" w:type="dxa"/>
            <w:tcMar>
              <w:left w:w="108" w:type="dxa"/>
            </w:tcMar>
            <w:vAlign w:val="center"/>
          </w:tcPr>
          <w:p w:rsidR="00B42ACA" w:rsidRPr="007A1C5B" w:rsidRDefault="00B42ACA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A1C5B">
              <w:rPr>
                <w:rFonts w:ascii="Times New Roman" w:hAnsi="Times New Roman" w:hint="eastAsia"/>
                <w:color w:val="FF0000"/>
                <w:sz w:val="24"/>
                <w:szCs w:val="24"/>
              </w:rPr>
              <w:t>淡出开始点</w:t>
            </w:r>
          </w:p>
        </w:tc>
        <w:tc>
          <w:tcPr>
            <w:tcW w:w="1834" w:type="dxa"/>
            <w:tcMar>
              <w:left w:w="108" w:type="dxa"/>
            </w:tcMar>
          </w:tcPr>
          <w:p w:rsidR="00B42ACA" w:rsidRPr="007A1C5B" w:rsidRDefault="00B42ACA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  <w:tc>
          <w:tcPr>
            <w:tcW w:w="7020" w:type="dxa"/>
            <w:tcMar>
              <w:left w:w="108" w:type="dxa"/>
            </w:tcMar>
          </w:tcPr>
          <w:p w:rsidR="00B42ACA" w:rsidRPr="007A1C5B" w:rsidRDefault="00B42ACA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7A1C5B">
              <w:rPr>
                <w:rFonts w:ascii="Times New Roman" w:hAnsi="Times New Roman"/>
                <w:color w:val="FF0000"/>
                <w:sz w:val="24"/>
                <w:szCs w:val="24"/>
              </w:rPr>
              <w:t>4Bytes</w:t>
            </w:r>
            <w:r w:rsidRPr="007A1C5B">
              <w:rPr>
                <w:rFonts w:ascii="Times New Roman" w:hAnsi="Times New Roman" w:hint="eastAsia"/>
                <w:color w:val="FF0000"/>
                <w:sz w:val="24"/>
                <w:szCs w:val="24"/>
              </w:rPr>
              <w:t>，字幕从该帧到</w:t>
            </w:r>
            <w:r w:rsidRPr="007A1C5B">
              <w:rPr>
                <w:rFonts w:ascii="Times New Roman" w:hAnsi="Times New Roman"/>
                <w:color w:val="FF0000"/>
                <w:sz w:val="24"/>
                <w:szCs w:val="24"/>
              </w:rPr>
              <w:t>TimeOut</w:t>
            </w:r>
            <w:r w:rsidRPr="007A1C5B">
              <w:rPr>
                <w:rFonts w:ascii="Times New Roman" w:hAnsi="Times New Roman" w:hint="eastAsia"/>
                <w:color w:val="FF0000"/>
                <w:sz w:val="24"/>
                <w:szCs w:val="24"/>
              </w:rPr>
              <w:t>之间实现淡出渐变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( </w:t>
            </w:r>
            <w:r>
              <w:rPr>
                <w:rFonts w:ascii="Times New Roman" w:hAnsi="Times New Roman" w:hint="eastAsia"/>
                <w:color w:val="FF0000"/>
                <w:sz w:val="24"/>
                <w:szCs w:val="24"/>
              </w:rPr>
              <w:t>绝对值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</w:tr>
      <w:tr w:rsidR="00B42ACA" w:rsidRPr="00E67330" w:rsidTr="000E5AA2">
        <w:tc>
          <w:tcPr>
            <w:tcW w:w="1694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数据长度</w:t>
            </w:r>
          </w:p>
        </w:tc>
        <w:tc>
          <w:tcPr>
            <w:tcW w:w="1834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数据长度</w:t>
            </w:r>
          </w:p>
        </w:tc>
        <w:tc>
          <w:tcPr>
            <w:tcW w:w="702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4Bytes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，以字节为单位</w:t>
            </w:r>
          </w:p>
        </w:tc>
      </w:tr>
      <w:tr w:rsidR="00B42ACA" w:rsidRPr="00E67330" w:rsidTr="000E5AA2">
        <w:tc>
          <w:tcPr>
            <w:tcW w:w="1694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数据体</w:t>
            </w:r>
          </w:p>
        </w:tc>
        <w:tc>
          <w:tcPr>
            <w:tcW w:w="1834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数据体</w:t>
            </w:r>
          </w:p>
        </w:tc>
        <w:tc>
          <w:tcPr>
            <w:tcW w:w="702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32bits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，压缩过的数据</w:t>
            </w:r>
          </w:p>
        </w:tc>
      </w:tr>
    </w:tbl>
    <w:p w:rsidR="00B42ACA" w:rsidRDefault="00B42ACA">
      <w:pPr>
        <w:pStyle w:val="ListParagraph"/>
        <w:numPr>
          <w:ilvl w:val="0"/>
          <w:numId w:val="2"/>
        </w:numPr>
        <w:ind w:left="357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字幕图片位置的确定</w:t>
      </w:r>
    </w:p>
    <w:p w:rsidR="00B42ACA" w:rsidRDefault="00B42ACA">
      <w:pPr>
        <w:pStyle w:val="ListParagraph"/>
        <w:ind w:firstLine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字幕图片的位置信息由</w:t>
      </w:r>
      <w:r>
        <w:rPr>
          <w:rFonts w:ascii="Times New Roman" w:hAnsi="Times New Roman"/>
          <w:sz w:val="24"/>
          <w:szCs w:val="24"/>
        </w:rPr>
        <w:t>XML</w:t>
      </w:r>
      <w:r>
        <w:rPr>
          <w:rFonts w:ascii="Times New Roman" w:hAnsi="Times New Roman" w:hint="eastAsia"/>
          <w:sz w:val="24"/>
          <w:szCs w:val="24"/>
        </w:rPr>
        <w:t>中的</w:t>
      </w:r>
      <w:r>
        <w:rPr>
          <w:rFonts w:ascii="Times New Roman" w:hAnsi="Times New Roman"/>
          <w:sz w:val="24"/>
          <w:szCs w:val="24"/>
        </w:rPr>
        <w:t>Halign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Hposition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Valign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Vposition</w:t>
      </w:r>
      <w:r>
        <w:rPr>
          <w:rFonts w:ascii="Times New Roman" w:hAnsi="Times New Roman" w:hint="eastAsia"/>
          <w:sz w:val="24"/>
          <w:szCs w:val="24"/>
        </w:rPr>
        <w:t>，以及字幕图片的长度和高度确定。</w:t>
      </w:r>
    </w:p>
    <w:p w:rsidR="00B42ACA" w:rsidRDefault="00B42ACA">
      <w:pPr>
        <w:pStyle w:val="ListParagraph"/>
        <w:ind w:firstLine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Halign</w:t>
      </w:r>
      <w:r>
        <w:rPr>
          <w:rFonts w:ascii="Times New Roman" w:hAnsi="Times New Roman" w:hint="eastAsia"/>
          <w:sz w:val="24"/>
          <w:szCs w:val="24"/>
        </w:rPr>
        <w:t>有三种对其方式，分别是</w:t>
      </w:r>
      <w:r>
        <w:rPr>
          <w:rFonts w:ascii="Times New Roman" w:hAnsi="Times New Roman"/>
          <w:sz w:val="24"/>
          <w:szCs w:val="24"/>
        </w:rPr>
        <w:t>left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center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right</w:t>
      </w:r>
      <w:r>
        <w:rPr>
          <w:rFonts w:ascii="Times New Roman" w:hAnsi="Times New Roman" w:hint="eastAsia"/>
          <w:sz w:val="24"/>
          <w:szCs w:val="24"/>
        </w:rPr>
        <w:t>。默认为</w:t>
      </w:r>
      <w:r>
        <w:rPr>
          <w:rFonts w:ascii="Times New Roman" w:hAnsi="Times New Roman"/>
          <w:sz w:val="24"/>
          <w:szCs w:val="24"/>
        </w:rPr>
        <w:t>center</w:t>
      </w:r>
      <w:r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>Hposition</w:t>
      </w:r>
      <w:r>
        <w:rPr>
          <w:rFonts w:ascii="Times New Roman" w:hAnsi="Times New Roman" w:hint="eastAsia"/>
          <w:sz w:val="24"/>
          <w:szCs w:val="24"/>
        </w:rPr>
        <w:t>的默认值为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。</w:t>
      </w:r>
    </w:p>
    <w:tbl>
      <w:tblPr>
        <w:tblW w:w="0" w:type="auto"/>
        <w:tblInd w:w="35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310"/>
        <w:gridCol w:w="2551"/>
        <w:gridCol w:w="6330"/>
      </w:tblGrid>
      <w:tr w:rsidR="00B42ACA" w:rsidRPr="00E67330" w:rsidTr="000A799F">
        <w:tc>
          <w:tcPr>
            <w:tcW w:w="131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对齐方式</w:t>
            </w:r>
          </w:p>
        </w:tc>
        <w:tc>
          <w:tcPr>
            <w:tcW w:w="2551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Hposition</w:t>
            </w:r>
            <w:r>
              <w:rPr>
                <w:rFonts w:ascii="Times New Roman" w:hAnsi="Times New Roman" w:hint="eastAsia"/>
                <w:sz w:val="24"/>
                <w:szCs w:val="24"/>
              </w:rPr>
              <w:t>定义</w:t>
            </w:r>
          </w:p>
        </w:tc>
        <w:tc>
          <w:tcPr>
            <w:tcW w:w="633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左上角像素横坐标计算公式</w:t>
            </w:r>
          </w:p>
        </w:tc>
      </w:tr>
      <w:tr w:rsidR="00B42ACA" w:rsidRPr="00E67330" w:rsidTr="000A799F">
        <w:tc>
          <w:tcPr>
            <w:tcW w:w="1310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551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背景图片左边沿和字幕图片左边沿的距离</w:t>
            </w:r>
          </w:p>
        </w:tc>
        <w:tc>
          <w:tcPr>
            <w:tcW w:w="6330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Hposition</w:t>
            </w:r>
          </w:p>
        </w:tc>
      </w:tr>
      <w:tr w:rsidR="00B42ACA" w:rsidRPr="00E67330" w:rsidTr="000A799F">
        <w:tc>
          <w:tcPr>
            <w:tcW w:w="1310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Center</w:t>
            </w:r>
          </w:p>
        </w:tc>
        <w:tc>
          <w:tcPr>
            <w:tcW w:w="2551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背景图片中线和字幕图片中线的距离</w:t>
            </w:r>
          </w:p>
        </w:tc>
        <w:tc>
          <w:tcPr>
            <w:tcW w:w="6330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背景图片长度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+ Hposition- 1/2</w:t>
            </w:r>
            <w:r>
              <w:rPr>
                <w:rFonts w:ascii="Times New Roman" w:hAnsi="Times New Roman" w:hint="eastAsia"/>
                <w:sz w:val="24"/>
                <w:szCs w:val="24"/>
              </w:rPr>
              <w:t>字幕图片长度</w:t>
            </w:r>
          </w:p>
          <w:p w:rsidR="00B42ACA" w:rsidRPr="002E0FD6" w:rsidRDefault="00B42ACA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2E0FD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hint="eastAsia"/>
                <w:b/>
                <w:color w:val="FF0000"/>
                <w:sz w:val="24"/>
                <w:szCs w:val="24"/>
              </w:rPr>
              <w:t>更好理解：</w:t>
            </w:r>
            <w:r w:rsidRPr="002E0FD6">
              <w:rPr>
                <w:rFonts w:ascii="Times New Roman" w:hAnsi="Times New Roman" w:hint="eastAsia"/>
                <w:b/>
                <w:color w:val="FF0000"/>
                <w:sz w:val="24"/>
                <w:szCs w:val="24"/>
              </w:rPr>
              <w:t>分辨率宽</w:t>
            </w:r>
            <w:r w:rsidRPr="002E0FD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-</w:t>
            </w:r>
            <w:r w:rsidRPr="002E0FD6">
              <w:rPr>
                <w:rFonts w:ascii="Times New Roman" w:hAnsi="Times New Roman" w:hint="eastAsia"/>
                <w:b/>
                <w:color w:val="FF0000"/>
                <w:sz w:val="24"/>
                <w:szCs w:val="24"/>
              </w:rPr>
              <w:t>字幕宽</w:t>
            </w:r>
            <w:r w:rsidRPr="002E0FD6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)/2+Hposition.</w:t>
            </w:r>
          </w:p>
        </w:tc>
      </w:tr>
      <w:tr w:rsidR="00B42ACA" w:rsidRPr="00E67330" w:rsidTr="000A799F">
        <w:tc>
          <w:tcPr>
            <w:tcW w:w="1310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Right</w:t>
            </w:r>
          </w:p>
        </w:tc>
        <w:tc>
          <w:tcPr>
            <w:tcW w:w="2551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背景图片右边沿和字幕图片右边沿的距离</w:t>
            </w:r>
          </w:p>
        </w:tc>
        <w:tc>
          <w:tcPr>
            <w:tcW w:w="6330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背景图片长度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Hposition 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字幕图片长度</w:t>
            </w:r>
          </w:p>
        </w:tc>
      </w:tr>
    </w:tbl>
    <w:p w:rsidR="00B42ACA" w:rsidRDefault="00B42ACA">
      <w:pPr>
        <w:spacing w:after="0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Valign</w:t>
      </w:r>
      <w:r>
        <w:rPr>
          <w:rFonts w:ascii="Times New Roman" w:hAnsi="Times New Roman" w:hint="eastAsia"/>
          <w:sz w:val="24"/>
          <w:szCs w:val="24"/>
        </w:rPr>
        <w:t>也是三种对齐方式，</w:t>
      </w:r>
      <w:r>
        <w:rPr>
          <w:rFonts w:ascii="Times New Roman" w:hAnsi="Times New Roman"/>
          <w:sz w:val="24"/>
          <w:szCs w:val="24"/>
        </w:rPr>
        <w:t>top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center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bottom</w:t>
      </w:r>
      <w:r>
        <w:rPr>
          <w:rFonts w:ascii="Times New Roman" w:hAnsi="Times New Roman" w:hint="eastAsia"/>
          <w:sz w:val="24"/>
          <w:szCs w:val="24"/>
        </w:rPr>
        <w:t>。默认为</w:t>
      </w:r>
      <w:r>
        <w:rPr>
          <w:rFonts w:ascii="Times New Roman" w:hAnsi="Times New Roman"/>
          <w:sz w:val="24"/>
          <w:szCs w:val="24"/>
        </w:rPr>
        <w:t>center</w:t>
      </w:r>
      <w:r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>Vposition</w:t>
      </w:r>
      <w:r>
        <w:rPr>
          <w:rFonts w:ascii="Times New Roman" w:hAnsi="Times New Roman" w:hint="eastAsia"/>
          <w:sz w:val="24"/>
          <w:szCs w:val="24"/>
        </w:rPr>
        <w:t>的默认值为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。</w:t>
      </w:r>
    </w:p>
    <w:tbl>
      <w:tblPr>
        <w:tblW w:w="0" w:type="auto"/>
        <w:tblInd w:w="35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/>
      </w:tblPr>
      <w:tblGrid>
        <w:gridCol w:w="1310"/>
        <w:gridCol w:w="2551"/>
        <w:gridCol w:w="6330"/>
      </w:tblGrid>
      <w:tr w:rsidR="00B42ACA" w:rsidRPr="00E67330" w:rsidTr="000A799F">
        <w:tc>
          <w:tcPr>
            <w:tcW w:w="131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对齐方式</w:t>
            </w:r>
          </w:p>
        </w:tc>
        <w:tc>
          <w:tcPr>
            <w:tcW w:w="2551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Hposition</w:t>
            </w:r>
            <w:r>
              <w:rPr>
                <w:rFonts w:ascii="Times New Roman" w:hAnsi="Times New Roman" w:hint="eastAsia"/>
                <w:sz w:val="24"/>
                <w:szCs w:val="24"/>
              </w:rPr>
              <w:t>定义</w:t>
            </w:r>
          </w:p>
        </w:tc>
        <w:tc>
          <w:tcPr>
            <w:tcW w:w="6330" w:type="dxa"/>
            <w:tcMar>
              <w:left w:w="108" w:type="dxa"/>
            </w:tcMar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左上角像素纵坐标计算公式</w:t>
            </w:r>
          </w:p>
        </w:tc>
      </w:tr>
      <w:tr w:rsidR="00B42ACA" w:rsidRPr="00E67330" w:rsidTr="000A799F">
        <w:tc>
          <w:tcPr>
            <w:tcW w:w="1310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Top</w:t>
            </w:r>
          </w:p>
        </w:tc>
        <w:tc>
          <w:tcPr>
            <w:tcW w:w="2551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背景图片上边沿和字幕图片上边沿的距离</w:t>
            </w:r>
          </w:p>
        </w:tc>
        <w:tc>
          <w:tcPr>
            <w:tcW w:w="6330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Vposition</w:t>
            </w:r>
          </w:p>
        </w:tc>
      </w:tr>
      <w:tr w:rsidR="00B42ACA" w:rsidRPr="00E67330" w:rsidTr="000A799F">
        <w:tc>
          <w:tcPr>
            <w:tcW w:w="1310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Center</w:t>
            </w:r>
          </w:p>
        </w:tc>
        <w:tc>
          <w:tcPr>
            <w:tcW w:w="2551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背景图片中线和字幕图片中线的距离</w:t>
            </w:r>
          </w:p>
        </w:tc>
        <w:tc>
          <w:tcPr>
            <w:tcW w:w="6330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1/2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背景图片高度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+ Vposition- 1/2</w:t>
            </w:r>
            <w:r>
              <w:rPr>
                <w:rFonts w:ascii="Times New Roman" w:hAnsi="Times New Roman" w:hint="eastAsia"/>
                <w:sz w:val="24"/>
                <w:szCs w:val="24"/>
              </w:rPr>
              <w:t>字幕图片高度</w:t>
            </w:r>
          </w:p>
          <w:p w:rsidR="00B42ACA" w:rsidRPr="000A799F" w:rsidRDefault="00B42ACA">
            <w:pPr>
              <w:spacing w:after="0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0A799F">
              <w:rPr>
                <w:rFonts w:ascii="Times New Roman" w:hAnsi="Times New Roman" w:hint="eastAsia"/>
                <w:b/>
                <w:color w:val="FF0000"/>
                <w:sz w:val="24"/>
                <w:szCs w:val="24"/>
              </w:rPr>
              <w:t>（更好理解：分辨率高</w:t>
            </w:r>
            <w:r w:rsidRPr="000A799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>-</w:t>
            </w:r>
            <w:r w:rsidRPr="000A799F">
              <w:rPr>
                <w:rFonts w:ascii="Times New Roman" w:hAnsi="Times New Roman" w:hint="eastAsia"/>
                <w:b/>
                <w:color w:val="FF0000"/>
                <w:sz w:val="24"/>
                <w:szCs w:val="24"/>
              </w:rPr>
              <w:t>字幕高</w:t>
            </w:r>
            <w:r w:rsidRPr="000A799F"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)/2+VPosition</w:t>
            </w:r>
          </w:p>
        </w:tc>
      </w:tr>
      <w:tr w:rsidR="00B42ACA" w:rsidRPr="00E67330" w:rsidTr="000A799F">
        <w:tc>
          <w:tcPr>
            <w:tcW w:w="1310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Bottom</w:t>
            </w:r>
          </w:p>
        </w:tc>
        <w:tc>
          <w:tcPr>
            <w:tcW w:w="2551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背景图片下边沿和字幕图片下边沿的距离</w:t>
            </w:r>
          </w:p>
        </w:tc>
        <w:tc>
          <w:tcPr>
            <w:tcW w:w="6330" w:type="dxa"/>
            <w:tcMar>
              <w:left w:w="108" w:type="dxa"/>
            </w:tcMar>
            <w:vAlign w:val="center"/>
          </w:tcPr>
          <w:p w:rsidR="00B42ACA" w:rsidRDefault="00B42A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背景图片高度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Vposition -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字幕图片高度</w:t>
            </w:r>
          </w:p>
        </w:tc>
      </w:tr>
    </w:tbl>
    <w:p w:rsidR="00B42ACA" w:rsidRDefault="00B42ACA">
      <w:pPr>
        <w:spacing w:after="0"/>
        <w:ind w:left="357"/>
        <w:rPr>
          <w:rFonts w:ascii="Times New Roman" w:hAnsi="Times New Roman"/>
          <w:sz w:val="24"/>
          <w:szCs w:val="24"/>
        </w:rPr>
      </w:pPr>
    </w:p>
    <w:p w:rsidR="00B42ACA" w:rsidRDefault="00B42ACA">
      <w:pPr>
        <w:pStyle w:val="ListParagraph"/>
        <w:numPr>
          <w:ilvl w:val="0"/>
          <w:numId w:val="2"/>
        </w:numPr>
        <w:ind w:left="357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时间的换算</w:t>
      </w:r>
    </w:p>
    <w:p w:rsidR="00B42ACA" w:rsidRDefault="00B42ACA">
      <w:pPr>
        <w:pStyle w:val="ListParagraph"/>
        <w:ind w:firstLine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XML</w:t>
      </w:r>
      <w:r>
        <w:rPr>
          <w:rFonts w:ascii="Times New Roman" w:hAnsi="Times New Roman" w:hint="eastAsia"/>
          <w:sz w:val="24"/>
          <w:szCs w:val="24"/>
        </w:rPr>
        <w:t>文件中的时间信息是以</w:t>
      </w:r>
      <w:r>
        <w:rPr>
          <w:rFonts w:ascii="Times New Roman" w:hAnsi="Times New Roman"/>
          <w:sz w:val="24"/>
          <w:szCs w:val="24"/>
        </w:rPr>
        <w:t>“HH-MM-SS-EEE”</w:t>
      </w:r>
      <w:r>
        <w:rPr>
          <w:rFonts w:ascii="Times New Roman" w:hAnsi="Times New Roman" w:hint="eastAsia"/>
          <w:sz w:val="24"/>
          <w:szCs w:val="24"/>
        </w:rPr>
        <w:t>的格式表示的，需要将其转换成单位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 w:hint="eastAsia"/>
          <w:sz w:val="24"/>
          <w:szCs w:val="24"/>
        </w:rPr>
        <w:t>帧</w:t>
      </w:r>
      <w:r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 w:hint="eastAsia"/>
          <w:sz w:val="24"/>
          <w:szCs w:val="24"/>
        </w:rPr>
        <w:t>：</w:t>
      </w:r>
    </w:p>
    <w:p w:rsidR="00B42ACA" w:rsidRDefault="00B42AC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其中的</w:t>
      </w:r>
      <w:r>
        <w:rPr>
          <w:rFonts w:ascii="Times New Roman" w:hAnsi="Times New Roman"/>
          <w:sz w:val="24"/>
          <w:szCs w:val="24"/>
        </w:rPr>
        <w:t>EEE</w:t>
      </w:r>
      <w:r>
        <w:rPr>
          <w:rFonts w:ascii="Times New Roman" w:hAnsi="Times New Roman" w:hint="eastAsia"/>
          <w:sz w:val="24"/>
          <w:szCs w:val="24"/>
        </w:rPr>
        <w:t>是通过</w:t>
      </w:r>
      <w:r>
        <w:rPr>
          <w:rFonts w:ascii="Times New Roman" w:hAnsi="Times New Roman"/>
          <w:sz w:val="24"/>
          <w:szCs w:val="24"/>
        </w:rPr>
        <w:t>TimeCodeRate</w:t>
      </w:r>
      <w:r>
        <w:rPr>
          <w:rFonts w:ascii="Times New Roman" w:hAnsi="Times New Roman" w:hint="eastAsia"/>
          <w:sz w:val="24"/>
          <w:szCs w:val="24"/>
        </w:rPr>
        <w:t>来定义，默认的值为</w:t>
      </w:r>
      <w:r>
        <w:rPr>
          <w:rFonts w:ascii="Times New Roman" w:hAnsi="Times New Roman"/>
          <w:sz w:val="24"/>
          <w:szCs w:val="24"/>
        </w:rPr>
        <w:t>250</w:t>
      </w:r>
      <w:r>
        <w:rPr>
          <w:rFonts w:ascii="Times New Roman" w:hAnsi="Times New Roman" w:hint="eastAsia"/>
          <w:sz w:val="24"/>
          <w:szCs w:val="24"/>
        </w:rPr>
        <w:t>；如果其值为</w:t>
      </w:r>
      <w:r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 w:hint="eastAsia"/>
          <w:sz w:val="24"/>
          <w:szCs w:val="24"/>
        </w:rPr>
        <w:t>，就表示</w:t>
      </w:r>
      <w:r>
        <w:rPr>
          <w:rFonts w:ascii="Times New Roman" w:hAnsi="Times New Roman"/>
          <w:sz w:val="24"/>
          <w:szCs w:val="24"/>
        </w:rPr>
        <w:t>1S</w:t>
      </w:r>
      <w:r>
        <w:rPr>
          <w:rFonts w:ascii="Times New Roman" w:hAnsi="Times New Roman" w:hint="eastAsia"/>
          <w:sz w:val="24"/>
          <w:szCs w:val="24"/>
        </w:rPr>
        <w:t>内含有</w:t>
      </w:r>
      <w:r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 w:hint="eastAsia"/>
          <w:sz w:val="24"/>
          <w:szCs w:val="24"/>
        </w:rPr>
        <w:t>个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B42ACA" w:rsidRDefault="00B42ACA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而</w:t>
      </w:r>
      <w:r>
        <w:rPr>
          <w:rFonts w:ascii="Times New Roman" w:hAnsi="Times New Roman"/>
          <w:sz w:val="24"/>
          <w:szCs w:val="24"/>
        </w:rPr>
        <w:t>EditRate</w:t>
      </w:r>
      <w:r>
        <w:rPr>
          <w:rFonts w:ascii="Times New Roman" w:hAnsi="Times New Roman" w:hint="eastAsia"/>
          <w:sz w:val="24"/>
          <w:szCs w:val="24"/>
        </w:rPr>
        <w:t>通过比例来定义步进值。比如定义</w:t>
      </w:r>
      <w:r>
        <w:rPr>
          <w:rFonts w:ascii="Times New Roman" w:hAnsi="Times New Roman"/>
          <w:sz w:val="24"/>
          <w:szCs w:val="24"/>
        </w:rPr>
        <w:t>&lt;EditRate&gt;24 1&lt;/EditRate&gt;</w:t>
      </w:r>
      <w:r>
        <w:rPr>
          <w:rFonts w:ascii="Times New Roman" w:hAnsi="Times New Roman" w:hint="eastAsia"/>
          <w:sz w:val="24"/>
          <w:szCs w:val="24"/>
        </w:rPr>
        <w:t>，那么当</w:t>
      </w:r>
      <w:r>
        <w:rPr>
          <w:rFonts w:ascii="Times New Roman" w:hAnsi="Times New Roman"/>
          <w:sz w:val="24"/>
          <w:szCs w:val="24"/>
        </w:rPr>
        <w:t>TimeCodeRate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 w:hint="eastAsia"/>
          <w:sz w:val="24"/>
          <w:szCs w:val="24"/>
        </w:rPr>
        <w:t>时，此时每次</w:t>
      </w:r>
      <w:r>
        <w:rPr>
          <w:rFonts w:ascii="Times New Roman" w:hAnsi="Times New Roman"/>
          <w:sz w:val="24"/>
          <w:szCs w:val="24"/>
        </w:rPr>
        <w:t>EEE</w:t>
      </w:r>
      <w:r>
        <w:rPr>
          <w:rFonts w:ascii="Times New Roman" w:hAnsi="Times New Roman" w:hint="eastAsia"/>
          <w:sz w:val="24"/>
          <w:szCs w:val="24"/>
        </w:rPr>
        <w:t>增加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B42ACA" w:rsidRDefault="00B42AC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根据以上分析，假设</w:t>
      </w:r>
      <w:r>
        <w:rPr>
          <w:rFonts w:ascii="Times New Roman" w:hAnsi="Times New Roman"/>
          <w:sz w:val="24"/>
          <w:szCs w:val="24"/>
        </w:rPr>
        <w:t>TimeCodeRate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/>
          <w:sz w:val="24"/>
          <w:szCs w:val="24"/>
        </w:rPr>
        <w:t>1000</w:t>
      </w:r>
      <w:r>
        <w:rPr>
          <w:rFonts w:ascii="Times New Roman" w:hAnsi="Times New Roman" w:hint="eastAsia"/>
          <w:sz w:val="24"/>
          <w:szCs w:val="24"/>
        </w:rPr>
        <w:t>，并定义</w:t>
      </w:r>
      <w:r>
        <w:rPr>
          <w:rFonts w:ascii="Times New Roman" w:hAnsi="Times New Roman"/>
          <w:sz w:val="24"/>
          <w:szCs w:val="24"/>
        </w:rPr>
        <w:t>&lt;EditRate&gt;24 1&lt;/EditRate&gt;</w:t>
      </w:r>
      <w:r>
        <w:rPr>
          <w:rFonts w:ascii="Times New Roman" w:hAnsi="Times New Roman" w:hint="eastAsia"/>
          <w:sz w:val="24"/>
          <w:szCs w:val="24"/>
        </w:rPr>
        <w:t>，</w:t>
      </w:r>
    </w:p>
    <w:p w:rsidR="00B42ACA" w:rsidRDefault="00B42AC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那么当前图片的帧数公式为：</w:t>
      </w:r>
      <w:r>
        <w:rPr>
          <w:rFonts w:ascii="Times New Roman" w:hAnsi="Times New Roman"/>
          <w:sz w:val="24"/>
          <w:szCs w:val="24"/>
        </w:rPr>
        <w:t>(“HH-MM-SS”- StartTime)*24 + 24*EE/TimeCodeRate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42ACA" w:rsidRDefault="00B42ACA">
      <w:pPr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TimeIn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TimeOut</w:t>
      </w:r>
      <w:r>
        <w:rPr>
          <w:rFonts w:ascii="Times New Roman" w:hAnsi="Times New Roman" w:hint="eastAsia"/>
          <w:sz w:val="24"/>
          <w:szCs w:val="24"/>
        </w:rPr>
        <w:t>的计算：假设</w:t>
      </w:r>
      <w:r>
        <w:rPr>
          <w:rFonts w:ascii="Times New Roman" w:hAnsi="Times New Roman"/>
          <w:sz w:val="24"/>
          <w:szCs w:val="24"/>
        </w:rPr>
        <w:t>StartTime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/>
          <w:sz w:val="24"/>
          <w:szCs w:val="24"/>
        </w:rPr>
        <w:t>00-00-00-00</w:t>
      </w:r>
      <w:r>
        <w:rPr>
          <w:rFonts w:ascii="Times New Roman" w:hAnsi="Times New Roman" w:hint="eastAsia"/>
          <w:sz w:val="24"/>
          <w:szCs w:val="24"/>
        </w:rPr>
        <w:t>，当前时间为</w:t>
      </w:r>
      <w:r>
        <w:rPr>
          <w:rFonts w:ascii="Times New Roman" w:hAnsi="Times New Roman"/>
          <w:sz w:val="24"/>
          <w:szCs w:val="24"/>
        </w:rPr>
        <w:t>00-00-15-217</w:t>
      </w:r>
      <w:r>
        <w:rPr>
          <w:rFonts w:ascii="Times New Roman" w:hAnsi="Times New Roman" w:hint="eastAsia"/>
          <w:sz w:val="24"/>
          <w:szCs w:val="24"/>
        </w:rPr>
        <w:t>，则当前帧数为</w:t>
      </w:r>
      <w:r>
        <w:rPr>
          <w:rFonts w:ascii="Times New Roman" w:hAnsi="Times New Roman"/>
          <w:sz w:val="24"/>
          <w:szCs w:val="24"/>
        </w:rPr>
        <w:t>15*24+24*217/1000 = 360 + 5.208 =366</w:t>
      </w:r>
      <w:r>
        <w:rPr>
          <w:rFonts w:ascii="Times New Roman" w:hAnsi="Times New Roman" w:hint="eastAsia"/>
          <w:sz w:val="24"/>
          <w:szCs w:val="24"/>
        </w:rPr>
        <w:t>帧。</w:t>
      </w:r>
    </w:p>
    <w:p w:rsidR="00B42ACA" w:rsidRDefault="00B42AC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FadeUpTime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FadeDownTime</w:t>
      </w:r>
      <w:r>
        <w:rPr>
          <w:rFonts w:ascii="Times New Roman" w:hAnsi="Times New Roman" w:hint="eastAsia"/>
          <w:sz w:val="24"/>
          <w:szCs w:val="24"/>
        </w:rPr>
        <w:t>的计算：如果</w:t>
      </w:r>
      <w:r>
        <w:rPr>
          <w:rFonts w:ascii="Times New Roman" w:hAnsi="Times New Roman"/>
          <w:sz w:val="24"/>
          <w:szCs w:val="24"/>
        </w:rPr>
        <w:t>FadeUpTime</w:t>
      </w:r>
      <w:r>
        <w:rPr>
          <w:rFonts w:ascii="Times New Roman" w:hAnsi="Times New Roman" w:hint="eastAsia"/>
          <w:sz w:val="24"/>
          <w:szCs w:val="24"/>
        </w:rPr>
        <w:t>值为</w:t>
      </w:r>
      <w:r>
        <w:rPr>
          <w:rFonts w:ascii="Times New Roman" w:hAnsi="Times New Roman"/>
          <w:sz w:val="24"/>
          <w:szCs w:val="24"/>
        </w:rPr>
        <w:t>00-00-00-840</w:t>
      </w:r>
      <w:r>
        <w:rPr>
          <w:rFonts w:ascii="Times New Roman" w:hAnsi="Times New Roman" w:hint="eastAsia"/>
          <w:sz w:val="24"/>
          <w:szCs w:val="24"/>
        </w:rPr>
        <w:t>，则</w:t>
      </w:r>
      <w:r>
        <w:rPr>
          <w:rFonts w:ascii="Times New Roman" w:hAnsi="Times New Roman"/>
          <w:sz w:val="24"/>
          <w:szCs w:val="24"/>
        </w:rPr>
        <w:t>840*24/1000 = 20.16 = 21</w:t>
      </w:r>
      <w:r>
        <w:rPr>
          <w:rFonts w:ascii="Times New Roman" w:hAnsi="Times New Roman" w:hint="eastAsia"/>
          <w:sz w:val="24"/>
          <w:szCs w:val="24"/>
        </w:rPr>
        <w:t>，表示图片的透明度从全透明（</w:t>
      </w:r>
      <w:r>
        <w:rPr>
          <w:rFonts w:ascii="Times New Roman" w:hAnsi="Times New Roman"/>
          <w:sz w:val="24"/>
          <w:szCs w:val="24"/>
        </w:rPr>
        <w:t>0X00</w:t>
      </w:r>
      <w:r>
        <w:rPr>
          <w:rFonts w:ascii="Times New Roman" w:hAnsi="Times New Roman" w:hint="eastAsia"/>
          <w:sz w:val="24"/>
          <w:szCs w:val="24"/>
        </w:rPr>
        <w:t>）到全不透明（</w:t>
      </w:r>
      <w:r>
        <w:rPr>
          <w:rFonts w:ascii="Times New Roman" w:hAnsi="Times New Roman"/>
          <w:sz w:val="24"/>
          <w:szCs w:val="24"/>
        </w:rPr>
        <w:t>0XFF</w:t>
      </w:r>
      <w:r>
        <w:rPr>
          <w:rFonts w:ascii="Times New Roman" w:hAnsi="Times New Roman" w:hint="eastAsia"/>
          <w:sz w:val="24"/>
          <w:szCs w:val="24"/>
        </w:rPr>
        <w:t>）经过</w:t>
      </w:r>
      <w:r>
        <w:rPr>
          <w:rFonts w:ascii="Times New Roman" w:hAnsi="Times New Roman"/>
          <w:sz w:val="24"/>
          <w:szCs w:val="24"/>
        </w:rPr>
        <w:t>21</w:t>
      </w:r>
      <w:r>
        <w:rPr>
          <w:rFonts w:ascii="Times New Roman" w:hAnsi="Times New Roman" w:hint="eastAsia"/>
          <w:sz w:val="24"/>
          <w:szCs w:val="24"/>
        </w:rPr>
        <w:t>个图片，该值每个图片递增</w:t>
      </w:r>
      <w:r>
        <w:rPr>
          <w:rFonts w:ascii="Times New Roman" w:hAnsi="Times New Roman"/>
          <w:sz w:val="24"/>
          <w:szCs w:val="24"/>
        </w:rPr>
        <w:t>255/21 = 12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42ACA" w:rsidRDefault="00B42ACA">
      <w:pPr>
        <w:pStyle w:val="ListParagraph"/>
        <w:numPr>
          <w:ilvl w:val="0"/>
          <w:numId w:val="2"/>
        </w:numPr>
        <w:ind w:left="357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字幕本身的特效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Direction</w:t>
      </w:r>
      <w:r>
        <w:rPr>
          <w:rFonts w:ascii="Times New Roman" w:hAnsi="Times New Roman" w:hint="eastAsia"/>
          <w:sz w:val="24"/>
          <w:szCs w:val="24"/>
        </w:rPr>
        <w:t>，方向。定义了字符读取的顺序，默认为</w:t>
      </w:r>
      <w:r>
        <w:rPr>
          <w:rFonts w:ascii="Times New Roman" w:hAnsi="Times New Roman"/>
          <w:sz w:val="24"/>
          <w:szCs w:val="24"/>
        </w:rPr>
        <w:t>ltr(left to right)</w:t>
      </w:r>
      <w:r>
        <w:rPr>
          <w:rFonts w:ascii="Times New Roman" w:hAnsi="Times New Roman" w:hint="eastAsia"/>
          <w:sz w:val="24"/>
          <w:szCs w:val="24"/>
        </w:rPr>
        <w:t>。此外还有</w:t>
      </w:r>
      <w:r>
        <w:rPr>
          <w:rFonts w:ascii="Times New Roman" w:hAnsi="Times New Roman"/>
          <w:sz w:val="24"/>
          <w:szCs w:val="24"/>
        </w:rPr>
        <w:t>rtl(right to left)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ttb(top to bottom)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btt(bottom to top)</w:t>
      </w:r>
      <w:r>
        <w:rPr>
          <w:rFonts w:ascii="Times New Roman" w:hAnsi="Times New Roman" w:hint="eastAsia"/>
          <w:sz w:val="24"/>
          <w:szCs w:val="24"/>
        </w:rPr>
        <w:t>三种方式。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字库本身定义的效果：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Script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super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sub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normal</w:t>
      </w:r>
      <w:r>
        <w:rPr>
          <w:rFonts w:ascii="Times New Roman" w:hAnsi="Times New Roman" w:hint="eastAsia"/>
          <w:sz w:val="24"/>
          <w:szCs w:val="24"/>
        </w:rPr>
        <w:t>），</w:t>
      </w:r>
      <w:r>
        <w:rPr>
          <w:rFonts w:ascii="Times New Roman" w:hAnsi="Times New Roman"/>
          <w:sz w:val="24"/>
          <w:szCs w:val="24"/>
        </w:rPr>
        <w:t>Effect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border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shadow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none</w:t>
      </w:r>
      <w:r>
        <w:rPr>
          <w:rFonts w:ascii="Times New Roman" w:hAnsi="Times New Roman" w:hint="eastAsia"/>
          <w:sz w:val="24"/>
          <w:szCs w:val="24"/>
        </w:rPr>
        <w:t>），</w:t>
      </w:r>
      <w:r>
        <w:rPr>
          <w:rFonts w:ascii="Times New Roman" w:hAnsi="Times New Roman"/>
          <w:sz w:val="24"/>
          <w:szCs w:val="24"/>
        </w:rPr>
        <w:t>Italic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Underline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Weight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bold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normal</w:t>
      </w:r>
      <w:r>
        <w:rPr>
          <w:rFonts w:ascii="Times New Roman" w:hAnsi="Times New Roman" w:hint="eastAsia"/>
          <w:sz w:val="24"/>
          <w:szCs w:val="24"/>
        </w:rPr>
        <w:t>），</w:t>
      </w:r>
      <w:r>
        <w:rPr>
          <w:rFonts w:ascii="Times New Roman" w:hAnsi="Times New Roman"/>
          <w:sz w:val="24"/>
          <w:szCs w:val="24"/>
        </w:rPr>
        <w:t>Color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AARRGGBB</w:t>
      </w:r>
      <w:r>
        <w:rPr>
          <w:rFonts w:ascii="Times New Roman" w:hAnsi="Times New Roman" w:hint="eastAsia"/>
          <w:sz w:val="24"/>
          <w:szCs w:val="24"/>
        </w:rPr>
        <w:t>），</w:t>
      </w:r>
      <w:r>
        <w:rPr>
          <w:rFonts w:ascii="Times New Roman" w:hAnsi="Times New Roman"/>
          <w:sz w:val="24"/>
          <w:szCs w:val="24"/>
        </w:rPr>
        <w:t>EffectColor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Size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default42</w:t>
      </w:r>
      <w:r>
        <w:rPr>
          <w:rFonts w:ascii="Times New Roman" w:hAnsi="Times New Roman" w:hint="eastAsia"/>
          <w:sz w:val="24"/>
          <w:szCs w:val="24"/>
        </w:rPr>
        <w:t>），</w:t>
      </w:r>
      <w:r>
        <w:rPr>
          <w:rFonts w:ascii="Times New Roman" w:hAnsi="Times New Roman"/>
          <w:sz w:val="24"/>
          <w:szCs w:val="24"/>
        </w:rPr>
        <w:t>Space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0.5em</w:t>
      </w:r>
      <w:r>
        <w:rPr>
          <w:rFonts w:ascii="Times New Roman" w:hAnsi="Times New Roman" w:hint="eastAsia"/>
          <w:sz w:val="24"/>
          <w:szCs w:val="24"/>
        </w:rPr>
        <w:t>），</w:t>
      </w:r>
      <w:r>
        <w:rPr>
          <w:rFonts w:ascii="Times New Roman" w:hAnsi="Times New Roman"/>
          <w:sz w:val="24"/>
          <w:szCs w:val="24"/>
        </w:rPr>
        <w:t>HGroup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Rotate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right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left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none</w:t>
      </w:r>
      <w:r>
        <w:rPr>
          <w:rFonts w:ascii="Times New Roman" w:hAnsi="Times New Roman" w:hint="eastAsia"/>
          <w:sz w:val="24"/>
          <w:szCs w:val="24"/>
        </w:rPr>
        <w:t>）。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Size</w:t>
      </w:r>
      <w:r>
        <w:rPr>
          <w:rFonts w:ascii="Times New Roman" w:hAnsi="Times New Roman" w:hint="eastAsia"/>
          <w:sz w:val="24"/>
          <w:szCs w:val="24"/>
        </w:rPr>
        <w:t>，假定背景图片的高度为</w:t>
      </w:r>
      <w:r>
        <w:rPr>
          <w:rFonts w:ascii="Times New Roman" w:hAnsi="Times New Roman"/>
          <w:sz w:val="24"/>
          <w:szCs w:val="24"/>
        </w:rPr>
        <w:t>11inches</w:t>
      </w:r>
      <w:r>
        <w:rPr>
          <w:rFonts w:ascii="Times New Roman" w:hAnsi="Times New Roman" w:hint="eastAsia"/>
          <w:sz w:val="24"/>
          <w:szCs w:val="24"/>
        </w:rPr>
        <w:t>，而</w:t>
      </w:r>
      <w:r>
        <w:rPr>
          <w:rFonts w:ascii="Times New Roman" w:hAnsi="Times New Roman"/>
          <w:sz w:val="24"/>
          <w:szCs w:val="24"/>
        </w:rPr>
        <w:t>72pt</w:t>
      </w: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point</w:t>
      </w:r>
      <w:r>
        <w:rPr>
          <w:rFonts w:ascii="Times New Roman" w:hAnsi="Times New Roman" w:hint="eastAsia"/>
          <w:sz w:val="24"/>
          <w:szCs w:val="24"/>
        </w:rPr>
        <w:t>）等于</w:t>
      </w:r>
      <w:r>
        <w:rPr>
          <w:rFonts w:ascii="Times New Roman" w:hAnsi="Times New Roman"/>
          <w:sz w:val="24"/>
          <w:szCs w:val="24"/>
        </w:rPr>
        <w:t>1inch</w:t>
      </w:r>
      <w:r>
        <w:rPr>
          <w:rFonts w:ascii="Times New Roman" w:hAnsi="Times New Roman" w:hint="eastAsia"/>
          <w:sz w:val="24"/>
          <w:szCs w:val="24"/>
        </w:rPr>
        <w:t>。默认值为</w:t>
      </w:r>
      <w:r>
        <w:rPr>
          <w:rFonts w:ascii="Times New Roman" w:hAnsi="Times New Roman"/>
          <w:sz w:val="24"/>
          <w:szCs w:val="24"/>
        </w:rPr>
        <w:t>42pt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Space</w:t>
      </w:r>
      <w:r>
        <w:rPr>
          <w:rFonts w:ascii="Times New Roman" w:hAnsi="Times New Roman" w:hint="eastAsia"/>
          <w:sz w:val="24"/>
          <w:szCs w:val="24"/>
        </w:rPr>
        <w:t>，字体之间的空间，以字体的大小</w:t>
      </w:r>
      <w:r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 w:hint="eastAsia"/>
          <w:sz w:val="24"/>
          <w:szCs w:val="24"/>
        </w:rPr>
        <w:t>为单位。默认为</w:t>
      </w:r>
      <w:r>
        <w:rPr>
          <w:rFonts w:ascii="Times New Roman" w:hAnsi="Times New Roman"/>
          <w:sz w:val="24"/>
          <w:szCs w:val="24"/>
        </w:rPr>
        <w:t>0.5em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HGroup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Horizontal Group</w:t>
      </w:r>
      <w:r>
        <w:rPr>
          <w:rFonts w:ascii="Times New Roman" w:hAnsi="Times New Roman" w:hint="eastAsia"/>
          <w:sz w:val="24"/>
          <w:szCs w:val="24"/>
        </w:rPr>
        <w:t>，当</w:t>
      </w:r>
      <w:r>
        <w:rPr>
          <w:rFonts w:ascii="Times New Roman" w:hAnsi="Times New Roman"/>
          <w:sz w:val="24"/>
          <w:szCs w:val="24"/>
        </w:rPr>
        <w:t>text direction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/>
          <w:sz w:val="24"/>
          <w:szCs w:val="24"/>
        </w:rPr>
        <w:t>Vertical</w:t>
      </w:r>
      <w:r>
        <w:rPr>
          <w:rFonts w:ascii="Times New Roman" w:hAnsi="Times New Roman" w:hint="eastAsia"/>
          <w:sz w:val="24"/>
          <w:szCs w:val="24"/>
        </w:rPr>
        <w:t>时才有效。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 w:hint="eastAsia"/>
          <w:sz w:val="24"/>
          <w:szCs w:val="24"/>
        </w:rPr>
        <w:t>４、字幕拆分详细说明</w:t>
      </w:r>
    </w:p>
    <w:p w:rsidR="00B42ACA" w:rsidRDefault="00B42ACA" w:rsidP="0037403C">
      <w:pPr>
        <w:pStyle w:val="ListParagraph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对于复杂的字幕描述</w:t>
      </w:r>
      <w:r>
        <w:rPr>
          <w:rFonts w:ascii="Times New Roman" w:hAnsi="Times New Roman"/>
          <w:sz w:val="24"/>
          <w:szCs w:val="24"/>
        </w:rPr>
        <w:t>xml</w:t>
      </w:r>
      <w:r>
        <w:rPr>
          <w:rFonts w:ascii="Times New Roman" w:hAnsi="Times New Roman" w:hint="eastAsia"/>
          <w:sz w:val="24"/>
          <w:szCs w:val="24"/>
        </w:rPr>
        <w:t>文件，可能会在整屏的可见分辨率范围内任何位置处显示字幕相关数据，例如，下面所示的坐标情况比较复杂，如下：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 w:rsidRPr="00DB1F0E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92.25pt">
            <v:imagedata r:id="rId6" o:title=""/>
          </v:shape>
        </w:pic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 w:rsidRPr="00DB1F0E">
        <w:rPr>
          <w:rFonts w:ascii="Times New Roman" w:hAnsi="Times New Roman"/>
          <w:sz w:val="24"/>
          <w:szCs w:val="24"/>
        </w:rPr>
        <w:pict>
          <v:shape id="_x0000_i1026" type="#_x0000_t75" style="width:487.5pt;height:80.25pt">
            <v:imagedata r:id="rId7" o:title=""/>
          </v:shape>
        </w:pic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 w:rsidRPr="00DB1F0E">
        <w:rPr>
          <w:rFonts w:ascii="Times New Roman" w:hAnsi="Times New Roman"/>
          <w:sz w:val="24"/>
          <w:szCs w:val="24"/>
        </w:rPr>
        <w:pict>
          <v:shape id="_x0000_i1027" type="#_x0000_t75" style="width:536.25pt;height:53.25pt">
            <v:imagedata r:id="rId8" o:title=""/>
          </v:shape>
        </w:pict>
      </w:r>
    </w:p>
    <w:p w:rsidR="00B42ACA" w:rsidRDefault="00B42ACA" w:rsidP="00D72A74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这其中不局限于单独</w:t>
      </w:r>
      <w:r>
        <w:rPr>
          <w:rFonts w:ascii="Times New Roman" w:hAnsi="Times New Roman"/>
          <w:sz w:val="24"/>
          <w:szCs w:val="24"/>
        </w:rPr>
        <w:t>&lt;Text&gt;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&lt;Image&gt;</w:t>
      </w:r>
      <w:r>
        <w:rPr>
          <w:rFonts w:ascii="Times New Roman" w:hAnsi="Times New Roman" w:hint="eastAsia"/>
          <w:sz w:val="24"/>
          <w:szCs w:val="24"/>
        </w:rPr>
        <w:t>以及混合体。</w:t>
      </w:r>
    </w:p>
    <w:p w:rsidR="00B42ACA" w:rsidRDefault="00B42ACA" w:rsidP="00DC122A">
      <w:pPr>
        <w:pStyle w:val="ListParagraph"/>
        <w:ind w:leftChars="170" w:left="31680" w:hangingChars="100" w:firstLine="31680"/>
        <w:rPr>
          <w:rFonts w:ascii="Times New Roman" w:hAnsi="Times New Roman"/>
          <w:sz w:val="24"/>
          <w:szCs w:val="24"/>
        </w:rPr>
      </w:pPr>
      <w:r w:rsidRPr="00DB1F0E">
        <w:rPr>
          <w:rFonts w:ascii="Times New Roman" w:hAnsi="Times New Roman"/>
          <w:sz w:val="24"/>
          <w:szCs w:val="24"/>
        </w:rPr>
        <w:pict>
          <v:shape id="_x0000_i1028" type="#_x0000_t75" style="width:224.25pt;height:185.25pt">
            <v:imagedata r:id="rId9" o:title=""/>
          </v:shape>
        </w:pict>
      </w:r>
      <w:r w:rsidRPr="00DB1F0E">
        <w:rPr>
          <w:rFonts w:ascii="Times New Roman" w:hAnsi="Times New Roman"/>
          <w:sz w:val="24"/>
          <w:szCs w:val="24"/>
        </w:rPr>
        <w:pict>
          <v:shape id="_x0000_i1029" type="#_x0000_t75" style="width:254.25pt;height:185.25pt">
            <v:imagedata r:id="rId10" o:title=""/>
          </v:shape>
        </w:pict>
      </w:r>
    </w:p>
    <w:p w:rsidR="00B42ACA" w:rsidRDefault="00B42ACA" w:rsidP="00DC122A">
      <w:pPr>
        <w:pStyle w:val="ListParagraph"/>
        <w:ind w:leftChars="170" w:left="31680" w:hangingChars="100" w:firstLine="31680"/>
        <w:rPr>
          <w:rFonts w:ascii="Times New Roman" w:hAnsi="Times New Roman"/>
          <w:sz w:val="24"/>
          <w:szCs w:val="24"/>
        </w:rPr>
      </w:pPr>
      <w:r w:rsidRPr="00DB1F0E">
        <w:rPr>
          <w:rFonts w:ascii="Times New Roman" w:hAnsi="Times New Roman"/>
          <w:sz w:val="24"/>
          <w:szCs w:val="24"/>
        </w:rPr>
        <w:pict>
          <v:shape id="_x0000_i1030" type="#_x0000_t75" style="width:223.5pt;height:149.25pt">
            <v:imagedata r:id="rId11" o:title=""/>
          </v:shape>
        </w:pict>
      </w:r>
    </w:p>
    <w:p w:rsidR="00B42ACA" w:rsidRDefault="00B42ACA" w:rsidP="009A30D9">
      <w:pPr>
        <w:pStyle w:val="ListParagraph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 w:hint="eastAsia"/>
          <w:sz w:val="24"/>
          <w:szCs w:val="24"/>
        </w:rPr>
        <w:t>为了方便</w:t>
      </w:r>
      <w:r>
        <w:rPr>
          <w:rFonts w:ascii="Times New Roman" w:hAnsi="Times New Roman"/>
          <w:sz w:val="24"/>
          <w:szCs w:val="24"/>
        </w:rPr>
        <w:t>FPGA</w:t>
      </w:r>
      <w:r>
        <w:rPr>
          <w:rFonts w:ascii="Times New Roman" w:hAnsi="Times New Roman" w:hint="eastAsia"/>
          <w:sz w:val="24"/>
          <w:szCs w:val="24"/>
        </w:rPr>
        <w:t>的处理，根据逐行扫描的原理，现将字幕数据按照保持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轴为最小单位，</w:t>
      </w:r>
      <w:r>
        <w:rPr>
          <w:rFonts w:ascii="Times New Roman" w:hAnsi="Times New Roman"/>
          <w:sz w:val="24"/>
          <w:szCs w:val="24"/>
        </w:rPr>
        <w:t>y</w:t>
      </w:r>
      <w:r>
        <w:rPr>
          <w:rFonts w:ascii="Times New Roman" w:hAnsi="Times New Roman" w:hint="eastAsia"/>
          <w:sz w:val="24"/>
          <w:szCs w:val="24"/>
        </w:rPr>
        <w:t>轴逐步递增，进行分帧处理，如下图所示：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 w:rsidRPr="00DB1F0E">
        <w:rPr>
          <w:rFonts w:ascii="Times New Roman" w:hAnsi="Times New Roman"/>
          <w:sz w:val="24"/>
          <w:szCs w:val="24"/>
        </w:rPr>
        <w:pict>
          <v:shape id="_x0000_i1031" type="#_x0000_t75" style="width:3in;height:231.75pt">
            <v:imagedata r:id="rId12" o:title=""/>
          </v:shape>
        </w:pict>
      </w:r>
      <w:r w:rsidRPr="00DB1F0E">
        <w:rPr>
          <w:rFonts w:ascii="Times New Roman" w:hAnsi="Times New Roman"/>
          <w:sz w:val="24"/>
          <w:szCs w:val="24"/>
        </w:rPr>
        <w:pict>
          <v:shape id="_x0000_i1032" type="#_x0000_t75" style="width:285.75pt;height:228pt">
            <v:imagedata r:id="rId13" o:title=""/>
          </v:shape>
        </w:pic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 w:rsidRPr="00DB1F0E">
        <w:rPr>
          <w:rFonts w:ascii="Times New Roman" w:hAnsi="Times New Roman"/>
          <w:sz w:val="24"/>
          <w:szCs w:val="24"/>
        </w:rPr>
        <w:pict>
          <v:shape id="_x0000_i1033" type="#_x0000_t75" style="width:223.5pt;height:191.25pt">
            <v:imagedata r:id="rId14" o:title=""/>
          </v:shape>
        </w:pic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即，同属于一个</w:t>
      </w:r>
      <w:r>
        <w:rPr>
          <w:rFonts w:ascii="Times New Roman" w:hAnsi="Times New Roman"/>
          <w:sz w:val="24"/>
          <w:szCs w:val="24"/>
        </w:rPr>
        <w:t>SpotNumber</w:t>
      </w:r>
      <w:r>
        <w:rPr>
          <w:rFonts w:ascii="Times New Roman" w:hAnsi="Times New Roman" w:hint="eastAsia"/>
          <w:sz w:val="24"/>
          <w:szCs w:val="24"/>
        </w:rPr>
        <w:t>中的字幕可能会被拆开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个分帧，分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次下发给</w:t>
      </w:r>
      <w:r>
        <w:rPr>
          <w:rFonts w:ascii="Times New Roman" w:hAnsi="Times New Roman"/>
          <w:sz w:val="24"/>
          <w:szCs w:val="24"/>
        </w:rPr>
        <w:t>FPGA</w:t>
      </w:r>
      <w:r>
        <w:rPr>
          <w:rFonts w:ascii="Times New Roman" w:hAnsi="Times New Roman" w:hint="eastAsia"/>
          <w:sz w:val="24"/>
          <w:szCs w:val="24"/>
        </w:rPr>
        <w:t>。下发的字幕分帧中包含有总的分帧数和当前分帧数，每一分帧中均包含字幕像素矩阵的坐标和尺寸，用于</w:t>
      </w:r>
      <w:r>
        <w:rPr>
          <w:rFonts w:ascii="Times New Roman" w:hAnsi="Times New Roman"/>
          <w:sz w:val="24"/>
          <w:szCs w:val="24"/>
        </w:rPr>
        <w:t>FPGA</w:t>
      </w:r>
      <w:r>
        <w:rPr>
          <w:rFonts w:ascii="Times New Roman" w:hAnsi="Times New Roman" w:hint="eastAsia"/>
          <w:sz w:val="24"/>
          <w:szCs w:val="24"/>
        </w:rPr>
        <w:t>叠加时的定位。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例如：</w:t>
      </w:r>
    </w:p>
    <w:p w:rsidR="00B42ACA" w:rsidRDefault="00B42ACA" w:rsidP="004315FE">
      <w:pPr>
        <w:pStyle w:val="ListParagraph"/>
        <w:ind w:left="777" w:firstLine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上面的第３张图，会被从上到下拆开３个分帧，每个分帧包含的信息，</w:t>
      </w:r>
    </w:p>
    <w:p w:rsidR="00B42ACA" w:rsidRPr="002D3C47" w:rsidRDefault="00B42ACA" w:rsidP="004315FE">
      <w:pPr>
        <w:pStyle w:val="ListParagraph"/>
        <w:ind w:left="777" w:firstLine="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第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个分帧包含：</w:t>
      </w:r>
      <w:r>
        <w:rPr>
          <w:rFonts w:ascii="Times New Roman" w:hAnsi="Times New Roman"/>
          <w:sz w:val="24"/>
          <w:szCs w:val="24"/>
        </w:rPr>
        <w:t xml:space="preserve">Beautiful girl! </w:t>
      </w:r>
      <w:r>
        <w:rPr>
          <w:rFonts w:ascii="Times New Roman" w:hAnsi="Times New Roman" w:hint="eastAsia"/>
          <w:sz w:val="24"/>
          <w:szCs w:val="24"/>
        </w:rPr>
        <w:t>字符的矩形框；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第２个分帧包含：图片的上小半部分（美女的头！）；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第３个分帧包含：图片的下大半部分（美女的身体！）。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FPGA</w:t>
      </w:r>
      <w:r>
        <w:rPr>
          <w:rFonts w:ascii="Times New Roman" w:hAnsi="Times New Roman" w:hint="eastAsia"/>
          <w:sz w:val="24"/>
          <w:szCs w:val="24"/>
        </w:rPr>
        <w:t>收到字幕数据后，应该判断该</w:t>
      </w:r>
      <w:r>
        <w:rPr>
          <w:rFonts w:ascii="Times New Roman" w:hAnsi="Times New Roman"/>
          <w:sz w:val="24"/>
          <w:szCs w:val="24"/>
        </w:rPr>
        <w:t>SpotNumber</w:t>
      </w:r>
      <w:r>
        <w:rPr>
          <w:rFonts w:ascii="Times New Roman" w:hAnsi="Times New Roman" w:hint="eastAsia"/>
          <w:sz w:val="24"/>
          <w:szCs w:val="24"/>
        </w:rPr>
        <w:t>的总的分帧数目和当前分帧数目，只有两者相等，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分帧编号从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开始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 w:hint="eastAsia"/>
          <w:sz w:val="24"/>
          <w:szCs w:val="24"/>
        </w:rPr>
        <w:t>，才证明属于该</w:t>
      </w:r>
      <w:r>
        <w:rPr>
          <w:rFonts w:ascii="Times New Roman" w:hAnsi="Times New Roman"/>
          <w:sz w:val="24"/>
          <w:szCs w:val="24"/>
        </w:rPr>
        <w:t>SpotNumber</w:t>
      </w:r>
      <w:r>
        <w:rPr>
          <w:rFonts w:ascii="Times New Roman" w:hAnsi="Times New Roman" w:hint="eastAsia"/>
          <w:sz w:val="24"/>
          <w:szCs w:val="24"/>
        </w:rPr>
        <w:t>的字幕数据接收完成。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后续陆续补充</w:t>
      </w:r>
      <w:r>
        <w:rPr>
          <w:rFonts w:ascii="Times New Roman" w:hAnsi="Times New Roman"/>
          <w:sz w:val="24"/>
          <w:szCs w:val="24"/>
        </w:rPr>
        <w:t>…)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>
        <w:rPr>
          <w:rFonts w:ascii="Times New Roman" w:hAnsi="Times New Roman" w:hint="eastAsia"/>
          <w:sz w:val="24"/>
          <w:szCs w:val="24"/>
        </w:rPr>
        <w:t>５、淡入淡出效果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FadeUpTime</w:t>
      </w:r>
      <w:r>
        <w:rPr>
          <w:rFonts w:ascii="Times New Roman" w:hAnsi="Times New Roman" w:hint="eastAsia"/>
          <w:sz w:val="24"/>
          <w:szCs w:val="24"/>
        </w:rPr>
        <w:t>，默认为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>个</w:t>
      </w:r>
      <w:r>
        <w:rPr>
          <w:rFonts w:ascii="Times New Roman" w:hAnsi="Times New Roman"/>
          <w:sz w:val="24"/>
          <w:szCs w:val="24"/>
        </w:rPr>
        <w:t>ticks</w:t>
      </w:r>
      <w:r>
        <w:rPr>
          <w:rFonts w:ascii="Times New Roman" w:hAnsi="Times New Roman" w:hint="eastAsia"/>
          <w:sz w:val="24"/>
          <w:szCs w:val="24"/>
        </w:rPr>
        <w:t>，即</w:t>
      </w:r>
      <w:r>
        <w:rPr>
          <w:rFonts w:ascii="Times New Roman" w:hAnsi="Times New Roman"/>
          <w:sz w:val="24"/>
          <w:szCs w:val="24"/>
        </w:rPr>
        <w:t>80ms</w:t>
      </w:r>
      <w:r>
        <w:rPr>
          <w:rFonts w:ascii="Times New Roman" w:hAnsi="Times New Roman" w:hint="eastAsia"/>
          <w:sz w:val="24"/>
          <w:szCs w:val="24"/>
        </w:rPr>
        <w:t>，若当前帧频为</w:t>
      </w:r>
      <w:r>
        <w:rPr>
          <w:rFonts w:ascii="Times New Roman" w:hAnsi="Times New Roman"/>
          <w:sz w:val="24"/>
          <w:szCs w:val="24"/>
        </w:rPr>
        <w:t>24fps</w:t>
      </w:r>
      <w:r>
        <w:rPr>
          <w:rFonts w:ascii="Times New Roman" w:hAnsi="Times New Roman" w:hint="eastAsia"/>
          <w:sz w:val="24"/>
          <w:szCs w:val="24"/>
        </w:rPr>
        <w:t>，则刷新一帧图像需要</w:t>
      </w:r>
      <w:r>
        <w:rPr>
          <w:rFonts w:ascii="Times New Roman" w:hAnsi="Times New Roman"/>
          <w:sz w:val="24"/>
          <w:szCs w:val="24"/>
        </w:rPr>
        <w:t>41.6ms</w:t>
      </w:r>
      <w:r>
        <w:rPr>
          <w:rFonts w:ascii="Times New Roman" w:hAnsi="Times New Roman" w:hint="eastAsia"/>
          <w:sz w:val="24"/>
          <w:szCs w:val="24"/>
        </w:rPr>
        <w:t>，即要在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帧内完成淡入效果。第１帧的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/>
          <w:sz w:val="24"/>
          <w:szCs w:val="24"/>
        </w:rPr>
        <w:t>0x0</w:t>
      </w:r>
      <w:r>
        <w:rPr>
          <w:rFonts w:ascii="Times New Roman" w:hAnsi="Times New Roman" w:hint="eastAsia"/>
          <w:sz w:val="24"/>
          <w:szCs w:val="24"/>
        </w:rPr>
        <w:t>，第２帧的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/>
          <w:sz w:val="24"/>
          <w:szCs w:val="24"/>
        </w:rPr>
        <w:t>0xFF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42ACA" w:rsidRDefault="00B42ACA" w:rsidP="001934A9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FadeDownTime</w:t>
      </w:r>
      <w:r>
        <w:rPr>
          <w:rFonts w:ascii="Times New Roman" w:hAnsi="Times New Roman" w:hint="eastAsia"/>
          <w:sz w:val="24"/>
          <w:szCs w:val="24"/>
        </w:rPr>
        <w:t>，默认也为</w:t>
      </w:r>
      <w:r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>个</w:t>
      </w:r>
      <w:r>
        <w:rPr>
          <w:rFonts w:ascii="Times New Roman" w:hAnsi="Times New Roman"/>
          <w:sz w:val="24"/>
          <w:szCs w:val="24"/>
        </w:rPr>
        <w:t>ticks</w:t>
      </w:r>
      <w:r>
        <w:rPr>
          <w:rFonts w:ascii="Times New Roman" w:hAnsi="Times New Roman" w:hint="eastAsia"/>
          <w:sz w:val="24"/>
          <w:szCs w:val="24"/>
        </w:rPr>
        <w:t>，即</w:t>
      </w:r>
      <w:r>
        <w:rPr>
          <w:rFonts w:ascii="Times New Roman" w:hAnsi="Times New Roman"/>
          <w:sz w:val="24"/>
          <w:szCs w:val="24"/>
        </w:rPr>
        <w:t>80ms</w:t>
      </w:r>
      <w:r>
        <w:rPr>
          <w:rFonts w:ascii="Times New Roman" w:hAnsi="Times New Roman" w:hint="eastAsia"/>
          <w:sz w:val="24"/>
          <w:szCs w:val="24"/>
        </w:rPr>
        <w:t>，若当前帧频为</w:t>
      </w:r>
      <w:r>
        <w:rPr>
          <w:rFonts w:ascii="Times New Roman" w:hAnsi="Times New Roman"/>
          <w:sz w:val="24"/>
          <w:szCs w:val="24"/>
        </w:rPr>
        <w:t>24fps</w:t>
      </w:r>
      <w:r>
        <w:rPr>
          <w:rFonts w:ascii="Times New Roman" w:hAnsi="Times New Roman" w:hint="eastAsia"/>
          <w:sz w:val="24"/>
          <w:szCs w:val="24"/>
        </w:rPr>
        <w:t>，则刷新一帧图像需要</w:t>
      </w:r>
      <w:r>
        <w:rPr>
          <w:rFonts w:ascii="Times New Roman" w:hAnsi="Times New Roman"/>
          <w:sz w:val="24"/>
          <w:szCs w:val="24"/>
        </w:rPr>
        <w:t>41.6ms</w:t>
      </w:r>
      <w:r>
        <w:rPr>
          <w:rFonts w:ascii="Times New Roman" w:hAnsi="Times New Roman" w:hint="eastAsia"/>
          <w:sz w:val="24"/>
          <w:szCs w:val="24"/>
        </w:rPr>
        <w:t>，即要在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帧内完成淡入效果。第１帧的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/>
          <w:sz w:val="24"/>
          <w:szCs w:val="24"/>
        </w:rPr>
        <w:t>0xFF</w:t>
      </w:r>
      <w:r>
        <w:rPr>
          <w:rFonts w:ascii="Times New Roman" w:hAnsi="Times New Roman" w:hint="eastAsia"/>
          <w:sz w:val="24"/>
          <w:szCs w:val="24"/>
        </w:rPr>
        <w:t>，第２帧的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为</w:t>
      </w:r>
      <w:r>
        <w:rPr>
          <w:rFonts w:ascii="Times New Roman" w:hAnsi="Times New Roman"/>
          <w:sz w:val="24"/>
          <w:szCs w:val="24"/>
        </w:rPr>
        <w:t>0x0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42ACA" w:rsidRDefault="00B42ACA">
      <w:pPr>
        <w:pStyle w:val="ListParagraph"/>
        <w:ind w:left="357" w:firstLine="0"/>
        <w:rPr>
          <w:rFonts w:ascii="Times New Roman" w:hAnsi="Times New Roman"/>
          <w:sz w:val="24"/>
          <w:szCs w:val="24"/>
        </w:rPr>
      </w:pPr>
      <w:r w:rsidRPr="00DB1F0E">
        <w:rPr>
          <w:rFonts w:ascii="Times New Roman" w:hAnsi="Times New Roman"/>
          <w:sz w:val="24"/>
          <w:szCs w:val="24"/>
        </w:rPr>
        <w:pict>
          <v:shape id="_x0000_i1034" type="#_x0000_t75" style="width:531pt;height:162.75pt">
            <v:imagedata r:id="rId15" o:title=""/>
          </v:shape>
        </w:pict>
      </w:r>
    </w:p>
    <w:p w:rsidR="00B42ACA" w:rsidRDefault="00B42ACA" w:rsidP="00765592">
      <w:pPr>
        <w:pStyle w:val="ListParagraph"/>
      </w:pPr>
      <w:r>
        <w:rPr>
          <w:rFonts w:ascii="Times New Roman" w:hAnsi="Times New Roman"/>
          <w:sz w:val="24"/>
          <w:szCs w:val="24"/>
        </w:rPr>
        <w:t>ARM</w:t>
      </w:r>
      <w:r>
        <w:rPr>
          <w:rFonts w:ascii="Times New Roman" w:hAnsi="Times New Roman" w:hint="eastAsia"/>
          <w:sz w:val="24"/>
          <w:szCs w:val="24"/>
        </w:rPr>
        <w:t>只下发一次字幕数据，</w:t>
      </w:r>
      <w:r>
        <w:rPr>
          <w:rFonts w:ascii="Times New Roman" w:hAnsi="Times New Roman"/>
          <w:sz w:val="24"/>
          <w:szCs w:val="24"/>
        </w:rPr>
        <w:t>FPGA</w:t>
      </w:r>
      <w:r>
        <w:rPr>
          <w:rFonts w:ascii="Times New Roman" w:hAnsi="Times New Roman" w:hint="eastAsia"/>
          <w:sz w:val="24"/>
          <w:szCs w:val="24"/>
        </w:rPr>
        <w:t>根据协议中的“</w:t>
      </w:r>
      <w:r w:rsidRPr="007A1C5B">
        <w:rPr>
          <w:rFonts w:ascii="Times New Roman" w:hAnsi="Times New Roman" w:hint="eastAsia"/>
          <w:color w:val="FF0000"/>
          <w:sz w:val="24"/>
          <w:szCs w:val="24"/>
        </w:rPr>
        <w:t>淡入结束点</w:t>
      </w:r>
      <w:r>
        <w:rPr>
          <w:rFonts w:ascii="Times New Roman" w:hAnsi="Times New Roman" w:hint="eastAsia"/>
          <w:sz w:val="24"/>
          <w:szCs w:val="24"/>
        </w:rPr>
        <w:t>”和“</w:t>
      </w:r>
      <w:r>
        <w:rPr>
          <w:rFonts w:ascii="Times New Roman" w:hAnsi="Times New Roman"/>
          <w:sz w:val="24"/>
          <w:szCs w:val="24"/>
        </w:rPr>
        <w:t>TimeIn</w:t>
      </w:r>
      <w:r>
        <w:rPr>
          <w:rFonts w:ascii="Times New Roman" w:hAnsi="Times New Roman" w:hint="eastAsia"/>
          <w:sz w:val="24"/>
          <w:szCs w:val="24"/>
        </w:rPr>
        <w:t>”两者差值计算淡入时每次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的递增步长值，同时根据“</w:t>
      </w:r>
      <w:r w:rsidRPr="007A1C5B">
        <w:rPr>
          <w:rFonts w:ascii="Times New Roman" w:hAnsi="Times New Roman" w:hint="eastAsia"/>
          <w:color w:val="FF0000"/>
          <w:sz w:val="24"/>
          <w:szCs w:val="24"/>
        </w:rPr>
        <w:t>淡出开始点</w:t>
      </w:r>
      <w:r>
        <w:rPr>
          <w:rFonts w:ascii="Times New Roman" w:hAnsi="Times New Roman" w:hint="eastAsia"/>
          <w:sz w:val="24"/>
          <w:szCs w:val="24"/>
        </w:rPr>
        <w:t>”和“</w:t>
      </w:r>
      <w:r>
        <w:rPr>
          <w:rFonts w:ascii="Times New Roman" w:hAnsi="Times New Roman"/>
          <w:sz w:val="24"/>
          <w:szCs w:val="24"/>
        </w:rPr>
        <w:t>TimeOut</w:t>
      </w:r>
      <w:r>
        <w:rPr>
          <w:rFonts w:ascii="Times New Roman" w:hAnsi="Times New Roman" w:hint="eastAsia"/>
          <w:sz w:val="24"/>
          <w:szCs w:val="24"/>
        </w:rPr>
        <w:t>”两者差值计算淡出时每次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hint="eastAsia"/>
        </w:rPr>
        <w:t>的递减步长值。</w:t>
      </w:r>
    </w:p>
    <w:p w:rsidR="00B42ACA" w:rsidRDefault="00B42ACA" w:rsidP="00765592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例：</w:t>
      </w:r>
      <w:r>
        <w:rPr>
          <w:rFonts w:ascii="Times New Roman" w:hAnsi="Times New Roman"/>
          <w:sz w:val="24"/>
          <w:szCs w:val="24"/>
        </w:rPr>
        <w:t>ARM</w:t>
      </w:r>
      <w:r>
        <w:rPr>
          <w:rFonts w:ascii="Times New Roman" w:hAnsi="Times New Roman" w:hint="eastAsia"/>
          <w:sz w:val="24"/>
          <w:szCs w:val="24"/>
        </w:rPr>
        <w:t>向</w:t>
      </w:r>
      <w:r>
        <w:rPr>
          <w:rFonts w:ascii="Times New Roman" w:hAnsi="Times New Roman"/>
          <w:sz w:val="24"/>
          <w:szCs w:val="24"/>
        </w:rPr>
        <w:t>FPGA</w:t>
      </w:r>
      <w:r>
        <w:rPr>
          <w:rFonts w:ascii="Times New Roman" w:hAnsi="Times New Roman" w:hint="eastAsia"/>
          <w:sz w:val="24"/>
          <w:szCs w:val="24"/>
        </w:rPr>
        <w:t>提供以下参数（当前帧频为</w:t>
      </w:r>
      <w:r>
        <w:rPr>
          <w:rFonts w:ascii="Times New Roman" w:hAnsi="Times New Roman"/>
          <w:sz w:val="24"/>
          <w:szCs w:val="24"/>
        </w:rPr>
        <w:t>24fps</w:t>
      </w:r>
      <w:r>
        <w:rPr>
          <w:rFonts w:ascii="Times New Roman" w:hAnsi="Times New Roman" w:hint="eastAsia"/>
          <w:sz w:val="24"/>
          <w:szCs w:val="24"/>
        </w:rPr>
        <w:t>）：</w:t>
      </w:r>
    </w:p>
    <w:p w:rsidR="00B42ACA" w:rsidRDefault="00B42ACA" w:rsidP="00003C6C">
      <w:pPr>
        <w:pStyle w:val="ListParagraph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TimeIn=240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FadeUpEnd=480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FadeDownStart=960</w:t>
      </w:r>
      <w:r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TimeOut=1100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42ACA" w:rsidRDefault="00B42ACA" w:rsidP="00417108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分析：</w:t>
      </w:r>
    </w:p>
    <w:p w:rsidR="00B42ACA" w:rsidRDefault="00B42ACA" w:rsidP="00FA03C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240</w:t>
      </w:r>
      <w:r>
        <w:rPr>
          <w:rFonts w:ascii="Times New Roman" w:hAnsi="Times New Roman" w:hint="eastAsia"/>
          <w:sz w:val="24"/>
          <w:szCs w:val="24"/>
        </w:rPr>
        <w:t>帧处开始显示字幕，从</w:t>
      </w:r>
      <w:r>
        <w:rPr>
          <w:rFonts w:ascii="Times New Roman" w:hAnsi="Times New Roman"/>
          <w:sz w:val="24"/>
          <w:szCs w:val="24"/>
        </w:rPr>
        <w:t>240</w:t>
      </w:r>
      <w:r>
        <w:rPr>
          <w:rFonts w:ascii="Times New Roman" w:hAnsi="Times New Roman" w:hint="eastAsia"/>
          <w:sz w:val="24"/>
          <w:szCs w:val="24"/>
        </w:rPr>
        <w:t>帧到</w:t>
      </w:r>
      <w:r>
        <w:rPr>
          <w:rFonts w:ascii="Times New Roman" w:hAnsi="Times New Roman"/>
          <w:sz w:val="24"/>
          <w:szCs w:val="24"/>
        </w:rPr>
        <w:t>480</w:t>
      </w:r>
      <w:r>
        <w:rPr>
          <w:rFonts w:ascii="Times New Roman" w:hAnsi="Times New Roman" w:hint="eastAsia"/>
          <w:sz w:val="24"/>
          <w:szCs w:val="24"/>
        </w:rPr>
        <w:t>帧之间完成淡入效果，</w:t>
      </w:r>
    </w:p>
    <w:p w:rsidR="00B42ACA" w:rsidRDefault="00B42ACA" w:rsidP="00DC122A">
      <w:pPr>
        <w:pStyle w:val="ListParagraph"/>
        <w:ind w:firstLineChars="175" w:firstLine="31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这之间的差值为</w:t>
      </w:r>
      <w:r>
        <w:rPr>
          <w:rFonts w:ascii="Times New Roman" w:hAnsi="Times New Roman"/>
          <w:sz w:val="24"/>
          <w:szCs w:val="24"/>
        </w:rPr>
        <w:t>(480-240+1=241)</w:t>
      </w:r>
      <w:r>
        <w:rPr>
          <w:rFonts w:ascii="Times New Roman" w:hAnsi="Times New Roman" w:hint="eastAsia"/>
          <w:sz w:val="24"/>
          <w:szCs w:val="24"/>
        </w:rPr>
        <w:t>，即需要完成</w:t>
      </w:r>
      <w:r>
        <w:rPr>
          <w:rFonts w:ascii="Times New Roman" w:hAnsi="Times New Roman"/>
          <w:sz w:val="24"/>
          <w:szCs w:val="24"/>
        </w:rPr>
        <w:t>241</w:t>
      </w:r>
      <w:r>
        <w:rPr>
          <w:rFonts w:ascii="Times New Roman" w:hAnsi="Times New Roman" w:hint="eastAsia"/>
          <w:sz w:val="24"/>
          <w:szCs w:val="24"/>
        </w:rPr>
        <w:t>次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值的变化，从</w:t>
      </w:r>
      <w:r>
        <w:rPr>
          <w:rFonts w:ascii="Times New Roman" w:hAnsi="Times New Roman"/>
          <w:sz w:val="24"/>
          <w:szCs w:val="24"/>
        </w:rPr>
        <w:t>0x0~0xFF</w:t>
      </w:r>
      <w:r>
        <w:rPr>
          <w:rFonts w:ascii="Times New Roman" w:hAnsi="Times New Roman" w:hint="eastAsia"/>
          <w:sz w:val="24"/>
          <w:szCs w:val="24"/>
        </w:rPr>
        <w:t>的递增，</w:t>
      </w:r>
    </w:p>
    <w:p w:rsidR="00B42ACA" w:rsidRDefault="00B42ACA" w:rsidP="00DC122A">
      <w:pPr>
        <w:pStyle w:val="ListParagraph"/>
        <w:ind w:firstLineChars="175" w:firstLine="31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故有</w:t>
      </w:r>
      <w:r w:rsidRPr="004F131C">
        <w:rPr>
          <w:rFonts w:ascii="Times New Roman" w:hAnsi="Times New Roman"/>
          <w:sz w:val="24"/>
          <w:szCs w:val="24"/>
        </w:rPr>
        <w:t>255/241</w:t>
      </w:r>
      <w:r>
        <w:rPr>
          <w:rFonts w:ascii="Times New Roman" w:hAnsi="Times New Roman"/>
          <w:sz w:val="24"/>
          <w:szCs w:val="24"/>
        </w:rPr>
        <w:t>=</w:t>
      </w:r>
      <w:r w:rsidRPr="004F131C">
        <w:rPr>
          <w:rFonts w:ascii="Times New Roman" w:hAnsi="Times New Roman"/>
          <w:sz w:val="24"/>
          <w:szCs w:val="24"/>
        </w:rPr>
        <w:t>1.0580912863</w:t>
      </w:r>
      <w:r>
        <w:rPr>
          <w:rFonts w:ascii="Times New Roman" w:hAnsi="Times New Roman" w:hint="eastAsia"/>
          <w:sz w:val="24"/>
          <w:szCs w:val="24"/>
        </w:rPr>
        <w:t>，为方便计算，这里取整为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42ACA" w:rsidRDefault="00B42ACA" w:rsidP="00DC122A">
      <w:pPr>
        <w:pStyle w:val="ListParagraph"/>
        <w:ind w:firstLineChars="175" w:firstLine="31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即在</w:t>
      </w:r>
      <w:r>
        <w:rPr>
          <w:rFonts w:ascii="Times New Roman" w:hAnsi="Times New Roman"/>
          <w:sz w:val="24"/>
          <w:szCs w:val="24"/>
        </w:rPr>
        <w:t>240</w:t>
      </w:r>
      <w:r>
        <w:rPr>
          <w:rFonts w:ascii="Times New Roman" w:hAnsi="Times New Roman" w:hint="eastAsia"/>
          <w:sz w:val="24"/>
          <w:szCs w:val="24"/>
        </w:rPr>
        <w:t>帧到</w:t>
      </w:r>
      <w:r>
        <w:rPr>
          <w:rFonts w:ascii="Times New Roman" w:hAnsi="Times New Roman"/>
          <w:sz w:val="24"/>
          <w:szCs w:val="24"/>
        </w:rPr>
        <w:t>479</w:t>
      </w:r>
      <w:r>
        <w:rPr>
          <w:rFonts w:ascii="Times New Roman" w:hAnsi="Times New Roman" w:hint="eastAsia"/>
          <w:sz w:val="24"/>
          <w:szCs w:val="24"/>
        </w:rPr>
        <w:t>帧内，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从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一直递增为</w:t>
      </w:r>
      <w:r>
        <w:rPr>
          <w:rFonts w:ascii="Times New Roman" w:hAnsi="Times New Roman"/>
          <w:sz w:val="24"/>
          <w:szCs w:val="24"/>
        </w:rPr>
        <w:t>240(0xF0)</w:t>
      </w:r>
      <w:r>
        <w:rPr>
          <w:rFonts w:ascii="Times New Roman" w:hAnsi="Times New Roman" w:hint="eastAsia"/>
          <w:sz w:val="24"/>
          <w:szCs w:val="24"/>
        </w:rPr>
        <w:t>，</w:t>
      </w:r>
    </w:p>
    <w:p w:rsidR="00B42ACA" w:rsidRPr="004F131C" w:rsidRDefault="00B42ACA" w:rsidP="00DC122A">
      <w:pPr>
        <w:pStyle w:val="ListParagraph"/>
        <w:ind w:firstLineChars="175" w:firstLine="316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由于之前不能整除，所以最后的满值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在最后一帧给出，即在</w:t>
      </w:r>
      <w:r>
        <w:rPr>
          <w:rFonts w:ascii="Times New Roman" w:hAnsi="Times New Roman"/>
          <w:sz w:val="24"/>
          <w:szCs w:val="24"/>
        </w:rPr>
        <w:t>480</w:t>
      </w:r>
      <w:r>
        <w:rPr>
          <w:rFonts w:ascii="Times New Roman" w:hAnsi="Times New Roman" w:hint="eastAsia"/>
          <w:sz w:val="24"/>
          <w:szCs w:val="24"/>
        </w:rPr>
        <w:t>帧处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变为满值</w:t>
      </w:r>
      <w:r>
        <w:rPr>
          <w:rFonts w:ascii="Times New Roman" w:hAnsi="Times New Roman"/>
          <w:sz w:val="24"/>
          <w:szCs w:val="24"/>
        </w:rPr>
        <w:t>0xFF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42ACA" w:rsidRDefault="00B42ACA" w:rsidP="00A6511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480</w:t>
      </w:r>
      <w:r>
        <w:rPr>
          <w:rFonts w:ascii="Times New Roman" w:hAnsi="Times New Roman" w:hint="eastAsia"/>
          <w:sz w:val="24"/>
          <w:szCs w:val="24"/>
        </w:rPr>
        <w:t>帧到</w:t>
      </w:r>
      <w:r>
        <w:rPr>
          <w:rFonts w:ascii="Times New Roman" w:hAnsi="Times New Roman"/>
          <w:sz w:val="24"/>
          <w:szCs w:val="24"/>
        </w:rPr>
        <w:t>906</w:t>
      </w:r>
      <w:r>
        <w:rPr>
          <w:rFonts w:ascii="Times New Roman" w:hAnsi="Times New Roman" w:hint="eastAsia"/>
          <w:sz w:val="24"/>
          <w:szCs w:val="24"/>
        </w:rPr>
        <w:t>帧之间，字幕的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保持为满值</w:t>
      </w:r>
      <w:r>
        <w:rPr>
          <w:rFonts w:ascii="Times New Roman" w:hAnsi="Times New Roman"/>
          <w:sz w:val="24"/>
          <w:szCs w:val="24"/>
        </w:rPr>
        <w:t>0xFF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42ACA" w:rsidRDefault="00B42ACA" w:rsidP="00A6511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906</w:t>
      </w:r>
      <w:r>
        <w:rPr>
          <w:rFonts w:ascii="Times New Roman" w:hAnsi="Times New Roman" w:hint="eastAsia"/>
          <w:sz w:val="24"/>
          <w:szCs w:val="24"/>
        </w:rPr>
        <w:t>帧处开始淡出字幕，在</w:t>
      </w:r>
      <w:r>
        <w:rPr>
          <w:rFonts w:ascii="Times New Roman" w:hAnsi="Times New Roman"/>
          <w:sz w:val="24"/>
          <w:szCs w:val="24"/>
        </w:rPr>
        <w:t>1100</w:t>
      </w:r>
      <w:r>
        <w:rPr>
          <w:rFonts w:ascii="Times New Roman" w:hAnsi="Times New Roman" w:hint="eastAsia"/>
          <w:sz w:val="24"/>
          <w:szCs w:val="24"/>
        </w:rPr>
        <w:t>帧处清除字幕。</w:t>
      </w:r>
    </w:p>
    <w:p w:rsidR="00B42ACA" w:rsidRDefault="00B42ACA" w:rsidP="00A65113">
      <w:pPr>
        <w:pStyle w:val="ListParagraph"/>
        <w:ind w:left="42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差值帧数为</w:t>
      </w:r>
      <w:r>
        <w:rPr>
          <w:rFonts w:ascii="Times New Roman" w:hAnsi="Times New Roman"/>
          <w:sz w:val="24"/>
          <w:szCs w:val="24"/>
        </w:rPr>
        <w:t>(1100-960+1=141)</w:t>
      </w:r>
      <w:r>
        <w:rPr>
          <w:rFonts w:ascii="Times New Roman" w:hAnsi="Times New Roman" w:hint="eastAsia"/>
          <w:sz w:val="24"/>
          <w:szCs w:val="24"/>
        </w:rPr>
        <w:t>，即需要完成</w:t>
      </w:r>
      <w:r>
        <w:rPr>
          <w:rFonts w:ascii="Times New Roman" w:hAnsi="Times New Roman"/>
          <w:sz w:val="24"/>
          <w:szCs w:val="24"/>
        </w:rPr>
        <w:t>141</w:t>
      </w:r>
      <w:r>
        <w:rPr>
          <w:rFonts w:ascii="Times New Roman" w:hAnsi="Times New Roman" w:hint="eastAsia"/>
          <w:sz w:val="24"/>
          <w:szCs w:val="24"/>
        </w:rPr>
        <w:t>次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值的变化，从</w:t>
      </w:r>
      <w:r>
        <w:rPr>
          <w:rFonts w:ascii="Times New Roman" w:hAnsi="Times New Roman"/>
          <w:sz w:val="24"/>
          <w:szCs w:val="24"/>
        </w:rPr>
        <w:t>0xFF~0x0</w:t>
      </w:r>
      <w:r>
        <w:rPr>
          <w:rFonts w:ascii="Times New Roman" w:hAnsi="Times New Roman" w:hint="eastAsia"/>
          <w:sz w:val="24"/>
          <w:szCs w:val="24"/>
        </w:rPr>
        <w:t>的递减，</w:t>
      </w:r>
    </w:p>
    <w:p w:rsidR="00B42ACA" w:rsidRDefault="00B42ACA" w:rsidP="000223AB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故有</w:t>
      </w:r>
      <w:r w:rsidRPr="000223AB">
        <w:rPr>
          <w:rFonts w:ascii="Times New Roman" w:hAnsi="Times New Roman"/>
          <w:sz w:val="24"/>
          <w:szCs w:val="24"/>
        </w:rPr>
        <w:t>255/141</w:t>
      </w:r>
      <w:r>
        <w:rPr>
          <w:rFonts w:ascii="Times New Roman" w:hAnsi="Times New Roman"/>
          <w:sz w:val="24"/>
          <w:szCs w:val="24"/>
        </w:rPr>
        <w:t>=</w:t>
      </w:r>
      <w:r w:rsidRPr="000223AB">
        <w:rPr>
          <w:rFonts w:ascii="Times New Roman" w:hAnsi="Times New Roman"/>
          <w:sz w:val="24"/>
          <w:szCs w:val="24"/>
        </w:rPr>
        <w:t>1.8085106382</w:t>
      </w:r>
      <w:r>
        <w:rPr>
          <w:rFonts w:ascii="Times New Roman" w:hAnsi="Times New Roman" w:hint="eastAsia"/>
          <w:sz w:val="24"/>
          <w:szCs w:val="24"/>
        </w:rPr>
        <w:t>，为方便计算，这里取整为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B42ACA" w:rsidRDefault="00B42ACA" w:rsidP="00445366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其实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值从</w:t>
      </w:r>
      <w:r>
        <w:rPr>
          <w:rFonts w:ascii="Times New Roman" w:hAnsi="Times New Roman"/>
          <w:sz w:val="24"/>
          <w:szCs w:val="24"/>
        </w:rPr>
        <w:t>0xFF</w:t>
      </w:r>
      <w:r>
        <w:rPr>
          <w:rFonts w:ascii="Times New Roman" w:hAnsi="Times New Roman" w:hint="eastAsia"/>
          <w:sz w:val="24"/>
          <w:szCs w:val="24"/>
        </w:rPr>
        <w:t>变为</w:t>
      </w:r>
      <w:r>
        <w:rPr>
          <w:rFonts w:ascii="Times New Roman" w:hAnsi="Times New Roman"/>
          <w:sz w:val="24"/>
          <w:szCs w:val="24"/>
        </w:rPr>
        <w:t>0x0</w:t>
      </w:r>
      <w:r>
        <w:rPr>
          <w:rFonts w:ascii="Times New Roman" w:hAnsi="Times New Roman" w:hint="eastAsia"/>
          <w:sz w:val="24"/>
          <w:szCs w:val="24"/>
        </w:rPr>
        <w:t>，只需要</w:t>
      </w:r>
      <w:r w:rsidRPr="00445366">
        <w:rPr>
          <w:rFonts w:ascii="Times New Roman" w:hAnsi="Times New Roman"/>
          <w:sz w:val="24"/>
          <w:szCs w:val="24"/>
        </w:rPr>
        <w:t>255/2</w:t>
      </w:r>
      <w:r>
        <w:rPr>
          <w:rFonts w:ascii="Times New Roman" w:hAnsi="Times New Roman"/>
          <w:sz w:val="24"/>
          <w:szCs w:val="24"/>
        </w:rPr>
        <w:t>=</w:t>
      </w:r>
      <w:r w:rsidRPr="00445366">
        <w:rPr>
          <w:rFonts w:ascii="Times New Roman" w:hAnsi="Times New Roman"/>
          <w:sz w:val="24"/>
          <w:szCs w:val="24"/>
        </w:rPr>
        <w:t>127.5000000000</w:t>
      </w:r>
      <w:r>
        <w:rPr>
          <w:rFonts w:ascii="Times New Roman" w:hAnsi="Times New Roman" w:hint="eastAsia"/>
          <w:sz w:val="24"/>
          <w:szCs w:val="24"/>
        </w:rPr>
        <w:t>帧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取整为</w:t>
      </w:r>
      <w:r>
        <w:rPr>
          <w:rFonts w:ascii="Times New Roman" w:hAnsi="Times New Roman"/>
          <w:sz w:val="24"/>
          <w:szCs w:val="24"/>
        </w:rPr>
        <w:t>128)</w:t>
      </w:r>
      <w:r>
        <w:rPr>
          <w:rFonts w:ascii="Times New Roman" w:hAnsi="Times New Roman" w:hint="eastAsia"/>
          <w:sz w:val="24"/>
          <w:szCs w:val="24"/>
        </w:rPr>
        <w:t>即可完成，</w:t>
      </w:r>
    </w:p>
    <w:p w:rsidR="00B42ACA" w:rsidRDefault="00B42ACA" w:rsidP="00445366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所以余下的帧数</w:t>
      </w:r>
      <w:r>
        <w:rPr>
          <w:rFonts w:ascii="Times New Roman" w:hAnsi="Times New Roman"/>
          <w:sz w:val="24"/>
          <w:szCs w:val="24"/>
        </w:rPr>
        <w:t>(141-128=13)</w:t>
      </w:r>
      <w:r>
        <w:rPr>
          <w:rFonts w:ascii="Times New Roman" w:hAnsi="Times New Roman" w:hint="eastAsia"/>
          <w:sz w:val="24"/>
          <w:szCs w:val="24"/>
        </w:rPr>
        <w:t>帧的</w:t>
      </w:r>
      <w:r>
        <w:rPr>
          <w:rFonts w:ascii="Times New Roman" w:hAnsi="Times New Roman"/>
          <w:sz w:val="24"/>
          <w:szCs w:val="24"/>
        </w:rPr>
        <w:t>Alpha</w:t>
      </w:r>
      <w:r>
        <w:rPr>
          <w:rFonts w:ascii="Times New Roman" w:hAnsi="Times New Roman" w:hint="eastAsia"/>
          <w:sz w:val="24"/>
          <w:szCs w:val="24"/>
        </w:rPr>
        <w:t>已经变为</w:t>
      </w:r>
      <w:r>
        <w:rPr>
          <w:rFonts w:ascii="Times New Roman" w:hAnsi="Times New Roman"/>
          <w:sz w:val="24"/>
          <w:szCs w:val="24"/>
        </w:rPr>
        <w:t>0x0</w:t>
      </w:r>
      <w:r>
        <w:rPr>
          <w:rFonts w:ascii="Times New Roman" w:hAnsi="Times New Roman" w:hint="eastAsia"/>
          <w:sz w:val="24"/>
          <w:szCs w:val="24"/>
        </w:rPr>
        <w:t>了。</w:t>
      </w:r>
    </w:p>
    <w:p w:rsidR="00B42ACA" w:rsidRDefault="00B42ACA" w:rsidP="00445366">
      <w:pPr>
        <w:pStyle w:val="ListParagraph"/>
        <w:rPr>
          <w:rFonts w:ascii="Times New Roman" w:hAnsi="Times New Roman"/>
          <w:sz w:val="24"/>
          <w:szCs w:val="24"/>
        </w:rPr>
      </w:pPr>
    </w:p>
    <w:p w:rsidR="00B42ACA" w:rsidRDefault="00B42ACA" w:rsidP="00F765BF">
      <w:pPr>
        <w:pStyle w:val="ListParagraph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不知道这样处理是否可行？</w:t>
      </w:r>
      <w:r>
        <w:rPr>
          <w:rFonts w:ascii="Times New Roman" w:hAnsi="Times New Roman"/>
          <w:sz w:val="24"/>
          <w:szCs w:val="24"/>
        </w:rPr>
        <w:t>).</w:t>
      </w:r>
    </w:p>
    <w:sectPr w:rsidR="00B42ACA" w:rsidSect="00676F26">
      <w:pgSz w:w="11906" w:h="16838"/>
      <w:pgMar w:top="1440" w:right="567" w:bottom="1440" w:left="567" w:header="0" w:footer="0" w:gutter="0"/>
      <w:cols w:space="720"/>
      <w:formProt w:val="0"/>
      <w:docGrid w:type="lines" w:linePitch="312" w:charSpace="6143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" w:date="1936-07-28T28:00:00Z" w:initials="w">
    <w:p w:rsidR="00B42ACA" w:rsidRDefault="00B42ACA">
      <w:pPr>
        <w:spacing w:after="0"/>
      </w:pPr>
      <w:r>
        <w:rPr>
          <w:rFonts w:hint="eastAsia"/>
        </w:rPr>
        <w:t>是否添加帧长度信息？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泉驿微米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roid Sans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268D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B200F27"/>
    <w:multiLevelType w:val="multilevel"/>
    <w:tmpl w:val="FFFFFFFF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75661F2"/>
    <w:multiLevelType w:val="multilevel"/>
    <w:tmpl w:val="FFFFFFFF"/>
    <w:lvl w:ilvl="0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">
    <w:nsid w:val="44E67539"/>
    <w:multiLevelType w:val="hybridMultilevel"/>
    <w:tmpl w:val="F41A5408"/>
    <w:lvl w:ilvl="0" w:tplc="C5D4FDB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555035A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2387"/>
    <w:rsid w:val="00002350"/>
    <w:rsid w:val="00003C6C"/>
    <w:rsid w:val="00004D46"/>
    <w:rsid w:val="00007A10"/>
    <w:rsid w:val="00013C5D"/>
    <w:rsid w:val="000223AB"/>
    <w:rsid w:val="000733D3"/>
    <w:rsid w:val="00075D9C"/>
    <w:rsid w:val="00076C23"/>
    <w:rsid w:val="00094405"/>
    <w:rsid w:val="000A3B84"/>
    <w:rsid w:val="000A5009"/>
    <w:rsid w:val="000A799F"/>
    <w:rsid w:val="000E5AA2"/>
    <w:rsid w:val="000F0D7A"/>
    <w:rsid w:val="000F3BFE"/>
    <w:rsid w:val="000F5C0F"/>
    <w:rsid w:val="00137DF5"/>
    <w:rsid w:val="001934A9"/>
    <w:rsid w:val="001C7D7E"/>
    <w:rsid w:val="0022771D"/>
    <w:rsid w:val="00233064"/>
    <w:rsid w:val="0025401F"/>
    <w:rsid w:val="00260004"/>
    <w:rsid w:val="002A1448"/>
    <w:rsid w:val="002D1764"/>
    <w:rsid w:val="002D3C47"/>
    <w:rsid w:val="002E0FD6"/>
    <w:rsid w:val="002E4225"/>
    <w:rsid w:val="002F2CE3"/>
    <w:rsid w:val="0034121C"/>
    <w:rsid w:val="00350EB3"/>
    <w:rsid w:val="00354516"/>
    <w:rsid w:val="0037403C"/>
    <w:rsid w:val="003F3B36"/>
    <w:rsid w:val="003F55D8"/>
    <w:rsid w:val="00400A85"/>
    <w:rsid w:val="00411455"/>
    <w:rsid w:val="00417108"/>
    <w:rsid w:val="00417859"/>
    <w:rsid w:val="004315FE"/>
    <w:rsid w:val="00433AD8"/>
    <w:rsid w:val="00440CB0"/>
    <w:rsid w:val="00445366"/>
    <w:rsid w:val="004607E8"/>
    <w:rsid w:val="004A1A2B"/>
    <w:rsid w:val="004B10A9"/>
    <w:rsid w:val="004B17B3"/>
    <w:rsid w:val="004B6DAC"/>
    <w:rsid w:val="004E343F"/>
    <w:rsid w:val="004F131C"/>
    <w:rsid w:val="00523615"/>
    <w:rsid w:val="005449DE"/>
    <w:rsid w:val="005904F3"/>
    <w:rsid w:val="0059547E"/>
    <w:rsid w:val="005B3D86"/>
    <w:rsid w:val="005E1F17"/>
    <w:rsid w:val="005E7678"/>
    <w:rsid w:val="006125C1"/>
    <w:rsid w:val="00626DE1"/>
    <w:rsid w:val="00635E38"/>
    <w:rsid w:val="00653736"/>
    <w:rsid w:val="00656B76"/>
    <w:rsid w:val="00676F26"/>
    <w:rsid w:val="006B46F4"/>
    <w:rsid w:val="0070389C"/>
    <w:rsid w:val="007521A9"/>
    <w:rsid w:val="0075235F"/>
    <w:rsid w:val="00753EE9"/>
    <w:rsid w:val="007558C7"/>
    <w:rsid w:val="00760FB8"/>
    <w:rsid w:val="00765592"/>
    <w:rsid w:val="00767262"/>
    <w:rsid w:val="00791931"/>
    <w:rsid w:val="007A1C5B"/>
    <w:rsid w:val="00807E94"/>
    <w:rsid w:val="00824116"/>
    <w:rsid w:val="008316A1"/>
    <w:rsid w:val="00905C29"/>
    <w:rsid w:val="00914B39"/>
    <w:rsid w:val="0092097A"/>
    <w:rsid w:val="00926585"/>
    <w:rsid w:val="009362DA"/>
    <w:rsid w:val="00941504"/>
    <w:rsid w:val="00962387"/>
    <w:rsid w:val="00967317"/>
    <w:rsid w:val="00974BE2"/>
    <w:rsid w:val="009A30D9"/>
    <w:rsid w:val="009C70F6"/>
    <w:rsid w:val="00A23829"/>
    <w:rsid w:val="00A33109"/>
    <w:rsid w:val="00A510CE"/>
    <w:rsid w:val="00A5517B"/>
    <w:rsid w:val="00A61F2B"/>
    <w:rsid w:val="00A65113"/>
    <w:rsid w:val="00A84908"/>
    <w:rsid w:val="00A8663D"/>
    <w:rsid w:val="00AD71F7"/>
    <w:rsid w:val="00AE0F19"/>
    <w:rsid w:val="00AF2EC5"/>
    <w:rsid w:val="00AF36B3"/>
    <w:rsid w:val="00AF50B1"/>
    <w:rsid w:val="00B21067"/>
    <w:rsid w:val="00B26656"/>
    <w:rsid w:val="00B42ACA"/>
    <w:rsid w:val="00B54BBF"/>
    <w:rsid w:val="00B73D52"/>
    <w:rsid w:val="00BD191C"/>
    <w:rsid w:val="00BD325B"/>
    <w:rsid w:val="00C221B6"/>
    <w:rsid w:val="00C36A37"/>
    <w:rsid w:val="00CA24CA"/>
    <w:rsid w:val="00CD4333"/>
    <w:rsid w:val="00CE6CB1"/>
    <w:rsid w:val="00CF6755"/>
    <w:rsid w:val="00D43815"/>
    <w:rsid w:val="00D47BC2"/>
    <w:rsid w:val="00D629E1"/>
    <w:rsid w:val="00D72A74"/>
    <w:rsid w:val="00D860BF"/>
    <w:rsid w:val="00DB1F0E"/>
    <w:rsid w:val="00DB5829"/>
    <w:rsid w:val="00DC122A"/>
    <w:rsid w:val="00E27B04"/>
    <w:rsid w:val="00E27E49"/>
    <w:rsid w:val="00E4761A"/>
    <w:rsid w:val="00E564FA"/>
    <w:rsid w:val="00E67330"/>
    <w:rsid w:val="00E67663"/>
    <w:rsid w:val="00E7466C"/>
    <w:rsid w:val="00EB2909"/>
    <w:rsid w:val="00F11A85"/>
    <w:rsid w:val="00F201C7"/>
    <w:rsid w:val="00F23150"/>
    <w:rsid w:val="00F51444"/>
    <w:rsid w:val="00F543CF"/>
    <w:rsid w:val="00F765BF"/>
    <w:rsid w:val="00F8591B"/>
    <w:rsid w:val="00F96052"/>
    <w:rsid w:val="00FA03C4"/>
    <w:rsid w:val="00FB1C6B"/>
    <w:rsid w:val="00FC1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87"/>
    <w:pPr>
      <w:widowControl w:val="0"/>
      <w:suppressAutoHyphens/>
      <w:spacing w:after="120"/>
      <w:jc w:val="both"/>
    </w:pPr>
    <w:rPr>
      <w:rFonts w:eastAsia="文泉驿微米黑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页眉 Char"/>
    <w:basedOn w:val="DefaultParagraphFont"/>
    <w:uiPriority w:val="99"/>
    <w:rsid w:val="00962387"/>
    <w:rPr>
      <w:rFonts w:cs="Times New Roman"/>
      <w:sz w:val="18"/>
      <w:szCs w:val="18"/>
    </w:rPr>
  </w:style>
  <w:style w:type="character" w:customStyle="1" w:styleId="Char0">
    <w:name w:val="页脚 Char"/>
    <w:basedOn w:val="DefaultParagraphFont"/>
    <w:uiPriority w:val="99"/>
    <w:rsid w:val="00962387"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962387"/>
    <w:rPr>
      <w:rFonts w:cs="Times New Roman"/>
      <w:sz w:val="21"/>
      <w:szCs w:val="21"/>
    </w:rPr>
  </w:style>
  <w:style w:type="character" w:customStyle="1" w:styleId="Char1">
    <w:name w:val="批注文字 Char"/>
    <w:basedOn w:val="DefaultParagraphFont"/>
    <w:uiPriority w:val="99"/>
    <w:rsid w:val="00962387"/>
    <w:rPr>
      <w:rFonts w:cs="Times New Roman"/>
    </w:rPr>
  </w:style>
  <w:style w:type="character" w:customStyle="1" w:styleId="Char2">
    <w:name w:val="批注主题 Char"/>
    <w:basedOn w:val="Char1"/>
    <w:uiPriority w:val="99"/>
    <w:rsid w:val="00962387"/>
    <w:rPr>
      <w:b/>
      <w:bCs/>
    </w:rPr>
  </w:style>
  <w:style w:type="character" w:customStyle="1" w:styleId="Char3">
    <w:name w:val="批注框文本 Char"/>
    <w:basedOn w:val="DefaultParagraphFont"/>
    <w:uiPriority w:val="99"/>
    <w:rsid w:val="00962387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962387"/>
    <w:pPr>
      <w:keepNext/>
      <w:spacing w:before="240"/>
    </w:pPr>
    <w:rPr>
      <w:rFonts w:ascii="Liberation Sans" w:hAnsi="Liberation Sans" w:cs="Droid Sans Devanagari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96052"/>
    <w:rPr>
      <w:rFonts w:ascii="Cambria" w:hAnsi="Cambria" w:cs="Times New Roman"/>
      <w:b/>
      <w:bCs/>
      <w:sz w:val="32"/>
      <w:szCs w:val="32"/>
    </w:rPr>
  </w:style>
  <w:style w:type="paragraph" w:styleId="List">
    <w:name w:val="List"/>
    <w:basedOn w:val="Normal"/>
    <w:uiPriority w:val="99"/>
    <w:rsid w:val="00962387"/>
    <w:rPr>
      <w:rFonts w:cs="Droid Sans Devanagari"/>
    </w:rPr>
  </w:style>
  <w:style w:type="paragraph" w:styleId="Caption">
    <w:name w:val="caption"/>
    <w:basedOn w:val="Normal"/>
    <w:uiPriority w:val="99"/>
    <w:qFormat/>
    <w:rsid w:val="00962387"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a">
    <w:name w:val="目录"/>
    <w:basedOn w:val="Normal"/>
    <w:uiPriority w:val="99"/>
    <w:rsid w:val="00962387"/>
    <w:pPr>
      <w:suppressLineNumbers/>
      <w:spacing w:after="0"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rsid w:val="00962387"/>
    <w:pPr>
      <w:pBdr>
        <w:bottom w:val="single" w:sz="6" w:space="0" w:color="00000A"/>
      </w:pBdr>
      <w:tabs>
        <w:tab w:val="center" w:pos="4153"/>
        <w:tab w:val="right" w:pos="8306"/>
      </w:tabs>
      <w:spacing w:after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6052"/>
    <w:rPr>
      <w:rFonts w:eastAsia="文泉驿微米黑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962387"/>
    <w:pPr>
      <w:tabs>
        <w:tab w:val="center" w:pos="4153"/>
        <w:tab w:val="right" w:pos="8306"/>
      </w:tabs>
      <w:spacing w:after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6052"/>
    <w:rPr>
      <w:rFonts w:eastAsia="文泉驿微米黑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962387"/>
    <w:pPr>
      <w:spacing w:after="0"/>
      <w:ind w:firstLine="420"/>
    </w:pPr>
  </w:style>
  <w:style w:type="paragraph" w:styleId="CommentText">
    <w:name w:val="annotation text"/>
    <w:basedOn w:val="Normal"/>
    <w:link w:val="CommentTextChar"/>
    <w:uiPriority w:val="99"/>
    <w:rsid w:val="00962387"/>
    <w:pPr>
      <w:spacing w:after="0"/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96052"/>
    <w:rPr>
      <w:rFonts w:eastAsia="文泉驿微米黑" w:cs="Times New Roman"/>
    </w:rPr>
  </w:style>
  <w:style w:type="paragraph" w:styleId="CommentSubject">
    <w:name w:val="annotation subject"/>
    <w:basedOn w:val="CommentText"/>
    <w:link w:val="CommentSubjectChar"/>
    <w:uiPriority w:val="99"/>
    <w:rsid w:val="00962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96052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962387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6052"/>
    <w:rPr>
      <w:rFonts w:eastAsia="文泉驿微米黑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1362</TotalTime>
  <Pages>7</Pages>
  <Words>576</Words>
  <Characters>3284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王建平</dc:creator>
  <cp:keywords/>
  <dc:description/>
  <cp:lastModifiedBy>微软用户</cp:lastModifiedBy>
  <cp:revision>187</cp:revision>
  <cp:lastPrinted>2014-06-30T08:12:00Z</cp:lastPrinted>
  <dcterms:created xsi:type="dcterms:W3CDTF">2014-06-30T06:03:00Z</dcterms:created>
  <dcterms:modified xsi:type="dcterms:W3CDTF">2015-01-26T01:31:00Z</dcterms:modified>
</cp:coreProperties>
</file>