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Alcance: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sistema será capaz de administrar nuevos usuarios. Los usuarios contarán con los datos personales básicos, nombre de usuario para loguearse y contraseña. El sistema podrá modificar los datos personales y poder dar de baja a usuarios. Existirán 2 niveles para dar de baja a un usuario: baja del sistema y eliminación. El sistema contará con un nivel de jerarquía de puesto.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Requerimientos: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Puesto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Empleado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Aplicación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Root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Administración de Usuario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Administración de Puestos (Catálogos)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Listas de puestos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