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48" w:rsidRPr="004D0648" w:rsidRDefault="004D0648" w:rsidP="004D0648">
      <w:pPr>
        <w:widowControl/>
        <w:shd w:val="clear" w:color="auto" w:fill="FFFFFF"/>
        <w:spacing w:after="300"/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1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、请列举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7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种以上常用的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HTML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标签，说明其语义。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div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标签，是一个块元素，就像一个大盒子，可以放各式各样的东西；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p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标签，也是一个块元素，它通常用来放一段话的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….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h1,h2,h3,…h6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标签，也是块元素，常用来放标题；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span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标签，是一个行内元素，常用来处理一段话中的某几个字符；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img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标签，用来加载图片的标签；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table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标签，用来创建表格的标签；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br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标签，用来换行的标签；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hr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标签，用来表示分行线的标签；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a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一个点击跳转的标签；</w:t>
      </w:r>
    </w:p>
    <w:p w:rsidR="004D0648" w:rsidRPr="004D0648" w:rsidRDefault="004D0648" w:rsidP="004D0648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ul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一个用来做列表的标签。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2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、请说明下面各种情况的执行结果，并注明产生对应结果的理由。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610600" cy="1704975"/>
            <wp:effectExtent l="0" t="0" r="0" b="9525"/>
            <wp:docPr id="18" name="图片 18" descr="https://oscimg.oschina.net/oscnet/246f4055-9178-42b1-ab77-1e73f49478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cimg.oschina.net/oscnet/246f4055-9178-42b1-ab77-1e73f49478f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numPr>
          <w:ilvl w:val="0"/>
          <w:numId w:val="2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1)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弹出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element object,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通过函数赋值方式，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this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直接指向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element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对象；</w:t>
      </w:r>
    </w:p>
    <w:p w:rsidR="004D0648" w:rsidRPr="004D0648" w:rsidRDefault="004D0648" w:rsidP="004D0648">
      <w:pPr>
        <w:widowControl/>
        <w:numPr>
          <w:ilvl w:val="0"/>
          <w:numId w:val="2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2)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弹出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window object,this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是写在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doSomething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这个函数里面的，而这种方式的事件绑定写法并没有将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element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对象传递给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this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，而在默认情况下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this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指向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window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；</w:t>
      </w:r>
    </w:p>
    <w:p w:rsidR="004D0648" w:rsidRPr="004D0648" w:rsidRDefault="004D0648" w:rsidP="004D0648">
      <w:pPr>
        <w:widowControl/>
        <w:numPr>
          <w:ilvl w:val="0"/>
          <w:numId w:val="2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3)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弹出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window object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，没有绑定对象的情况下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this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默认指向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window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3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、请用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JavaScript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语言实现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 xml:space="preserve"> sort 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排序函数，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要求：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115175" cy="695325"/>
            <wp:effectExtent l="0" t="0" r="9525" b="9525"/>
            <wp:docPr id="17" name="图片 17" descr="https://oscimg.oschina.net/oscnet/07953f29-9d1c-4b58-aec1-2bd401d73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scimg.oschina.net/oscnet/07953f29-9d1c-4b58-aec1-2bd401d73a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如果你有多种解法，请阐述各种解法的思路及优缺点。（仅需用代码实现一种解法，其它解法用文字阐述思路即可）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172075" cy="1933575"/>
            <wp:effectExtent l="0" t="0" r="9525" b="9525"/>
            <wp:docPr id="16" name="图片 16" descr="https://oscimg.oschina.net/oscnet/77ea0520-3b85-40d5-b3d0-6a9753c48a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scimg.oschina.net/oscnet/77ea0520-3b85-40d5-b3d0-6a9753c48a7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4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、请根据下面的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HTML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和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CSS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代码，画出布局示意图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934450" cy="4171950"/>
            <wp:effectExtent l="0" t="0" r="0" b="0"/>
            <wp:docPr id="15" name="图片 15" descr="https://oscimg.oschina.net/oscnet/22c7bb45-cdab-48ee-985e-ae4c67f54d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scimg.oschina.net/oscnet/22c7bb45-cdab-48ee-985e-ae4c67f54d3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067550" cy="4229100"/>
            <wp:effectExtent l="0" t="0" r="0" b="0"/>
            <wp:docPr id="14" name="图片 14" descr="https://oscimg.oschina.net/oscnet/8bb1766b-859b-4414-8208-89c479b80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scimg.oschina.net/oscnet/8bb1766b-859b-4414-8208-89c479b80c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5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、阅读以下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JavaScript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代码：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601075" cy="3429000"/>
            <wp:effectExtent l="0" t="0" r="9525" b="0"/>
            <wp:docPr id="13" name="图片 13" descr="https://oscimg.oschina.net/oscnet/9341b9b8-6f65-45c7-993e-894525d92f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scimg.oschina.net/oscnet/9341b9b8-6f65-45c7-993e-894525d92f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请阐述</w:t>
      </w:r>
    </w:p>
    <w:p w:rsidR="004D0648" w:rsidRPr="004D0648" w:rsidRDefault="004D0648" w:rsidP="004D0648">
      <w:pPr>
        <w:widowControl/>
        <w:numPr>
          <w:ilvl w:val="0"/>
          <w:numId w:val="3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a)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代码的功能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;</w:t>
      </w:r>
    </w:p>
    <w:p w:rsidR="004D0648" w:rsidRPr="004D0648" w:rsidRDefault="004D0648" w:rsidP="004D0648">
      <w:pPr>
        <w:widowControl/>
        <w:numPr>
          <w:ilvl w:val="0"/>
          <w:numId w:val="3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b)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代码的优点和缺点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;</w:t>
      </w:r>
    </w:p>
    <w:p w:rsidR="004D0648" w:rsidRPr="004D0648" w:rsidRDefault="004D0648" w:rsidP="004D0648">
      <w:pPr>
        <w:widowControl/>
        <w:numPr>
          <w:ilvl w:val="0"/>
          <w:numId w:val="3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c) listener.apply(el)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在此处的作用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;</w:t>
      </w:r>
    </w:p>
    <w:p w:rsidR="004D0648" w:rsidRPr="004D0648" w:rsidRDefault="004D0648" w:rsidP="004D0648">
      <w:pPr>
        <w:widowControl/>
        <w:numPr>
          <w:ilvl w:val="0"/>
          <w:numId w:val="3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d)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如果有可改进之处，请给出改进后的代码，并说明理由。</w:t>
      </w:r>
    </w:p>
    <w:p w:rsidR="004D0648" w:rsidRPr="004D0648" w:rsidRDefault="004D0648" w:rsidP="004D0648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648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465pt;height:.75pt" o:hrpct="0" o:hrstd="t" o:hrnoshade="t" o:hr="t" fillcolor="#333" stroked="f"/>
        </w:pict>
      </w:r>
    </w:p>
    <w:p w:rsidR="004D0648" w:rsidRPr="004D0648" w:rsidRDefault="004D0648" w:rsidP="004D0648">
      <w:pPr>
        <w:widowControl/>
        <w:numPr>
          <w:ilvl w:val="0"/>
          <w:numId w:val="4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a)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功能：事件注册</w:t>
      </w:r>
    </w:p>
    <w:p w:rsidR="004D0648" w:rsidRPr="004D0648" w:rsidRDefault="004D0648" w:rsidP="004D0648">
      <w:pPr>
        <w:widowControl/>
        <w:numPr>
          <w:ilvl w:val="0"/>
          <w:numId w:val="4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b)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优点：跨浏览器，特性探测，性能优化。缺点：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document.all</w:t>
      </w:r>
    </w:p>
    <w:p w:rsidR="004D0648" w:rsidRPr="004D0648" w:rsidRDefault="004D0648" w:rsidP="004D0648">
      <w:pPr>
        <w:widowControl/>
        <w:numPr>
          <w:ilvl w:val="0"/>
          <w:numId w:val="4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c)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作用：使得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IE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中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listener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的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this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为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 el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，与其它浏览器一致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 d)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改进：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document.all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改成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window.attachEvent; useCapture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的默认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6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、请编写一个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 xml:space="preserve">JavaScript 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函数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toRGB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，它的作用是转换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CSS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中常用的颜色编码。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要求：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200900" cy="1333500"/>
            <wp:effectExtent l="0" t="0" r="0" b="0"/>
            <wp:docPr id="12" name="图片 12" descr="https://oscimg.oschina.net/oscnet/43b780d8-6c87-4f94-8493-f9b7bcef8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cimg.oschina.net/oscnet/43b780d8-6c87-4f94-8493-f9b7bcef8a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448550" cy="4876800"/>
            <wp:effectExtent l="0" t="0" r="0" b="0"/>
            <wp:docPr id="11" name="图片 11" descr="https://oscimg.oschina.net/oscnet/bc8ae752-66e1-4420-ab5b-b935bc44d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scimg.oschina.net/oscnet/bc8ae752-66e1-4420-ab5b-b935bc44d1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br/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7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、尝试实现注释部分的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Javascript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代码，可在其他任何地方添加更多代码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（如不能实现，说明一下不能实现的原因）：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48275" cy="4067175"/>
            <wp:effectExtent l="0" t="0" r="9525" b="9525"/>
            <wp:docPr id="10" name="图片 10" descr="https://oscimg.oschina.net/oscnet/d0d0aa76-06dd-4fa1-9333-ec34faec2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oscimg.oschina.net/oscnet/d0d0aa76-06dd-4fa1-9333-ec34faec20c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br/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8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、请编写一个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JavaScript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函数，它的作用是校验输入的字符串是否是一个有效的电子邮件地址。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要求：</w:t>
      </w:r>
    </w:p>
    <w:p w:rsidR="004D0648" w:rsidRPr="004D0648" w:rsidRDefault="004D0648" w:rsidP="004D0648">
      <w:pPr>
        <w:widowControl/>
        <w:numPr>
          <w:ilvl w:val="0"/>
          <w:numId w:val="5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a)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使用正则表达式。</w:t>
      </w:r>
    </w:p>
    <w:p w:rsidR="004D0648" w:rsidRPr="004D0648" w:rsidRDefault="004D0648" w:rsidP="004D0648">
      <w:pPr>
        <w:widowControl/>
        <w:numPr>
          <w:ilvl w:val="0"/>
          <w:numId w:val="5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b)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如果有效返回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 xml:space="preserve">true 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，反之为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false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086725" cy="2752725"/>
            <wp:effectExtent l="0" t="0" r="9525" b="9525"/>
            <wp:docPr id="9" name="图片 9" descr="https://oscimg.oschina.net/oscnet/bd4a58f6-3dc5-4d08-aaa6-f2b5fe71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scimg.oschina.net/oscnet/bd4a58f6-3dc5-4d08-aaa6-f2b5fe7145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br/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9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、请分别列出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HTML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JavaScript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CSS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Java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PHP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Python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的注释代码形式。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991100" cy="6467475"/>
            <wp:effectExtent l="0" t="0" r="0" b="9525"/>
            <wp:docPr id="8" name="图片 8" descr="https://oscimg.oschina.net/oscnet/abcca564-f760-4ba3-87ce-3261b5606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oscimg.oschina.net/oscnet/abcca564-f760-4ba3-87ce-3261b56060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br/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10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、根据下图，编写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HTML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结构。要求：遵循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xHTML 1.0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规范且符合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Web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语义。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476375" cy="1885950"/>
            <wp:effectExtent l="0" t="0" r="9525" b="0"/>
            <wp:docPr id="7" name="图片 7" descr="https://oscimg.oschina.net/oscnet/7d3d16cd-9b11-4204-a0c3-077c85c1c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scimg.oschina.net/oscnet/7d3d16cd-9b11-4204-a0c3-077c85c1c8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58100" cy="3619500"/>
            <wp:effectExtent l="0" t="0" r="0" b="0"/>
            <wp:docPr id="6" name="图片 6" descr="https://oscimg.oschina.net/oscnet/fa22457e-5e41-4bca-bece-0790784e12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oscimg.oschina.net/oscnet/fa22457e-5e41-4bca-bece-0790784e12a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br/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11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、请编写一段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JavaScript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脚本生成下面这段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DOM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结构。要求：使用标准的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DOM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方法或属性。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43450" cy="914400"/>
            <wp:effectExtent l="0" t="0" r="0" b="0"/>
            <wp:docPr id="5" name="图片 5" descr="https://oscimg.oschina.net/oscnet/6a36c4bf-12d4-461c-acd0-42509e94d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scimg.oschina.net/oscnet/6a36c4bf-12d4-461c-acd0-42509e94de6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819775" cy="2895600"/>
            <wp:effectExtent l="0" t="0" r="9525" b="0"/>
            <wp:docPr id="4" name="图片 4" descr="https://oscimg.oschina.net/oscnet/2d267140-bdd8-4a27-8308-1c89d11340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oscimg.oschina.net/oscnet/2d267140-bdd8-4a27-8308-1c89d113406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br/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12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、请用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CSS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定义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p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标签，要求实现以下效果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:</w:t>
      </w:r>
    </w:p>
    <w:p w:rsidR="004D0648" w:rsidRPr="004D0648" w:rsidRDefault="004D0648" w:rsidP="004D0648">
      <w:pPr>
        <w:widowControl/>
        <w:numPr>
          <w:ilvl w:val="0"/>
          <w:numId w:val="6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字体颜色在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IE6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下为黑色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(#000000)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；</w:t>
      </w:r>
    </w:p>
    <w:p w:rsidR="004D0648" w:rsidRPr="004D0648" w:rsidRDefault="004D0648" w:rsidP="004D0648">
      <w:pPr>
        <w:widowControl/>
        <w:numPr>
          <w:ilvl w:val="0"/>
          <w:numId w:val="6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IE7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下为红色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(#ff0000)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；</w:t>
      </w:r>
    </w:p>
    <w:p w:rsidR="004D0648" w:rsidRPr="004D0648" w:rsidRDefault="004D0648" w:rsidP="004D0648">
      <w:pPr>
        <w:widowControl/>
        <w:numPr>
          <w:ilvl w:val="0"/>
          <w:numId w:val="6"/>
        </w:numPr>
        <w:shd w:val="clear" w:color="auto" w:fill="FFFFFF"/>
        <w:spacing w:after="12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Cs w:val="21"/>
        </w:rPr>
      </w:pP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而其他浏览器下为绿色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(#00ff00)</w:t>
      </w:r>
      <w:r w:rsidRPr="004D0648">
        <w:rPr>
          <w:rFonts w:ascii="Segoe UI Emoji" w:eastAsia="宋体" w:hAnsi="Segoe UI Emoji" w:cs="宋体"/>
          <w:color w:val="24292E"/>
          <w:kern w:val="0"/>
          <w:szCs w:val="21"/>
        </w:rPr>
        <w:t>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62625" cy="1171575"/>
            <wp:effectExtent l="0" t="0" r="9525" b="9525"/>
            <wp:docPr id="3" name="图片 3" descr="https://oscimg.oschina.net/oscnet/550fe55e-c74b-4082-94bb-806769d564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oscimg.oschina.net/oscnet/550fe55e-c74b-4082-94bb-806769d564e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br/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13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、请简化以下的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CSS</w:t>
      </w:r>
      <w:r w:rsidRPr="004D0648">
        <w:rPr>
          <w:rFonts w:ascii="Segoe UI Emoji" w:eastAsia="宋体" w:hAnsi="Segoe UI Emoji" w:cs="宋体"/>
          <w:b/>
          <w:bCs/>
          <w:color w:val="24292E"/>
          <w:kern w:val="0"/>
          <w:szCs w:val="21"/>
        </w:rPr>
        <w:t>代码，并给出简单的说明。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153400" cy="5848350"/>
            <wp:effectExtent l="0" t="0" r="0" b="0"/>
            <wp:docPr id="2" name="图片 2" descr="https://oscimg.oschina.net/oscnet/94e804cb-7d32-4e36-8f27-25d80d5d1f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oscimg.oschina.net/oscnet/94e804cb-7d32-4e36-8f27-25d80d5d1f6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color w:val="6A737D"/>
          <w:kern w:val="0"/>
          <w:szCs w:val="21"/>
        </w:rPr>
        <w:t>简化</w:t>
      </w:r>
    </w:p>
    <w:p w:rsidR="004D0648" w:rsidRPr="004D0648" w:rsidRDefault="004D0648" w:rsidP="004D0648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4D0648">
        <w:rPr>
          <w:rFonts w:ascii="Segoe UI Emoji" w:eastAsia="宋体" w:hAnsi="Segoe UI Emoji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591550" cy="5124450"/>
            <wp:effectExtent l="0" t="0" r="0" b="0"/>
            <wp:docPr id="1" name="图片 1" descr="https://oscimg.oschina.net/oscnet/17d5a46d-a9af-4cb4-86fd-a6a1136a1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oscimg.oschina.net/oscnet/17d5a46d-a9af-4cb4-86fd-a6a1136a100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BC" w:rsidRDefault="00FC54BC"/>
    <w:sectPr w:rsidR="00FC54B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BBB" w:rsidRDefault="007D3BBB" w:rsidP="0042188F">
      <w:r>
        <w:separator/>
      </w:r>
    </w:p>
  </w:endnote>
  <w:endnote w:type="continuationSeparator" w:id="0">
    <w:p w:rsidR="007D3BBB" w:rsidRDefault="007D3BBB" w:rsidP="0042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88F" w:rsidRDefault="004218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88F" w:rsidRDefault="004218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88F" w:rsidRDefault="004218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BBB" w:rsidRDefault="007D3BBB" w:rsidP="0042188F">
      <w:r>
        <w:separator/>
      </w:r>
    </w:p>
  </w:footnote>
  <w:footnote w:type="continuationSeparator" w:id="0">
    <w:p w:rsidR="007D3BBB" w:rsidRDefault="007D3BBB" w:rsidP="00421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88F" w:rsidRDefault="004218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88F" w:rsidRDefault="004D0648" w:rsidP="0042188F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a0867460_1_1_2" o:spid="_x0000_s2050" type="#_x0000_t136" style="position:absolute;left:0;text-align:left;margin-left:0;margin-top:0;width:587.3pt;height:45.2pt;rotation:315;z-index:251658240;visibility:visible;mso-position-horizontal:center;mso-position-vertical:top" fillcolor="gray" stroked="f">
          <v:fill opacity="3932f"/>
          <v:stroke r:id="rId1" o:title=""/>
          <v:shadow color="#868686"/>
          <v:textpath style="font-family:&quot;宋体&quot;;font-size:1pt;v-text-kern:t" trim="t" fitpath="t" string="122689  da hua  2020-08-27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88F" w:rsidRDefault="004218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29A7"/>
    <w:multiLevelType w:val="multilevel"/>
    <w:tmpl w:val="3E3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128F6"/>
    <w:multiLevelType w:val="multilevel"/>
    <w:tmpl w:val="24F0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8025F"/>
    <w:multiLevelType w:val="multilevel"/>
    <w:tmpl w:val="3B8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9C6506"/>
    <w:multiLevelType w:val="multilevel"/>
    <w:tmpl w:val="BFB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FE6F55"/>
    <w:multiLevelType w:val="multilevel"/>
    <w:tmpl w:val="DDF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1B2FA6"/>
    <w:multiLevelType w:val="multilevel"/>
    <w:tmpl w:val="5226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98"/>
    <w:rsid w:val="0042188F"/>
    <w:rsid w:val="004D0648"/>
    <w:rsid w:val="007D3BBB"/>
    <w:rsid w:val="00A12E98"/>
    <w:rsid w:val="00F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108A3BB"/>
  <w15:chartTrackingRefBased/>
  <w15:docId w15:val="{F74E155D-D221-4DA9-96F2-6FA960C6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88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D0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李凯泉V</dc:creator>
  <cp:keywords/>
  <dc:description/>
  <cp:lastModifiedBy>李凯泉V</cp:lastModifiedBy>
  <cp:revision>2</cp:revision>
  <dcterms:created xsi:type="dcterms:W3CDTF">2020-08-27T02:10:00Z</dcterms:created>
  <dcterms:modified xsi:type="dcterms:W3CDTF">2020-08-27T02:10:00Z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d46a6755_b77b54e0_a0867460454a0dfb3f3661d25f04c327f4aeebe60709a1667585ef14b78d091c</vt:lpwstr>
  </property>
  <property fmtid="{D5CDD505-2E9C-101B-9397-08002B2CF9AE}" pid="3" name="GSEDS_HWMT_d46a6755">
    <vt:lpwstr>f245d0e1_mFV3wj84Kik0OcpOkXv8rkXaaQo=_8QYrr2VhfDAyPttPkXb9qi0iSprVTe+oB2HZ7WDGwutz/z4KhU9cygWdHyMmsMN5ZR1WR9F6yZEUCN01rQHO3mGa1w==_95af33f2</vt:lpwstr>
  </property>
</Properties>
</file>