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SEO是网络推广的一种形式，它是Search Engine Optimization的缩写，通过优化网页或者网站，与搜索引擎更加友好，让网站排名相对比较靠前，这就是搜索引擎优化。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 w:eastAsiaTheme="minor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关键词优化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搜索引擎主要通过网页标题、关键词标签、网页描述、词密度、锚文本来判断一个网页的关键词；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合理分配关键词，关键词密度推荐保持在2%-8%，建议不超过5%，关键词的分布位置推荐：网站的顶部，网站的左边，网站的正文位置，网站的底部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关键词主要分为：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目标关键词：希望用户搜索哪个关键词能搜到我们的首页；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长尾关键词：与目标关键词相关，可延伸、针对性强，能带来搜索流量的关键词，通常比较长2-3个词组组成，客户转化率比关键词要高，比如关键词，服装，长尾关键词为男士服装，缺点不稳定；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热搜关键词：与目标关键词相关，的各界大事与流行话题；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相关关键词，与目标关键词相关的词语如蓝卓、supOs。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标题写法规范，标题是SEO权重最高的，会直接影响SEO的效果；标题长度控制在20字以内，越短越好；标题若有多个关键字需要用分隔符，国内只考虑百度搜索引擎所以推荐使用“_”,例如：TITLE:工业操作系统_大数据_人工智能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关键词设置：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head 中配置meta标签关键字“keywords”,关键字之间用英文逗号隔开，建议设置3~5个关键词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设置title标签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设置meta标签descrption属性，这里的设置是展示在搜索引擎搜索结果中的描述文字，字数建议80个汉字；此部分如果出现关键词，会被搜索引擎标红，更吸引眼球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网站内部所有的标题也可出现关键字，比如将关键字作为标题的前缀，如：supOS应用商店、supOS解决方案；正文中不建议刻意出现关键字，正常编写即可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关键字不一定要完全匹配，搜索引擎处理文本时会把词语拆分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网页的描述中适当的分配关键词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页面内容多次出现某个关键词，第一次出现时建议加粗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链接优化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caps w:val="0"/>
          <w:color w:val="404040"/>
          <w:spacing w:val="0"/>
          <w:szCs w:val="2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如果一个关键词带上一个链接，就称为一个锚文本；搜索引擎可以通过一个页面的内容认识一个页面，而认识一个页面的最佳途径就是通过锚文本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尽量使用静态链接即每个页面的url尽量是固定不变的如：supos.com/add-user,少用动态链接如：supos.com?add-user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链建设，在其他网站（建议权重值至少为5以上的网站）增加本站的链接，即推荐本站，可以增加搜索引擎的权重值，网站的权重值最高为9；方式：友情链接、软文、论坛、问答平台、本站增加分享功能（搜索引擎最喜欢的方式）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增加友链，适当增加相关性较高的友情链接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both"/>
        <w:textAlignment w:val="auto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网站内容优化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网站内容优化主要是吸引搜索引擎的爬行蜘蛛，这样才能更容易的进入搜索库，优质的内容搜索引擎会专门分配蜘蛛爬行，及时收录，普通的网站只会分配一定的蜘蛛爬行资源，爬到一定量就停止爬行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保持网站内容的优质原创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保持有频率有规律的更新网站内容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textAlignment w:val="auto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ALT属性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让搜索引擎读懂图片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可嵌套关键词，增加页面关键词密度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both"/>
        <w:textAlignment w:val="auto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开发标准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代码符合W3C标准规范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避免使用空连接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使用合理的语义化标签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减少DOM嵌套层数，建议不超过4层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textAlignment w:val="auto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both"/>
        <w:textAlignment w:val="auto"/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百度更新网站时间规律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大更新时间90%以上是每周的周三凌晨1-4点，其余10%在周四更新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更新内容：之前一周所加的内容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更新文章要求：最好是原创文章（转贴文章可稍微改变题目内容）每小时更新一次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百度的排名更新：每天的上午9-11点，以及下午的2-5点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单页面应用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单页面应用对于SEO具有先天</w:t>
      </w:r>
      <w:bookmarkStart w:id="0" w:name="_GoBack"/>
      <w:bookmarkEnd w:id="0"/>
      <w:r>
        <w:rPr>
          <w:rFonts w:hint="eastAsia"/>
          <w:lang w:val="en-US" w:eastAsia="zh-CN"/>
        </w:rPr>
        <w:t>的劣势，主要体现在页面内容无法被搜索引擎爬取；对于SEO，“内容为王，外链为皇”，既然单页面应用在内容上有所限制，因此可以多在外链建设上花费功夫；而对于内容的优化也有以下几种方案；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预渲染：在构建时为了特定的路由生成特定的几个静态页面，即用户请求前的服务器渲染；一般应用于纯静态页面。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服务端渲染：在服务器根据用户请求即时编译静态页面，即用户请求后的服务器渲染；改造成本较大，对于已上线或开发到一定程度的项目不建议使用。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Cs w:val="2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配置代理：通过检测爬虫UA，进行代理（常用工具：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"https://github.com/GoogleChrome/rendertron"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Rendertron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"https://github.com/GoogleChrome/rendertron"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Rendora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），代理通常内部使用</w:t>
      </w:r>
      <w:r>
        <w:t>headless Chrome</w:t>
      </w:r>
      <w:r>
        <w:rPr>
          <w:rFonts w:hint="eastAsia"/>
          <w:lang w:val="en-US" w:eastAsia="zh-CN"/>
        </w:rPr>
        <w:t>转发请求得到正确的网页内容，然后将呈现的页面返回。此方法谷歌搜索引擎可行，百度未知，可能被视为作弊而被降权。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其他优化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维持网站稳定，使用可靠的服务器，避免访问不稳定或者过慢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减少改版频率和title，meta标签的修改的频率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保持清晰的网站结构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避免开辟大量无意义的二级域名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利用流量分析工具，根据分析结果制定下一阶段的SEO策略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SEO查询工具：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instrText xml:space="preserve"> HYPERLINK "http://seo.chinaz.com/" </w:instrTex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http://seo.chinaz.com/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3E3E3E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b/>
          <w:lang w:val="en-US" w:eastAsia="zh-CN"/>
        </w:rPr>
        <w:t>SEO分析工具：</w:t>
      </w:r>
      <w:r>
        <w:rPr>
          <w:rFonts w:hint="eastAsia" w:asciiTheme="minorEastAsia" w:hAnsiTheme="minorEastAsia" w:cstheme="minorEastAsia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instrText xml:space="preserve"> HYPERLINK "https://website.grader.com/" </w:instrText>
      </w:r>
      <w:r>
        <w:rPr>
          <w:rFonts w:hint="eastAsia" w:asciiTheme="minorEastAsia" w:hAnsiTheme="minorEastAsia" w:cstheme="minorEastAsia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https://website.grader.com/</w:t>
      </w:r>
      <w:r>
        <w:rPr>
          <w:rFonts w:hint="eastAsia" w:asciiTheme="minorEastAsia" w:hAnsiTheme="minorEastAsia" w:cstheme="minorEastAsia"/>
          <w:b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A186B"/>
    <w:multiLevelType w:val="singleLevel"/>
    <w:tmpl w:val="940A18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87A4220"/>
    <w:multiLevelType w:val="singleLevel"/>
    <w:tmpl w:val="E87A42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A903D42"/>
    <w:multiLevelType w:val="singleLevel"/>
    <w:tmpl w:val="FA903D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DF3B9B0"/>
    <w:multiLevelType w:val="singleLevel"/>
    <w:tmpl w:val="0DF3B9B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6EF8B3A"/>
    <w:multiLevelType w:val="singleLevel"/>
    <w:tmpl w:val="46EF8B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7375998"/>
    <w:multiLevelType w:val="singleLevel"/>
    <w:tmpl w:val="673759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C8C28BD"/>
    <w:multiLevelType w:val="singleLevel"/>
    <w:tmpl w:val="6C8C28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F456F"/>
    <w:rsid w:val="042C04C1"/>
    <w:rsid w:val="05B03271"/>
    <w:rsid w:val="060132E8"/>
    <w:rsid w:val="07245386"/>
    <w:rsid w:val="09417601"/>
    <w:rsid w:val="09F55D8F"/>
    <w:rsid w:val="0A7076A7"/>
    <w:rsid w:val="0AD63E56"/>
    <w:rsid w:val="0CDB5283"/>
    <w:rsid w:val="0CF9568B"/>
    <w:rsid w:val="0DEA5312"/>
    <w:rsid w:val="0E0F7911"/>
    <w:rsid w:val="10755D7A"/>
    <w:rsid w:val="12296AD1"/>
    <w:rsid w:val="1287543A"/>
    <w:rsid w:val="142F1BFE"/>
    <w:rsid w:val="178C1C87"/>
    <w:rsid w:val="17B05AE3"/>
    <w:rsid w:val="19E12DB3"/>
    <w:rsid w:val="1B281978"/>
    <w:rsid w:val="1BFF4F7C"/>
    <w:rsid w:val="1D116946"/>
    <w:rsid w:val="1DF62B98"/>
    <w:rsid w:val="1F3B039B"/>
    <w:rsid w:val="2021726F"/>
    <w:rsid w:val="209515B6"/>
    <w:rsid w:val="21A637CA"/>
    <w:rsid w:val="228F0FCB"/>
    <w:rsid w:val="25E47181"/>
    <w:rsid w:val="262B2A2A"/>
    <w:rsid w:val="268B7CB4"/>
    <w:rsid w:val="26E7752F"/>
    <w:rsid w:val="2E8F6DD9"/>
    <w:rsid w:val="2EFC5238"/>
    <w:rsid w:val="2F0E7CED"/>
    <w:rsid w:val="2F5E717F"/>
    <w:rsid w:val="302A7DCA"/>
    <w:rsid w:val="30670E3F"/>
    <w:rsid w:val="307C5B4A"/>
    <w:rsid w:val="30911622"/>
    <w:rsid w:val="30A42530"/>
    <w:rsid w:val="32B44FEF"/>
    <w:rsid w:val="341B6553"/>
    <w:rsid w:val="374669AD"/>
    <w:rsid w:val="3901060F"/>
    <w:rsid w:val="3A0A282A"/>
    <w:rsid w:val="3A9E0618"/>
    <w:rsid w:val="3DFF3FB4"/>
    <w:rsid w:val="3F2A6BC0"/>
    <w:rsid w:val="3F2C1A81"/>
    <w:rsid w:val="40061708"/>
    <w:rsid w:val="407C3716"/>
    <w:rsid w:val="41331956"/>
    <w:rsid w:val="41417645"/>
    <w:rsid w:val="42687280"/>
    <w:rsid w:val="456F456F"/>
    <w:rsid w:val="46394384"/>
    <w:rsid w:val="47332EA6"/>
    <w:rsid w:val="47F9103E"/>
    <w:rsid w:val="488A46E5"/>
    <w:rsid w:val="490D7ADE"/>
    <w:rsid w:val="4A3B3C16"/>
    <w:rsid w:val="4AA70AAB"/>
    <w:rsid w:val="4B0B280D"/>
    <w:rsid w:val="4CD56C20"/>
    <w:rsid w:val="4ECB238C"/>
    <w:rsid w:val="4F972317"/>
    <w:rsid w:val="507F2CAA"/>
    <w:rsid w:val="514525DE"/>
    <w:rsid w:val="51C7652E"/>
    <w:rsid w:val="532E1AEF"/>
    <w:rsid w:val="541D6835"/>
    <w:rsid w:val="547139E3"/>
    <w:rsid w:val="54955577"/>
    <w:rsid w:val="555277EF"/>
    <w:rsid w:val="558964FF"/>
    <w:rsid w:val="5E445B58"/>
    <w:rsid w:val="5E8A76D0"/>
    <w:rsid w:val="5F2E42C5"/>
    <w:rsid w:val="5F323FCE"/>
    <w:rsid w:val="604A44F6"/>
    <w:rsid w:val="61581419"/>
    <w:rsid w:val="61874CF1"/>
    <w:rsid w:val="61ED5625"/>
    <w:rsid w:val="64EF0BA7"/>
    <w:rsid w:val="656D5244"/>
    <w:rsid w:val="659F2503"/>
    <w:rsid w:val="6A2628F1"/>
    <w:rsid w:val="6A450DB8"/>
    <w:rsid w:val="6B862510"/>
    <w:rsid w:val="6B882048"/>
    <w:rsid w:val="6B971688"/>
    <w:rsid w:val="6C6145F9"/>
    <w:rsid w:val="6CB30B78"/>
    <w:rsid w:val="6E520211"/>
    <w:rsid w:val="718D5C7C"/>
    <w:rsid w:val="76AA5475"/>
    <w:rsid w:val="773E38F2"/>
    <w:rsid w:val="77676169"/>
    <w:rsid w:val="782D1608"/>
    <w:rsid w:val="7A8A39E0"/>
    <w:rsid w:val="7C4D55FB"/>
    <w:rsid w:val="7D4836C0"/>
    <w:rsid w:val="7F2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2020-12-02T02:23:00Z</dcterms:created>
  <dc:creator>supOS</dc:creator>
  <cp:lastModifiedBy>小呼喜</cp:lastModifiedBy>
  <dcterms:modified xsi:type="dcterms:W3CDTF">2020-12-11T03:40:04Z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