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声音设计分析</w:t>
      </w:r>
    </w:p>
    <w:p>
      <w:pPr>
        <w:ind w:firstLine="420" w:firstLineChars="200"/>
        <w:rPr/>
      </w:pPr>
      <w:r>
        <w:rPr>
          <w:rFonts w:hint="default"/>
        </w:rPr>
        <w:t>《和平精英》作为一款战术竞技类手游，其声音设计紧密贴合枪战题材的特性，通过多层次、多维度的音效设计，不仅增强了游戏的沉浸感和真实感，还为玩家提供了关键的战术信息。以下是其声音设计的主要特点及技术实现：</w:t>
      </w:r>
    </w:p>
    <w:p>
      <w:pPr>
        <w:rPr>
          <w:rFonts w:hint="default"/>
        </w:rPr>
      </w:pPr>
      <w:r>
        <w:rPr>
          <w:rFonts w:hint="default"/>
        </w:rPr>
        <w:t>一、真实感与沉浸感：环境与武器的细节还原</w:t>
      </w:r>
    </w:p>
    <w:p>
      <w:pPr>
        <w:rPr/>
      </w:pPr>
      <w:r>
        <w:rPr>
          <w:rFonts w:hint="eastAsia"/>
          <w:lang w:val="en-US" w:eastAsia="zh-CN"/>
        </w:rPr>
        <w:t>1.</w:t>
      </w:r>
      <w:r>
        <w:rPr>
          <w:rFonts w:hint="default"/>
        </w:rPr>
        <w:t>武器音效的差异化设计</w:t>
      </w:r>
      <w:r>
        <w:rPr>
          <w:rFonts w:hint="default"/>
        </w:rPr>
        <w:br w:type="textWrapping"/>
      </w:r>
      <w:r>
        <w:rPr>
          <w:rFonts w:hint="default"/>
        </w:rPr>
        <w:t>游戏中不同枪械的声音设计遵循真实性与功能性原则。例如，AKM的射击音效沉稳有力，M416带有高频齿轮声以突显全自动特性，而狙击枪AWM则以极具穿透力的爆破声强化杀伤力感知56。每种武器的换弹、射击声音均经过精细调校，帮助玩家通过听觉快速判断武器类型及威胁等级。</w:t>
      </w:r>
    </w:p>
    <w:p>
      <w:pPr>
        <w:rPr/>
      </w:pPr>
      <w:r>
        <w:rPr>
          <w:rFonts w:hint="eastAsia"/>
          <w:lang w:val="en-US" w:eastAsia="zh-CN"/>
        </w:rPr>
        <w:t>2.</w:t>
      </w:r>
      <w:r>
        <w:rPr>
          <w:rFonts w:hint="default"/>
        </w:rPr>
        <w:t>环境音效的动态交互</w:t>
      </w:r>
      <w:r>
        <w:rPr>
          <w:rFonts w:hint="default"/>
        </w:rPr>
        <w:br w:type="textWrapping"/>
      </w:r>
      <w:r>
        <w:rPr>
          <w:rFonts w:hint="default"/>
        </w:rPr>
        <w:t>环境音效如风声、沙沙声（沙漠地图）、雨声等，通过Ambisonic空间音频技术和HRTF（头部相关传输函数）技术实现立体声场效果，使玩家能精准感知声音方向与距离28。例如，楼顶与楼层的脚步声（“踏踏踏”与“咚咚咚”）通过音色差异区分敌人位置，结合小地图脚印亮度辅助判断距离9。</w:t>
      </w:r>
    </w:p>
    <w:p>
      <w:pPr>
        <w:rPr>
          <w:rFonts w:hint="default"/>
        </w:rPr>
      </w:pPr>
      <w:r>
        <w:rPr>
          <w:rFonts w:hint="eastAsia"/>
          <w:lang w:val="en-US" w:eastAsia="zh-CN"/>
        </w:rPr>
        <w:t>3.</w:t>
      </w:r>
      <w:r>
        <w:rPr>
          <w:rFonts w:hint="default"/>
        </w:rPr>
        <w:t>真实录制与合成技术的结合</w:t>
      </w:r>
      <w:r>
        <w:rPr>
          <w:rFonts w:hint="default"/>
        </w:rPr>
        <w:br w:type="textWrapping"/>
      </w:r>
      <w:r>
        <w:rPr>
          <w:rFonts w:hint="default"/>
        </w:rPr>
        <w:t>部分音效采用真实录制（如鸡叫声、载具引擎声），而另一些则通过电子合成技术优化。例如，光子工作室曾通过真实录制枪械和环境音效，结合UE4与Wwise引擎的混音处理，实现了“强沉浸、强互动”的听觉体验12。</w:t>
      </w:r>
    </w:p>
    <w:p>
      <w:pPr>
        <w:rPr/>
      </w:pPr>
      <w:r>
        <w:rPr>
          <w:rFonts w:hint="default"/>
        </w:rPr>
        <w:t>二、战术信息传递：声音作为战斗语言</w:t>
      </w:r>
    </w:p>
    <w:p>
      <w:pPr>
        <w:rPr/>
      </w:pPr>
      <w:r>
        <w:rPr>
          <w:rFonts w:hint="eastAsia"/>
          <w:lang w:val="en-US" w:eastAsia="zh-CN"/>
        </w:rPr>
        <w:t>1.</w:t>
      </w:r>
      <w:r>
        <w:rPr>
          <w:rFonts w:hint="default"/>
        </w:rPr>
        <w:t>听声辨位的核心机制</w:t>
      </w:r>
      <w:r>
        <w:rPr>
          <w:rFonts w:hint="default"/>
        </w:rPr>
        <w:br w:type="textWrapping"/>
      </w:r>
      <w:r>
        <w:rPr>
          <w:rFonts w:hint="default"/>
        </w:rPr>
        <w:t>游戏通过音效的声道、音量及频段差异传递战术信息。例如，左右耳声道差异区分敌人方位，脚步声的音量变化提示距离远近，而心跳声的引入（敌人靠近时触发）则直接强化紧张感，迫使玩家快速决策49。光子音频团队还开发了“听声辨位模拟器”，帮助玩家在特训岛中练习房区作战的音频感知9。</w:t>
      </w:r>
    </w:p>
    <w:p>
      <w:pPr>
        <w:rPr>
          <w:rFonts w:hint="default"/>
        </w:rPr>
      </w:pPr>
      <w:r>
        <w:rPr>
          <w:rFonts w:hint="eastAsia"/>
          <w:lang w:val="en-US" w:eastAsia="zh-CN"/>
        </w:rPr>
        <w:t>2.</w:t>
      </w:r>
      <w:r>
        <w:rPr>
          <w:rFonts w:hint="default"/>
        </w:rPr>
        <w:t>动态音效的战术反馈</w:t>
      </w:r>
      <w:r>
        <w:rPr>
          <w:rFonts w:hint="default"/>
        </w:rPr>
        <w:br w:type="textWrapping"/>
      </w:r>
      <w:r>
        <w:rPr>
          <w:rFonts w:hint="default"/>
        </w:rPr>
        <w:t>爆炸声、手雷声的瞬发音效设计，不仅模拟真实爆炸的冲击波效果，还通过延迟和混响增强临场感。例如，手雷爆炸前的“滴答”声提示玩家及时躲避，而载具行驶音效的远近变化则为伏击或撤离提供信息68。</w:t>
      </w:r>
    </w:p>
    <w:p>
      <w:pPr>
        <w:rPr/>
      </w:pPr>
      <w:r>
        <w:rPr>
          <w:rFonts w:hint="default"/>
        </w:rPr>
        <w:t>三、技术革新与适配优化</w:t>
      </w:r>
    </w:p>
    <w:p>
      <w:pPr>
        <w:rPr/>
      </w:pPr>
      <w:r>
        <w:rPr>
          <w:rFonts w:hint="eastAsia"/>
          <w:lang w:val="en-US" w:eastAsia="zh-CN"/>
        </w:rPr>
        <w:t>1.</w:t>
      </w:r>
      <w:r>
        <w:rPr>
          <w:rFonts w:hint="default"/>
        </w:rPr>
        <w:t>AI Codec语音技术的应用</w:t>
      </w:r>
      <w:r>
        <w:rPr>
          <w:rFonts w:hint="default"/>
        </w:rPr>
        <w:br w:type="textWrapping"/>
      </w:r>
      <w:r>
        <w:rPr>
          <w:rFonts w:hint="default"/>
        </w:rPr>
        <w:t>为解决弱网环境下的语音通信问题，《和平精英》引入GVoice AI Codec技术，将语音码率从24kbps压缩至5-12kbps，同时保持音质无损。该技术通过AI模型优化编解码，显著降低CPU占用率（仅增长1.3%-2.3%），确保高负载场景下语音流畅3。</w:t>
      </w:r>
    </w:p>
    <w:p>
      <w:pPr>
        <w:rPr/>
      </w:pPr>
      <w:r>
        <w:rPr>
          <w:rFonts w:hint="eastAsia"/>
          <w:lang w:val="en-US" w:eastAsia="zh-CN"/>
        </w:rPr>
        <w:t>2.</w:t>
      </w:r>
      <w:r>
        <w:rPr>
          <w:rFonts w:hint="default"/>
        </w:rPr>
        <w:t>多设备适配与音质分级</w:t>
      </w:r>
      <w:r>
        <w:rPr>
          <w:rFonts w:hint="default"/>
        </w:rPr>
        <w:br w:type="textWrapping"/>
      </w:r>
      <w:r>
        <w:rPr>
          <w:rFonts w:hint="default"/>
        </w:rPr>
        <w:t>游戏针对不同性能手机提供低、中、高三级音质选项。超高音质模式下，声音细节更丰富（如高频脚步声更清晰），但需高性能设备支持；低音质则通过简化音频层次保障流畅性10。此外，耳机与外放的差异化混音策略进一步优化了听觉体验2。</w:t>
      </w:r>
    </w:p>
    <w:p>
      <w:pPr>
        <w:rPr/>
      </w:pPr>
      <w:r>
        <w:rPr>
          <w:rFonts w:hint="default"/>
        </w:rPr>
        <w:t>四、情感与氛围塑造</w:t>
      </w:r>
    </w:p>
    <w:p>
      <w:pPr>
        <w:rPr/>
      </w:pPr>
      <w:r>
        <w:rPr>
          <w:rFonts w:hint="eastAsia"/>
          <w:lang w:val="en-US" w:eastAsia="zh-CN"/>
        </w:rPr>
        <w:t>1.</w:t>
      </w:r>
      <w:r>
        <w:rPr>
          <w:rFonts w:hint="default"/>
        </w:rPr>
        <w:t>背景音乐的叙事性</w:t>
      </w:r>
      <w:r>
        <w:rPr>
          <w:rFonts w:hint="default"/>
        </w:rPr>
        <w:br w:type="textWrapping"/>
      </w:r>
      <w:r>
        <w:rPr>
          <w:rFonts w:hint="default"/>
        </w:rPr>
        <w:t>游戏主旋律《和平使命》由张伟林创作，后续版本融入全球音乐大师（如Brian Tyler）的作品，通过交响乐与电子乐的结合，强化战场氛围的史诗感与紧张感2。</w:t>
      </w:r>
    </w:p>
    <w:p>
      <w:pPr>
        <w:rPr>
          <w:rFonts w:hint="default"/>
        </w:rPr>
      </w:pPr>
      <w:r>
        <w:rPr>
          <w:rFonts w:hint="eastAsia"/>
          <w:lang w:val="en-US" w:eastAsia="zh-CN"/>
        </w:rPr>
        <w:t>2.</w:t>
      </w:r>
      <w:r>
        <w:rPr>
          <w:rFonts w:hint="default"/>
        </w:rPr>
        <w:t>语音系统的情感共鸣</w:t>
      </w:r>
      <w:r>
        <w:rPr>
          <w:rFonts w:hint="default"/>
        </w:rPr>
        <w:br w:type="textWrapping"/>
      </w:r>
      <w:r>
        <w:rPr>
          <w:rFonts w:hint="default"/>
        </w:rPr>
        <w:t>“加油，特种兵！”等经典语音成为玩家记忆符号，而特色语音包（如“西游”主题）则通过声优的个性化演绎增强角色代入感。</w:t>
      </w:r>
    </w:p>
    <w:p>
      <w:pPr>
        <w:rPr>
          <w:rFonts w:hint="default"/>
        </w:rPr>
      </w:pPr>
      <w:r>
        <w:rPr>
          <w:rFonts w:hint="default"/>
        </w:rPr>
        <w:t>总结：声音设计如何服务枪战题材</w:t>
      </w:r>
    </w:p>
    <w:p>
      <w:pPr>
        <w:rPr>
          <w:rFonts w:hint="default"/>
        </w:rPr>
      </w:pPr>
      <w:r>
        <w:rPr>
          <w:rFonts w:hint="default"/>
        </w:rPr>
        <w:t>《和平精英》的声音设计通过技术、艺术与功能的融合，完美契合了枪战游戏的需求：</w:t>
      </w:r>
    </w:p>
    <w:p>
      <w:pPr>
        <w:rPr/>
      </w:pPr>
      <w:r>
        <w:rPr>
          <w:rFonts w:hint="eastAsia"/>
          <w:lang w:val="en-US" w:eastAsia="zh-CN"/>
        </w:rPr>
        <w:t>1.</w:t>
      </w:r>
      <w:r>
        <w:rPr>
          <w:rFonts w:hint="default"/>
        </w:rPr>
        <w:t>战术功能性：声音作为信息载体，直接服务于战斗决策；</w:t>
      </w:r>
    </w:p>
    <w:p>
      <w:pPr>
        <w:rPr/>
      </w:pPr>
      <w:r>
        <w:rPr>
          <w:rFonts w:hint="eastAsia"/>
          <w:lang w:val="en-US" w:eastAsia="zh-CN"/>
        </w:rPr>
        <w:t>2.</w:t>
      </w:r>
      <w:r>
        <w:rPr>
          <w:rFonts w:hint="default"/>
        </w:rPr>
        <w:t>沉浸真实性：环境与武器的细节还原强化代入感；</w:t>
      </w:r>
    </w:p>
    <w:p>
      <w:pPr>
        <w:rPr/>
      </w:pPr>
      <w:r>
        <w:rPr>
          <w:rFonts w:hint="eastAsia"/>
          <w:lang w:val="en-US" w:eastAsia="zh-CN"/>
        </w:rPr>
        <w:t>3.</w:t>
      </w:r>
      <w:r>
        <w:rPr>
          <w:rFonts w:hint="default"/>
        </w:rPr>
        <w:t>技术创新性：AI技术与多端适配保障流畅体验；</w:t>
      </w:r>
    </w:p>
    <w:p>
      <w:pPr>
        <w:rPr/>
      </w:pPr>
      <w:r>
        <w:rPr>
          <w:rFonts w:hint="eastAsia"/>
          <w:lang w:val="en-US" w:eastAsia="zh-CN"/>
        </w:rPr>
        <w:t>4.</w:t>
      </w:r>
      <w:r>
        <w:rPr>
          <w:rFonts w:hint="default"/>
        </w:rPr>
        <w:t>情感共鸣性：音乐与语音塑造战场氛围与角色认同。</w:t>
      </w:r>
    </w:p>
    <w:p>
      <w:pPr>
        <w:ind w:firstLine="420" w:firstLineChars="200"/>
        <w:rPr>
          <w:rFonts w:hint="default"/>
        </w:rPr>
      </w:pPr>
      <w:r>
        <w:rPr>
          <w:rFonts w:hint="default"/>
        </w:rPr>
        <w:t>这种设计不仅提升了游戏品质，也为行业树立了音效设计的标杆，尤其在空间音频、AI语音等领域的探索，展现了战术竞技类游戏声音设计的未来方向</w:t>
      </w:r>
    </w:p>
    <w:p>
      <w:pPr>
        <w:ind w:firstLine="640" w:firstLineChars="200"/>
        <w:jc w:val="center"/>
        <w:rPr>
          <w:rFonts w:hint="default" w:ascii="黑体" w:hAnsi="黑体" w:eastAsia="黑体" w:cs="黑体"/>
          <w:sz w:val="32"/>
          <w:szCs w:val="40"/>
          <w:lang w:val="en-US" w:eastAsia="zh-CN"/>
        </w:rPr>
      </w:pPr>
      <w:r>
        <w:rPr>
          <w:rFonts w:hint="eastAsia" w:ascii="黑体" w:hAnsi="黑体" w:eastAsia="黑体" w:cs="黑体"/>
          <w:sz w:val="32"/>
          <w:szCs w:val="40"/>
          <w:lang w:val="en-US" w:eastAsia="zh-CN"/>
        </w:rPr>
        <w:t>课程意见</w:t>
      </w:r>
    </w:p>
    <w:p>
      <w:pPr>
        <w:rPr>
          <w:rFonts w:hint="default" w:eastAsiaTheme="minorEastAsia"/>
          <w:lang w:val="en-US" w:eastAsia="zh-CN"/>
        </w:rPr>
      </w:pPr>
      <w:r>
        <w:rPr>
          <w:rFonts w:hint="eastAsia"/>
          <w:lang w:val="en-US" w:eastAsia="zh-CN"/>
        </w:rPr>
        <w:t xml:space="preserve">  个人觉得课程开展的还是很有趣的，老师深入浅出地讲解了游戏音频设计的各种知识，我受益匪浅。</w:t>
      </w:r>
      <w:bookmarkStart w:id="0" w:name="_GoBack"/>
      <w:bookmarkEnd w:id="0"/>
      <w:r>
        <w:rPr>
          <w:rFonts w:hint="eastAsia"/>
          <w:lang w:val="en-US" w:eastAsia="zh-CN"/>
        </w:rPr>
        <w:t>我觉得可能在课上像之前一样让我们动手操作以及多布置一些课后作业会提高同学学习的积极性。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2NGIwOGRmYjllMjg2YWFkMzcwZDcxMzI2YmNhZmEifQ=="/>
  </w:docVars>
  <w:rsids>
    <w:rsidRoot w:val="570049E6"/>
    <w:rsid w:val="5700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2025-05-22T01:49:00Z</dcterms:created>
  <dc:creator>本之本花园</dc:creator>
  <cp:lastModifiedBy>本之本花园</cp:lastModifiedBy>
  <dcterms:modified xsi:type="dcterms:W3CDTF">2025-05-22T01:55:11Z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0A7D2520BFD84D9FA42D615340946991</vt:lpwstr>
  </property>
</Properties>
</file>