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CỘNG HÒA XÃ HỘI CHỦ NGHĨA VIỆT NAM</w:t>
        <w:br/>
        <w:t>Độc lập – Tự do – Hạnh phúc</w:t>
      </w:r>
    </w:p>
    <w:p>
      <w:pPr>
        <w:jc w:val="center"/>
      </w:pPr>
      <w:r>
        <w:t>----------------------</w:t>
      </w:r>
    </w:p>
    <w:p>
      <w:pPr>
        <w:jc w:val="center"/>
      </w:pPr>
      <w:r>
        <w:rPr>
          <w:b/>
          <w:sz w:val="28"/>
        </w:rPr>
        <w:t>DANH SÁCH VÀ LỊCH BẢO VỆ ĐỀ TÀI</w:t>
        <w:br/>
      </w:r>
      <w:r>
        <w:t>Mã văn bản: {document_type} | Mã phiên: {session_id}</w:t>
      </w:r>
    </w:p>
    <w:p>
      <w:r>
        <w:rPr>
          <w:b/>
        </w:rPr>
        <w:t>I. THÔNG TIN CHUNG (THÔNG TIN HỘI ĐỒNG)</w:t>
      </w:r>
    </w:p>
    <w:p>
      <w:r>
        <w:t>- Tên hội đồng: {committee_name}</w:t>
      </w:r>
    </w:p>
    <w:p>
      <w:r>
        <w:t>- Ngày bảo vệ: {date}</w:t>
      </w:r>
    </w:p>
    <w:p>
      <w:r>
        <w:t>- Phòng bảo vệ: {room}</w:t>
      </w:r>
    </w:p>
    <w:p>
      <w:r>
        <w:t>- Thời gian làm việc: Từ {start_time} đến {end_time}</w:t>
      </w:r>
    </w:p>
    <w:p>
      <w:r>
        <w:t>- Thời gian phân bổ cho mỗi đề tài: {duration_per_topic} phút</w:t>
      </w:r>
    </w:p>
    <w:p/>
    <w:p>
      <w:r>
        <w:rPr>
          <w:b/>
        </w:rPr>
        <w:t>II. DANH SÁCH ĐỀ TÀI VÀ THỨ TỰ BẢO VỆ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Khung giờ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Mã ĐT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Tên đề tài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Sinh viên thực hiện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MSSV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{#projects}{order}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{time}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{project_code}</w:t>
            </w:r>
          </w:p>
        </w:tc>
        <w:tc>
          <w:tcPr>
            <w:tcW w:type="dxa" w:w="1440"/>
          </w:tcPr>
          <w:p>
            <w:r>
              <w:t>{project_name}</w:t>
            </w:r>
          </w:p>
        </w:tc>
        <w:tc>
          <w:tcPr>
            <w:tcW w:type="dxa" w:w="1440"/>
          </w:tcPr>
          <w:p>
            <w:r>
              <w:t>{student_name}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{student_mssv}{/projects}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