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48037" w14:textId="5CC9DEDF" w:rsidR="004255FA" w:rsidRDefault="004255FA" w:rsidP="000E3C12">
      <w:pPr>
        <w:pStyle w:val="NormalWeb"/>
        <w:spacing w:after="0" w:line="480" w:lineRule="auto"/>
        <w:rPr>
          <w:rFonts w:ascii="Georgia" w:hAnsi="Georgia"/>
          <w:b/>
          <w:color w:val="000000"/>
          <w:sz w:val="36"/>
          <w:szCs w:val="32"/>
        </w:rPr>
      </w:pPr>
      <w:r w:rsidRPr="004255FA">
        <w:rPr>
          <w:rFonts w:ascii="Georgia" w:hAnsi="Georgia"/>
          <w:b/>
          <w:color w:val="000000"/>
          <w:sz w:val="36"/>
          <w:szCs w:val="32"/>
        </w:rPr>
        <w:t xml:space="preserve">Lab Exercise </w:t>
      </w:r>
      <w:r w:rsidR="005C21BC">
        <w:rPr>
          <w:rFonts w:ascii="Georgia" w:hAnsi="Georgia"/>
          <w:b/>
          <w:color w:val="000000"/>
          <w:sz w:val="36"/>
          <w:szCs w:val="32"/>
        </w:rPr>
        <w:t>3</w:t>
      </w:r>
      <w:r w:rsidR="008C52CA">
        <w:rPr>
          <w:rFonts w:ascii="Georgia" w:hAnsi="Georgia"/>
          <w:b/>
          <w:color w:val="000000"/>
          <w:sz w:val="36"/>
          <w:szCs w:val="32"/>
        </w:rPr>
        <w:t>-</w:t>
      </w:r>
      <w:r w:rsidRPr="004255FA">
        <w:rPr>
          <w:rFonts w:ascii="Georgia" w:hAnsi="Georgia"/>
          <w:b/>
          <w:color w:val="000000"/>
          <w:sz w:val="36"/>
          <w:szCs w:val="32"/>
        </w:rPr>
        <w:t xml:space="preserve"> </w:t>
      </w:r>
      <w:r w:rsidR="008C52CA">
        <w:rPr>
          <w:rFonts w:ascii="Georgia" w:hAnsi="Georgia"/>
          <w:b/>
          <w:color w:val="000000"/>
          <w:sz w:val="36"/>
          <w:szCs w:val="32"/>
        </w:rPr>
        <w:t xml:space="preserve">Working with </w:t>
      </w:r>
      <w:r w:rsidR="008C52CA" w:rsidRPr="008C52CA">
        <w:rPr>
          <w:rFonts w:ascii="Georgia" w:hAnsi="Georgia"/>
          <w:b/>
          <w:color w:val="000000"/>
          <w:sz w:val="36"/>
          <w:szCs w:val="32"/>
        </w:rPr>
        <w:t>Docker Networking</w:t>
      </w:r>
    </w:p>
    <w:p w14:paraId="4FA73903" w14:textId="0DABD0E7" w:rsidR="00C76AEE" w:rsidRDefault="00C76AEE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C76AEE">
        <w:rPr>
          <w:rFonts w:ascii="Georgia" w:hAnsi="Georgia"/>
          <w:b/>
          <w:color w:val="000000"/>
        </w:rPr>
        <w:t>Name – Kushagra Aditya</w:t>
      </w:r>
    </w:p>
    <w:p w14:paraId="51B99A16" w14:textId="6C0A569F" w:rsidR="00C76AEE" w:rsidRDefault="00C76AEE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>
        <w:rPr>
          <w:rFonts w:ascii="Georgia" w:hAnsi="Georgia"/>
          <w:b/>
          <w:color w:val="000000"/>
        </w:rPr>
        <w:t>Sap id – 500121019</w:t>
      </w:r>
    </w:p>
    <w:p w14:paraId="7F41B30F" w14:textId="19E4DD02" w:rsidR="008C52CA" w:rsidRDefault="00C76AEE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>
        <w:rPr>
          <w:rFonts w:ascii="Georgia" w:hAnsi="Georgia"/>
          <w:b/>
          <w:color w:val="000000"/>
        </w:rPr>
        <w:t>Batch 2 DevOps</w:t>
      </w:r>
    </w:p>
    <w:p w14:paraId="2D477E18" w14:textId="59AA8F20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8C52CA">
        <w:rPr>
          <w:rFonts w:ascii="Georgia" w:hAnsi="Georgia"/>
          <w:b/>
          <w:color w:val="000000"/>
        </w:rPr>
        <w:t>Step 1: Understanding Docker Default Networks</w:t>
      </w:r>
    </w:p>
    <w:p w14:paraId="2ABD22FB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provides three default networks:</w:t>
      </w:r>
    </w:p>
    <w:p w14:paraId="05A167A5" w14:textId="77777777" w:rsidR="008C52CA" w:rsidRPr="008C52CA" w:rsidRDefault="008C52CA" w:rsidP="000E3C12">
      <w:pPr>
        <w:pStyle w:val="NormalWeb"/>
        <w:numPr>
          <w:ilvl w:val="0"/>
          <w:numId w:val="7"/>
        </w:numPr>
        <w:spacing w:after="0" w:line="480" w:lineRule="auto"/>
        <w:ind w:left="709" w:hanging="283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bridge: The default network when a container starts.</w:t>
      </w:r>
    </w:p>
    <w:p w14:paraId="1C11D400" w14:textId="77777777" w:rsidR="008C52CA" w:rsidRPr="008C52CA" w:rsidRDefault="008C52CA" w:rsidP="000E3C12">
      <w:pPr>
        <w:pStyle w:val="NormalWeb"/>
        <w:numPr>
          <w:ilvl w:val="0"/>
          <w:numId w:val="7"/>
        </w:numPr>
        <w:spacing w:after="0" w:line="480" w:lineRule="auto"/>
        <w:ind w:left="709" w:hanging="283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host: Bypasses Docker’s network isolation and attaches the container directly to the host network.</w:t>
      </w:r>
    </w:p>
    <w:p w14:paraId="72FEBA2C" w14:textId="77777777" w:rsidR="008C52CA" w:rsidRPr="008C52CA" w:rsidRDefault="008C52CA" w:rsidP="000E3C12">
      <w:pPr>
        <w:pStyle w:val="NormalWeb"/>
        <w:numPr>
          <w:ilvl w:val="0"/>
          <w:numId w:val="7"/>
        </w:numPr>
        <w:spacing w:after="0" w:line="480" w:lineRule="auto"/>
        <w:ind w:left="709" w:hanging="283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none: No networking is available for the container.</w:t>
      </w:r>
    </w:p>
    <w:p w14:paraId="31391056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8C52CA">
        <w:rPr>
          <w:rFonts w:ascii="Georgia" w:hAnsi="Georgia"/>
          <w:b/>
          <w:color w:val="000000"/>
        </w:rPr>
        <w:t>1.1. Inspect Default Networks</w:t>
      </w:r>
    </w:p>
    <w:p w14:paraId="753491E0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Check Docker's default networks using:</w:t>
      </w:r>
    </w:p>
    <w:p w14:paraId="1EE47B1D" w14:textId="77777777" w:rsid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network ls</w:t>
      </w:r>
    </w:p>
    <w:p w14:paraId="339E53F1" w14:textId="45DEE1B7" w:rsidR="00D83D50" w:rsidRPr="008C52CA" w:rsidRDefault="00CA22B3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CA22B3">
        <w:rPr>
          <w:rFonts w:ascii="Georgia" w:hAnsi="Georgia"/>
          <w:bCs/>
          <w:noProof/>
          <w:color w:val="000000"/>
        </w:rPr>
        <w:drawing>
          <wp:inline distT="0" distB="0" distL="0" distR="0" wp14:anchorId="1286068B" wp14:editId="2AC95CC5">
            <wp:extent cx="6016625" cy="1645920"/>
            <wp:effectExtent l="0" t="0" r="3175" b="0"/>
            <wp:docPr id="2022885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8853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3C1C1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8C52CA">
        <w:rPr>
          <w:rFonts w:ascii="Georgia" w:hAnsi="Georgia"/>
          <w:b/>
          <w:color w:val="000000"/>
        </w:rPr>
        <w:t>1.2. Inspect the Bridge Network</w:t>
      </w:r>
    </w:p>
    <w:p w14:paraId="68376CE8" w14:textId="77777777" w:rsid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lastRenderedPageBreak/>
        <w:t>docker network inspect bridge</w:t>
      </w:r>
    </w:p>
    <w:p w14:paraId="037ED7A1" w14:textId="2577032D" w:rsidR="00CA22B3" w:rsidRDefault="00CA22B3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CA22B3">
        <w:rPr>
          <w:rFonts w:ascii="Georgia" w:hAnsi="Georgia"/>
          <w:bCs/>
          <w:noProof/>
          <w:color w:val="000000"/>
        </w:rPr>
        <w:drawing>
          <wp:inline distT="0" distB="0" distL="0" distR="0" wp14:anchorId="61C1993B" wp14:editId="7FE7D100">
            <wp:extent cx="6016625" cy="4295140"/>
            <wp:effectExtent l="0" t="0" r="3175" b="0"/>
            <wp:docPr id="956770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7705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29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7E48B" w14:textId="3677CD10" w:rsidR="00D83D50" w:rsidRDefault="00D83D50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</w:p>
    <w:p w14:paraId="53BB3B0B" w14:textId="2D02C072" w:rsidR="00D83D50" w:rsidRPr="008C52CA" w:rsidRDefault="00D83D50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</w:p>
    <w:p w14:paraId="3159E882" w14:textId="2A4A7C9D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This command will show detailed information about the bridge network, including the connected containers and IP address ranges.</w:t>
      </w:r>
    </w:p>
    <w:p w14:paraId="6139901A" w14:textId="77777777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Step 2: Create and Use a Bridge Network</w:t>
      </w:r>
    </w:p>
    <w:p w14:paraId="785A1D38" w14:textId="77777777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2.1. Create a User-Defined Bridge Network</w:t>
      </w:r>
    </w:p>
    <w:p w14:paraId="341FDD23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A user-defined bridge network allows containers to communicate by name instead of IP.</w:t>
      </w:r>
    </w:p>
    <w:p w14:paraId="72E05442" w14:textId="77777777" w:rsid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lastRenderedPageBreak/>
        <w:t xml:space="preserve">docker network create </w:t>
      </w:r>
      <w:proofErr w:type="spellStart"/>
      <w:r w:rsidRPr="008C52CA">
        <w:rPr>
          <w:rFonts w:ascii="Georgia" w:hAnsi="Georgia"/>
          <w:bCs/>
          <w:color w:val="000000"/>
        </w:rPr>
        <w:t>my_bridge</w:t>
      </w:r>
      <w:proofErr w:type="spellEnd"/>
    </w:p>
    <w:p w14:paraId="37A5F19D" w14:textId="27BC8F36" w:rsidR="00D83D50" w:rsidRPr="008C52CA" w:rsidRDefault="00CA22B3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CA22B3">
        <w:rPr>
          <w:rFonts w:ascii="Georgia" w:hAnsi="Georgia"/>
          <w:bCs/>
          <w:noProof/>
          <w:color w:val="000000"/>
        </w:rPr>
        <w:drawing>
          <wp:inline distT="0" distB="0" distL="0" distR="0" wp14:anchorId="07CED6AC" wp14:editId="7AB14A88">
            <wp:extent cx="6016625" cy="310515"/>
            <wp:effectExtent l="0" t="0" r="3175" b="0"/>
            <wp:docPr id="1858534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5348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1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D52FA" w14:textId="0261403E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2.2. Run Containers on the User-Defined Network</w:t>
      </w:r>
    </w:p>
    <w:p w14:paraId="513502FB" w14:textId="5BAE2F53" w:rsidR="008C52CA" w:rsidRPr="008C52CA" w:rsidRDefault="00F43107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noProof/>
          <w:color w:val="000000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14429D9F" wp14:editId="30C8D3A6">
                <wp:simplePos x="0" y="0"/>
                <wp:positionH relativeFrom="column">
                  <wp:posOffset>3192941</wp:posOffset>
                </wp:positionH>
                <wp:positionV relativeFrom="paragraph">
                  <wp:posOffset>478709</wp:posOffset>
                </wp:positionV>
                <wp:extent cx="360" cy="360"/>
                <wp:effectExtent l="38100" t="38100" r="57150" b="57150"/>
                <wp:wrapNone/>
                <wp:docPr id="2048218019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80690E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8" o:spid="_x0000_s1026" type="#_x0000_t75" style="position:absolute;margin-left:250.7pt;margin-top:37pt;width:1.45pt;height:1.4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">
                <v:imagedata r:id="rId10" o:title=""/>
              </v:shape>
            </w:pict>
          </mc:Fallback>
        </mc:AlternateContent>
      </w:r>
      <w:r w:rsidR="008C52CA" w:rsidRPr="008C52CA">
        <w:rPr>
          <w:rFonts w:ascii="Georgia" w:hAnsi="Georgia"/>
          <w:bCs/>
          <w:color w:val="000000"/>
        </w:rPr>
        <w:t xml:space="preserve">Start two containers on the newly created </w:t>
      </w:r>
      <w:proofErr w:type="spellStart"/>
      <w:r w:rsidR="008C52CA" w:rsidRPr="008C52CA">
        <w:rPr>
          <w:rFonts w:ascii="Georgia" w:hAnsi="Georgia"/>
          <w:bCs/>
          <w:color w:val="000000"/>
        </w:rPr>
        <w:t>my_bridge</w:t>
      </w:r>
      <w:proofErr w:type="spellEnd"/>
      <w:r w:rsidR="008C52CA" w:rsidRPr="008C52CA">
        <w:rPr>
          <w:rFonts w:ascii="Georgia" w:hAnsi="Georgia"/>
          <w:bCs/>
          <w:color w:val="000000"/>
        </w:rPr>
        <w:t xml:space="preserve"> network:</w:t>
      </w:r>
    </w:p>
    <w:p w14:paraId="2679F313" w14:textId="5AA4BC3A" w:rsidR="00D83D50" w:rsidRDefault="008C52CA" w:rsidP="00F43107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run -</w:t>
      </w:r>
      <w:proofErr w:type="spellStart"/>
      <w:r w:rsidRPr="008C52CA">
        <w:rPr>
          <w:rFonts w:ascii="Georgia" w:hAnsi="Georgia"/>
          <w:bCs/>
          <w:color w:val="000000"/>
        </w:rPr>
        <w:t>dit</w:t>
      </w:r>
      <w:proofErr w:type="spellEnd"/>
      <w:r w:rsidRPr="008C52CA">
        <w:rPr>
          <w:rFonts w:ascii="Georgia" w:hAnsi="Georgia"/>
          <w:bCs/>
          <w:color w:val="000000"/>
        </w:rPr>
        <w:t xml:space="preserve"> --name container1 --network </w:t>
      </w:r>
      <w:proofErr w:type="spellStart"/>
      <w:r w:rsidRPr="008C52CA">
        <w:rPr>
          <w:rFonts w:ascii="Georgia" w:hAnsi="Georgia"/>
          <w:bCs/>
          <w:color w:val="000000"/>
        </w:rPr>
        <w:t>my_bridge</w:t>
      </w:r>
      <w:proofErr w:type="spellEnd"/>
      <w:r w:rsidRPr="008C52CA">
        <w:rPr>
          <w:rFonts w:ascii="Georgia" w:hAnsi="Georgia"/>
          <w:bCs/>
          <w:color w:val="000000"/>
        </w:rPr>
        <w:t xml:space="preserve"> </w:t>
      </w:r>
      <w:proofErr w:type="spellStart"/>
      <w:r w:rsidRPr="008C52CA">
        <w:rPr>
          <w:rFonts w:ascii="Georgia" w:hAnsi="Georgia"/>
          <w:bCs/>
          <w:color w:val="000000"/>
        </w:rPr>
        <w:t>busybox</w:t>
      </w:r>
      <w:proofErr w:type="spellEnd"/>
    </w:p>
    <w:p w14:paraId="33DEAC17" w14:textId="51DDEDC4" w:rsidR="00CA22B3" w:rsidRPr="008C52CA" w:rsidRDefault="00CA22B3" w:rsidP="00F43107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CA22B3">
        <w:rPr>
          <w:rFonts w:ascii="Georgia" w:hAnsi="Georgia"/>
          <w:bCs/>
          <w:noProof/>
          <w:color w:val="000000"/>
        </w:rPr>
        <w:drawing>
          <wp:inline distT="0" distB="0" distL="0" distR="0" wp14:anchorId="49F75EDB" wp14:editId="625BAE30">
            <wp:extent cx="6016625" cy="995680"/>
            <wp:effectExtent l="0" t="0" r="3175" b="0"/>
            <wp:docPr id="1086926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9262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99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12E02" w14:textId="38633AC8" w:rsidR="00D83D50" w:rsidRDefault="008C52CA" w:rsidP="00F43107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run -</w:t>
      </w:r>
      <w:proofErr w:type="spellStart"/>
      <w:r w:rsidRPr="008C52CA">
        <w:rPr>
          <w:rFonts w:ascii="Georgia" w:hAnsi="Georgia"/>
          <w:bCs/>
          <w:color w:val="000000"/>
        </w:rPr>
        <w:t>dit</w:t>
      </w:r>
      <w:proofErr w:type="spellEnd"/>
      <w:r w:rsidRPr="008C52CA">
        <w:rPr>
          <w:rFonts w:ascii="Georgia" w:hAnsi="Georgia"/>
          <w:bCs/>
          <w:color w:val="000000"/>
        </w:rPr>
        <w:t xml:space="preserve"> --name container2 --network </w:t>
      </w:r>
      <w:proofErr w:type="spellStart"/>
      <w:r w:rsidRPr="008C52CA">
        <w:rPr>
          <w:rFonts w:ascii="Georgia" w:hAnsi="Georgia"/>
          <w:bCs/>
          <w:color w:val="000000"/>
        </w:rPr>
        <w:t>my_bridge</w:t>
      </w:r>
      <w:proofErr w:type="spellEnd"/>
      <w:r w:rsidRPr="008C52CA">
        <w:rPr>
          <w:rFonts w:ascii="Georgia" w:hAnsi="Georgia"/>
          <w:bCs/>
          <w:color w:val="000000"/>
        </w:rPr>
        <w:t xml:space="preserve"> </w:t>
      </w:r>
      <w:proofErr w:type="spellStart"/>
      <w:r w:rsidRPr="008C52CA">
        <w:rPr>
          <w:rFonts w:ascii="Georgia" w:hAnsi="Georgia"/>
          <w:bCs/>
          <w:color w:val="000000"/>
        </w:rPr>
        <w:t>busybox</w:t>
      </w:r>
      <w:proofErr w:type="spellEnd"/>
    </w:p>
    <w:p w14:paraId="207B25FF" w14:textId="1FE9F1CA" w:rsidR="00CA22B3" w:rsidRDefault="00CA22B3" w:rsidP="00F43107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CA22B3">
        <w:rPr>
          <w:rFonts w:ascii="Georgia" w:hAnsi="Georgia"/>
          <w:bCs/>
          <w:noProof/>
          <w:color w:val="000000"/>
        </w:rPr>
        <w:drawing>
          <wp:inline distT="0" distB="0" distL="0" distR="0" wp14:anchorId="6CED8BC7" wp14:editId="443AB140">
            <wp:extent cx="6016625" cy="343535"/>
            <wp:effectExtent l="0" t="0" r="3175" b="0"/>
            <wp:docPr id="974840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8404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4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799A3" w14:textId="77777777" w:rsidR="00D83D50" w:rsidRPr="008C52CA" w:rsidRDefault="00D83D50" w:rsidP="00F43107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</w:p>
    <w:p w14:paraId="5B281224" w14:textId="77777777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2.3. Test Container Communication</w:t>
      </w:r>
    </w:p>
    <w:p w14:paraId="2B4CE7F0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Execute a ping command from container1 to container2 using container names:</w:t>
      </w:r>
    </w:p>
    <w:p w14:paraId="31D72E52" w14:textId="77777777" w:rsid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exec -it container1 ping container2</w:t>
      </w:r>
    </w:p>
    <w:p w14:paraId="0A26F5C7" w14:textId="4D58A693" w:rsidR="00CA22B3" w:rsidRDefault="00CA22B3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CA22B3">
        <w:rPr>
          <w:rFonts w:ascii="Georgia" w:hAnsi="Georgia"/>
          <w:bCs/>
          <w:noProof/>
          <w:color w:val="000000"/>
        </w:rPr>
        <w:lastRenderedPageBreak/>
        <w:drawing>
          <wp:inline distT="0" distB="0" distL="0" distR="0" wp14:anchorId="5CFB21C1" wp14:editId="5AD52E3E">
            <wp:extent cx="6016625" cy="2085340"/>
            <wp:effectExtent l="0" t="0" r="3175" b="0"/>
            <wp:docPr id="845551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5513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08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76030" w14:textId="35E468D5" w:rsidR="006C6BA8" w:rsidRPr="008C52CA" w:rsidRDefault="006C6BA8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</w:p>
    <w:p w14:paraId="2718BDD5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The containers should be able to communicate since they are on the same network.</w:t>
      </w:r>
    </w:p>
    <w:p w14:paraId="7E15365F" w14:textId="64316AD5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 xml:space="preserve">Step </w:t>
      </w:r>
      <w:r w:rsidR="00C4739F">
        <w:rPr>
          <w:rFonts w:ascii="Georgia" w:hAnsi="Georgia"/>
          <w:b/>
          <w:color w:val="000000"/>
        </w:rPr>
        <w:t>3</w:t>
      </w:r>
      <w:r w:rsidRPr="000E3C12">
        <w:rPr>
          <w:rFonts w:ascii="Georgia" w:hAnsi="Georgia"/>
          <w:b/>
          <w:color w:val="000000"/>
        </w:rPr>
        <w:t>: Disconnect and Remove Networks</w:t>
      </w:r>
    </w:p>
    <w:p w14:paraId="0ED3C37D" w14:textId="5EC6FCEF" w:rsidR="008C52CA" w:rsidRPr="000E3C12" w:rsidRDefault="00C4739F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>
        <w:rPr>
          <w:rFonts w:ascii="Georgia" w:hAnsi="Georgia"/>
          <w:b/>
          <w:color w:val="000000"/>
        </w:rPr>
        <w:t>3</w:t>
      </w:r>
      <w:r w:rsidR="008C52CA" w:rsidRPr="000E3C12">
        <w:rPr>
          <w:rFonts w:ascii="Georgia" w:hAnsi="Georgia"/>
          <w:b/>
          <w:color w:val="000000"/>
        </w:rPr>
        <w:t>.1. Disconnect Containers from Networks</w:t>
      </w:r>
    </w:p>
    <w:p w14:paraId="6CFF5851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 xml:space="preserve">To disconnect container1 from </w:t>
      </w:r>
      <w:proofErr w:type="spellStart"/>
      <w:r w:rsidRPr="008C52CA">
        <w:rPr>
          <w:rFonts w:ascii="Georgia" w:hAnsi="Georgia"/>
          <w:bCs/>
          <w:color w:val="000000"/>
        </w:rPr>
        <w:t>my_bridge</w:t>
      </w:r>
      <w:proofErr w:type="spellEnd"/>
      <w:r w:rsidRPr="008C52CA">
        <w:rPr>
          <w:rFonts w:ascii="Georgia" w:hAnsi="Georgia"/>
          <w:bCs/>
          <w:color w:val="000000"/>
        </w:rPr>
        <w:t>:</w:t>
      </w:r>
    </w:p>
    <w:p w14:paraId="314D6689" w14:textId="016363A0" w:rsidR="00CA22B3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 xml:space="preserve">docker network disconnect </w:t>
      </w:r>
      <w:proofErr w:type="spellStart"/>
      <w:r w:rsidRPr="008C52CA">
        <w:rPr>
          <w:rFonts w:ascii="Georgia" w:hAnsi="Georgia"/>
          <w:bCs/>
          <w:color w:val="000000"/>
        </w:rPr>
        <w:t>my_bridge</w:t>
      </w:r>
      <w:proofErr w:type="spellEnd"/>
      <w:r w:rsidRPr="008C52CA">
        <w:rPr>
          <w:rFonts w:ascii="Georgia" w:hAnsi="Georgia"/>
          <w:bCs/>
          <w:color w:val="000000"/>
        </w:rPr>
        <w:t xml:space="preserve"> container1</w:t>
      </w:r>
    </w:p>
    <w:p w14:paraId="5AFDB0EA" w14:textId="625350BE" w:rsidR="006C6BA8" w:rsidRPr="008C52CA" w:rsidRDefault="00CA22B3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CA22B3">
        <w:rPr>
          <w:rFonts w:ascii="Georgia" w:hAnsi="Georgia"/>
          <w:bCs/>
          <w:noProof/>
          <w:color w:val="000000"/>
        </w:rPr>
        <w:drawing>
          <wp:inline distT="0" distB="0" distL="0" distR="0" wp14:anchorId="0B208DF5" wp14:editId="24FEE992">
            <wp:extent cx="6016625" cy="762000"/>
            <wp:effectExtent l="0" t="0" r="0" b="0"/>
            <wp:docPr id="1838712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712702" name=""/>
                    <pic:cNvPicPr/>
                  </pic:nvPicPr>
                  <pic:blipFill rotWithShape="1">
                    <a:blip r:embed="rId14"/>
                    <a:srcRect l="-1" r="-1445" b="463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762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9666E1" w14:textId="77771949" w:rsidR="008C52CA" w:rsidRPr="000E3C12" w:rsidRDefault="000E3C12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4</w:t>
      </w:r>
      <w:r w:rsidR="008C52CA" w:rsidRPr="000E3C12">
        <w:rPr>
          <w:rFonts w:ascii="Georgia" w:hAnsi="Georgia"/>
          <w:b/>
          <w:color w:val="000000"/>
        </w:rPr>
        <w:t>.2. Remove Networks</w:t>
      </w:r>
    </w:p>
    <w:p w14:paraId="0EF5C532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To remove the user-defined network:</w:t>
      </w:r>
    </w:p>
    <w:p w14:paraId="4942C5F7" w14:textId="77777777" w:rsidR="008C52CA" w:rsidRP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 xml:space="preserve">docker network rm </w:t>
      </w:r>
      <w:proofErr w:type="spellStart"/>
      <w:r w:rsidRPr="008C52CA">
        <w:rPr>
          <w:rFonts w:ascii="Georgia" w:hAnsi="Georgia"/>
          <w:bCs/>
          <w:color w:val="000000"/>
        </w:rPr>
        <w:t>my_bridge</w:t>
      </w:r>
      <w:proofErr w:type="spellEnd"/>
    </w:p>
    <w:p w14:paraId="21B16B6D" w14:textId="0B71C845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 xml:space="preserve">Step </w:t>
      </w:r>
      <w:r w:rsidR="00C4739F">
        <w:rPr>
          <w:rFonts w:ascii="Georgia" w:hAnsi="Georgia"/>
          <w:b/>
          <w:color w:val="000000"/>
        </w:rPr>
        <w:t>4</w:t>
      </w:r>
      <w:r w:rsidRPr="000E3C12">
        <w:rPr>
          <w:rFonts w:ascii="Georgia" w:hAnsi="Georgia"/>
          <w:b/>
          <w:color w:val="000000"/>
        </w:rPr>
        <w:t>: Clean Up</w:t>
      </w:r>
    </w:p>
    <w:p w14:paraId="2E72EE25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lastRenderedPageBreak/>
        <w:t>Stop and remove all containers created during this exercise:</w:t>
      </w:r>
    </w:p>
    <w:p w14:paraId="63ED29E5" w14:textId="6F86721F" w:rsidR="006C6BA8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rm -f container1 container2</w:t>
      </w:r>
    </w:p>
    <w:p w14:paraId="6CF35A40" w14:textId="6A184382" w:rsidR="00CA22B3" w:rsidRDefault="00CA22B3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CA22B3">
        <w:rPr>
          <w:rFonts w:ascii="Georgia" w:hAnsi="Georgia"/>
          <w:bCs/>
          <w:noProof/>
          <w:color w:val="000000"/>
        </w:rPr>
        <w:drawing>
          <wp:inline distT="0" distB="0" distL="0" distR="0" wp14:anchorId="3FE2CF48" wp14:editId="172513AB">
            <wp:extent cx="6016625" cy="600710"/>
            <wp:effectExtent l="0" t="0" r="3175" b="8890"/>
            <wp:docPr id="1148574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5745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0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6F5D1" w14:textId="7B4A29A8" w:rsidR="00CA22B3" w:rsidRPr="008C52CA" w:rsidRDefault="00CA22B3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CA22B3">
        <w:rPr>
          <w:rFonts w:ascii="Georgia" w:hAnsi="Georgia"/>
          <w:bCs/>
          <w:noProof/>
          <w:color w:val="000000"/>
        </w:rPr>
        <w:drawing>
          <wp:inline distT="0" distB="0" distL="0" distR="0" wp14:anchorId="672D1C46" wp14:editId="0869C363">
            <wp:extent cx="6016625" cy="1214755"/>
            <wp:effectExtent l="0" t="0" r="3175" b="4445"/>
            <wp:docPr id="1231996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9962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21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22B3" w:rsidRPr="008C52CA" w:rsidSect="00514AC7">
      <w:pgSz w:w="11906" w:h="16838"/>
      <w:pgMar w:top="1440" w:right="991" w:bottom="1440" w:left="1440" w:header="708" w:footer="708" w:gutter="0"/>
      <w:pgBorders w:offsetFrom="page">
        <w:top w:val="dashSmallGap" w:sz="6" w:space="24" w:color="auto"/>
        <w:left w:val="dashSmallGap" w:sz="6" w:space="24" w:color="auto"/>
        <w:bottom w:val="dashSmallGap" w:sz="6" w:space="24" w:color="auto"/>
        <w:right w:val="dashSmallGap" w:sz="6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31263C"/>
    <w:multiLevelType w:val="hybridMultilevel"/>
    <w:tmpl w:val="176CD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5" w15:restartNumberingAfterBreak="0">
    <w:nsid w:val="43E14188"/>
    <w:multiLevelType w:val="hybridMultilevel"/>
    <w:tmpl w:val="90BAAA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D861C2"/>
    <w:multiLevelType w:val="hybridMultilevel"/>
    <w:tmpl w:val="BA1E96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9725678">
    <w:abstractNumId w:val="4"/>
  </w:num>
  <w:num w:numId="2" w16cid:durableId="969939254">
    <w:abstractNumId w:val="0"/>
  </w:num>
  <w:num w:numId="3" w16cid:durableId="943684995">
    <w:abstractNumId w:val="2"/>
  </w:num>
  <w:num w:numId="4" w16cid:durableId="41635723">
    <w:abstractNumId w:val="3"/>
  </w:num>
  <w:num w:numId="5" w16cid:durableId="2031907680">
    <w:abstractNumId w:val="6"/>
  </w:num>
  <w:num w:numId="6" w16cid:durableId="175581086">
    <w:abstractNumId w:val="1"/>
  </w:num>
  <w:num w:numId="7" w16cid:durableId="9673998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CE3"/>
    <w:rsid w:val="00017CE3"/>
    <w:rsid w:val="000E3C12"/>
    <w:rsid w:val="000F5C86"/>
    <w:rsid w:val="0010604D"/>
    <w:rsid w:val="001212CE"/>
    <w:rsid w:val="00155C2C"/>
    <w:rsid w:val="002421DA"/>
    <w:rsid w:val="002879EE"/>
    <w:rsid w:val="002D52D4"/>
    <w:rsid w:val="003623B3"/>
    <w:rsid w:val="003672CA"/>
    <w:rsid w:val="00391E9C"/>
    <w:rsid w:val="003C5CB5"/>
    <w:rsid w:val="003D474E"/>
    <w:rsid w:val="004255FA"/>
    <w:rsid w:val="0045762F"/>
    <w:rsid w:val="004F1B00"/>
    <w:rsid w:val="00514AC7"/>
    <w:rsid w:val="0052107C"/>
    <w:rsid w:val="005C21BC"/>
    <w:rsid w:val="006A6E67"/>
    <w:rsid w:val="006C6BA8"/>
    <w:rsid w:val="00801FCF"/>
    <w:rsid w:val="008261B8"/>
    <w:rsid w:val="00840CA2"/>
    <w:rsid w:val="00892BA6"/>
    <w:rsid w:val="008B01E4"/>
    <w:rsid w:val="008C52CA"/>
    <w:rsid w:val="0094636C"/>
    <w:rsid w:val="009B6BFE"/>
    <w:rsid w:val="009F7509"/>
    <w:rsid w:val="00AB73EA"/>
    <w:rsid w:val="00B91781"/>
    <w:rsid w:val="00BF197A"/>
    <w:rsid w:val="00C20C6D"/>
    <w:rsid w:val="00C4739F"/>
    <w:rsid w:val="00C76AEE"/>
    <w:rsid w:val="00C877F0"/>
    <w:rsid w:val="00CA22B3"/>
    <w:rsid w:val="00CA5D37"/>
    <w:rsid w:val="00D05A8A"/>
    <w:rsid w:val="00D330EC"/>
    <w:rsid w:val="00D451CB"/>
    <w:rsid w:val="00D6393E"/>
    <w:rsid w:val="00D7523A"/>
    <w:rsid w:val="00D83D50"/>
    <w:rsid w:val="00F43107"/>
    <w:rsid w:val="00FA0F04"/>
    <w:rsid w:val="00FB6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chartTrackingRefBased/>
  <w15:docId w15:val="{72E8D164-58DE-4187-9ACF-3ED8BC8A1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9F75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10" Type="http://schemas.openxmlformats.org/officeDocument/2006/relationships/image" Target="media/image10.png"/><Relationship Id="rId4" Type="http://schemas.openxmlformats.org/officeDocument/2006/relationships/webSettings" Target="webSettings.xml"/><Relationship Id="rId14" Type="http://schemas.openxmlformats.org/officeDocument/2006/relationships/image" Target="media/image7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13T05:41:53.89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13651,'0'0'1464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257</Words>
  <Characters>1470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Kushagra Aditya</cp:lastModifiedBy>
  <cp:revision>2</cp:revision>
  <dcterms:created xsi:type="dcterms:W3CDTF">2026-04-27T19:13:00Z</dcterms:created>
  <dcterms:modified xsi:type="dcterms:W3CDTF">2026-04-27T19:13:00Z</dcterms:modified>
</cp:coreProperties>
</file>