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14E" w14:textId="65D044F3" w:rsidR="002419DB" w:rsidRDefault="002419DB" w:rsidP="002419D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Lab Exercise </w:t>
      </w:r>
      <w:r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- </w:t>
      </w:r>
      <w:r>
        <w:rPr>
          <w:rFonts w:ascii="Georgia" w:hAnsi="Georgia"/>
          <w:b/>
          <w:color w:val="000000" w:themeColor="text1"/>
          <w:sz w:val="44"/>
          <w:szCs w:val="44"/>
        </w:rPr>
        <w:t>ECR and ECS</w:t>
      </w:r>
    </w:p>
    <w:p w14:paraId="3F7FB241" w14:textId="77777777" w:rsidR="002419DB" w:rsidRDefault="002419DB" w:rsidP="002419DB"/>
    <w:p w14:paraId="3BAC305A" w14:textId="6726B35A" w:rsidR="002419DB" w:rsidRDefault="002419DB" w:rsidP="002419DB">
      <w:pPr>
        <w:rPr>
          <w:rFonts w:ascii="Georgia" w:hAnsi="Georgia"/>
        </w:rPr>
      </w:pPr>
      <w:r>
        <w:rPr>
          <w:rFonts w:ascii="Georgia" w:hAnsi="Georgia"/>
        </w:rPr>
        <w:t>Step 1: Create AWS account &amp; Configure credentials.</w:t>
      </w:r>
    </w:p>
    <w:p w14:paraId="7D52D0A6" w14:textId="141E04CA" w:rsidR="002419DB" w:rsidRDefault="002419DB" w:rsidP="002419DB">
      <w:pPr>
        <w:rPr>
          <w:rFonts w:ascii="Georgia" w:hAnsi="Georgia"/>
        </w:rPr>
      </w:pPr>
      <w:r>
        <w:rPr>
          <w:rFonts w:ascii="Georgia" w:hAnsi="Georgia"/>
        </w:rPr>
        <w:t>Before pushing Docker Images, AWS needs authentication.</w:t>
      </w:r>
    </w:p>
    <w:p w14:paraId="2AFCE061" w14:textId="77777777" w:rsidR="002419DB" w:rsidRDefault="002419DB" w:rsidP="002419DB">
      <w:pPr>
        <w:rPr>
          <w:rFonts w:ascii="Georgia" w:hAnsi="Georgia"/>
        </w:rPr>
      </w:pPr>
    </w:p>
    <w:p w14:paraId="60CE18B3" w14:textId="04C06683" w:rsidR="002419DB" w:rsidRDefault="002419DB" w:rsidP="002419DB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Log into the AWS console.</w:t>
      </w:r>
    </w:p>
    <w:p w14:paraId="2514BA78" w14:textId="63B0FB80" w:rsidR="002419DB" w:rsidRPr="002419DB" w:rsidRDefault="002419DB" w:rsidP="002419DB">
      <w:pPr>
        <w:pStyle w:val="NormalWeb"/>
      </w:pPr>
      <w:r>
        <w:rPr>
          <w:noProof/>
        </w:rPr>
        <w:drawing>
          <wp:inline distT="0" distB="0" distL="0" distR="0" wp14:anchorId="4C45680F" wp14:editId="2273399E">
            <wp:extent cx="5059680" cy="2565716"/>
            <wp:effectExtent l="0" t="0" r="7620" b="6350"/>
            <wp:docPr id="13739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42" cy="256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CEA6" w14:textId="0E91A975" w:rsidR="002419DB" w:rsidRDefault="002419DB" w:rsidP="002419DB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Create a Access key and secret key under IAM user.</w:t>
      </w:r>
    </w:p>
    <w:p w14:paraId="013E03F1" w14:textId="31AB00EA" w:rsidR="002419DB" w:rsidRDefault="002419DB" w:rsidP="002419DB">
      <w:pPr>
        <w:pStyle w:val="NormalWeb"/>
      </w:pPr>
      <w:r>
        <w:rPr>
          <w:noProof/>
        </w:rPr>
        <w:drawing>
          <wp:inline distT="0" distB="0" distL="0" distR="0" wp14:anchorId="750885CD" wp14:editId="086193E4">
            <wp:extent cx="5158740" cy="2763407"/>
            <wp:effectExtent l="0" t="0" r="3810" b="0"/>
            <wp:docPr id="817057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95" cy="276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3C7E" w14:textId="022B4183" w:rsidR="002419DB" w:rsidRPr="002419DB" w:rsidRDefault="002419DB" w:rsidP="002419DB">
      <w:pPr>
        <w:pStyle w:val="NormalWeb"/>
      </w:pPr>
      <w:r w:rsidRPr="002419DB">
        <w:rPr>
          <w:noProof/>
        </w:rPr>
        <w:lastRenderedPageBreak/>
        <w:drawing>
          <wp:inline distT="0" distB="0" distL="0" distR="0" wp14:anchorId="7F47F238" wp14:editId="74374BBD">
            <wp:extent cx="5196840" cy="2647359"/>
            <wp:effectExtent l="0" t="0" r="3810" b="635"/>
            <wp:docPr id="882404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429" cy="265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17D4" w14:textId="3ADDDD10" w:rsidR="002419DB" w:rsidRPr="00572517" w:rsidRDefault="002419DB" w:rsidP="002419DB">
      <w:pPr>
        <w:pStyle w:val="NormalWeb"/>
        <w:numPr>
          <w:ilvl w:val="0"/>
          <w:numId w:val="1"/>
        </w:numPr>
        <w:rPr>
          <w:rFonts w:ascii="Georgia" w:hAnsi="Georgia"/>
        </w:rPr>
      </w:pPr>
      <w:r w:rsidRPr="00572517">
        <w:rPr>
          <w:rFonts w:ascii="Georgia" w:hAnsi="Georgia"/>
        </w:rPr>
        <w:t>Configure AWS CLI:</w:t>
      </w:r>
    </w:p>
    <w:p w14:paraId="464F5257" w14:textId="551411B9" w:rsidR="002419DB" w:rsidRDefault="002419DB" w:rsidP="002419DB">
      <w:pPr>
        <w:pStyle w:val="NormalWeb"/>
      </w:pPr>
      <w:r>
        <w:rPr>
          <w:noProof/>
        </w:rPr>
        <w:drawing>
          <wp:inline distT="0" distB="0" distL="0" distR="0" wp14:anchorId="06BFB9BE" wp14:editId="29426C09">
            <wp:extent cx="5280660" cy="2973223"/>
            <wp:effectExtent l="0" t="0" r="0" b="0"/>
            <wp:docPr id="576913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916" cy="297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F57E" w14:textId="2A32A96F" w:rsidR="002419DB" w:rsidRPr="00572517" w:rsidRDefault="002419DB" w:rsidP="002419DB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2: Create a Private Repository in ECR:</w:t>
      </w:r>
    </w:p>
    <w:p w14:paraId="7BB1C855" w14:textId="503593AD" w:rsidR="002419DB" w:rsidRPr="002419DB" w:rsidRDefault="002419DB" w:rsidP="002419DB">
      <w:pPr>
        <w:pStyle w:val="NormalWeb"/>
      </w:pPr>
      <w:r w:rsidRPr="002419DB">
        <w:rPr>
          <w:noProof/>
        </w:rPr>
        <w:drawing>
          <wp:inline distT="0" distB="0" distL="0" distR="0" wp14:anchorId="1C581F34" wp14:editId="2FF370FD">
            <wp:extent cx="4061460" cy="2176970"/>
            <wp:effectExtent l="0" t="0" r="0" b="0"/>
            <wp:docPr id="554997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107" cy="220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27D6" w14:textId="0DE47B4B" w:rsidR="002419DB" w:rsidRPr="002419DB" w:rsidRDefault="002419DB" w:rsidP="002419DB">
      <w:pPr>
        <w:pStyle w:val="NormalWeb"/>
      </w:pPr>
      <w:r w:rsidRPr="002419DB">
        <w:rPr>
          <w:noProof/>
        </w:rPr>
        <w:lastRenderedPageBreak/>
        <w:drawing>
          <wp:inline distT="0" distB="0" distL="0" distR="0" wp14:anchorId="43744C62" wp14:editId="0E8C1AF9">
            <wp:extent cx="5196840" cy="2624329"/>
            <wp:effectExtent l="0" t="0" r="3810" b="5080"/>
            <wp:docPr id="696033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207" cy="263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5366" w14:textId="2E5112D4" w:rsidR="002419DB" w:rsidRPr="002419DB" w:rsidRDefault="002419DB" w:rsidP="002419DB">
      <w:pPr>
        <w:pStyle w:val="NormalWeb"/>
      </w:pPr>
      <w:r w:rsidRPr="002419DB">
        <w:rPr>
          <w:noProof/>
        </w:rPr>
        <w:drawing>
          <wp:inline distT="0" distB="0" distL="0" distR="0" wp14:anchorId="08849867" wp14:editId="3D0F49B9">
            <wp:extent cx="5250180" cy="2637305"/>
            <wp:effectExtent l="0" t="0" r="7620" b="0"/>
            <wp:docPr id="993869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225" cy="263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A922" w14:textId="77777777" w:rsidR="002419DB" w:rsidRDefault="002419DB" w:rsidP="002419DB">
      <w:pPr>
        <w:pStyle w:val="NormalWeb"/>
      </w:pPr>
    </w:p>
    <w:p w14:paraId="16CC7774" w14:textId="248BA652" w:rsidR="002419DB" w:rsidRPr="00572517" w:rsidRDefault="00766DB8" w:rsidP="002419DB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3: Authenticate Docker with AWS and build Dockerfile:</w:t>
      </w:r>
    </w:p>
    <w:p w14:paraId="406B4016" w14:textId="63381206" w:rsidR="00766DB8" w:rsidRDefault="00766DB8" w:rsidP="00766DB8">
      <w:pPr>
        <w:pStyle w:val="NormalWeb"/>
      </w:pPr>
      <w:r w:rsidRPr="00766DB8">
        <w:rPr>
          <w:noProof/>
        </w:rPr>
        <w:drawing>
          <wp:inline distT="0" distB="0" distL="0" distR="0" wp14:anchorId="07757737" wp14:editId="7C747322">
            <wp:extent cx="4768656" cy="2522220"/>
            <wp:effectExtent l="0" t="0" r="0" b="0"/>
            <wp:docPr id="1522000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25" cy="253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A71A" w14:textId="08544BEE" w:rsidR="00766DB8" w:rsidRDefault="00766DB8" w:rsidP="00766DB8">
      <w:pPr>
        <w:pStyle w:val="NormalWeb"/>
      </w:pPr>
      <w:r w:rsidRPr="00766DB8">
        <w:rPr>
          <w:noProof/>
        </w:rPr>
        <w:lastRenderedPageBreak/>
        <w:drawing>
          <wp:inline distT="0" distB="0" distL="0" distR="0" wp14:anchorId="6DB05ACE" wp14:editId="1BAE3892">
            <wp:extent cx="4890655" cy="2067123"/>
            <wp:effectExtent l="0" t="0" r="5715" b="0"/>
            <wp:docPr id="7793388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028" cy="207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75D3" w14:textId="1A2CA694" w:rsidR="00766DB8" w:rsidRPr="00572517" w:rsidRDefault="00766DB8" w:rsidP="00766DB8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4: Tag the Image and push it to the ECR:</w:t>
      </w:r>
    </w:p>
    <w:p w14:paraId="1E4A3E7F" w14:textId="78F113E1" w:rsidR="00766DB8" w:rsidRDefault="00766DB8" w:rsidP="00766DB8">
      <w:pPr>
        <w:pStyle w:val="NormalWeb"/>
      </w:pPr>
      <w:r w:rsidRPr="00766DB8">
        <w:rPr>
          <w:noProof/>
        </w:rPr>
        <w:drawing>
          <wp:inline distT="0" distB="0" distL="0" distR="0" wp14:anchorId="770BE482" wp14:editId="6A27D741">
            <wp:extent cx="4946073" cy="888825"/>
            <wp:effectExtent l="0" t="0" r="6985" b="6985"/>
            <wp:docPr id="10987791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088" cy="89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3241" w14:textId="19452D87" w:rsidR="00766DB8" w:rsidRPr="00572517" w:rsidRDefault="00766DB8" w:rsidP="00766DB8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5: Create a ECS cluster</w:t>
      </w:r>
      <w:r w:rsidR="00572517" w:rsidRPr="00572517">
        <w:rPr>
          <w:rFonts w:ascii="Georgia" w:hAnsi="Georgia"/>
        </w:rPr>
        <w:t>:</w:t>
      </w:r>
    </w:p>
    <w:p w14:paraId="6EDFF2F2" w14:textId="3D4565FB" w:rsidR="00572517" w:rsidRP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6FECEA28" wp14:editId="52324374">
            <wp:extent cx="4662055" cy="2495279"/>
            <wp:effectExtent l="0" t="0" r="5715" b="635"/>
            <wp:docPr id="19630409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20" cy="249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CC4E" w14:textId="70C330E5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noProof/>
        </w:rPr>
        <w:lastRenderedPageBreak/>
        <w:drawing>
          <wp:inline distT="0" distB="0" distL="0" distR="0" wp14:anchorId="26372DE1" wp14:editId="268B89CD">
            <wp:extent cx="4898911" cy="2632364"/>
            <wp:effectExtent l="0" t="0" r="0" b="0"/>
            <wp:docPr id="17087878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678" cy="263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72517">
        <w:rPr>
          <w:rFonts w:ascii="Georgia" w:hAnsi="Georgia"/>
        </w:rPr>
        <w:t>Step 6: Create Task Definition:</w:t>
      </w:r>
    </w:p>
    <w:p w14:paraId="70B0634D" w14:textId="04061585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This is the blueprint for the container.</w:t>
      </w:r>
    </w:p>
    <w:p w14:paraId="19C282E5" w14:textId="0C8196AA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03D83DAB" wp14:editId="59CCF2CD">
            <wp:extent cx="4898390" cy="2605492"/>
            <wp:effectExtent l="0" t="0" r="0" b="4445"/>
            <wp:docPr id="826621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78" cy="260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6D06" w14:textId="60731462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27500390" wp14:editId="47F33F37">
            <wp:extent cx="4892291" cy="2618509"/>
            <wp:effectExtent l="0" t="0" r="3810" b="0"/>
            <wp:docPr id="122207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359" cy="262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233B" w14:textId="1D81E431" w:rsidR="00572517" w:rsidRDefault="00572517" w:rsidP="00572517">
      <w:pPr>
        <w:pStyle w:val="NormalWeb"/>
      </w:pPr>
      <w:r w:rsidRPr="00572517">
        <w:rPr>
          <w:noProof/>
        </w:rPr>
        <w:lastRenderedPageBreak/>
        <w:drawing>
          <wp:inline distT="0" distB="0" distL="0" distR="0" wp14:anchorId="1D157124" wp14:editId="5DB6C6BE">
            <wp:extent cx="4898615" cy="2611582"/>
            <wp:effectExtent l="0" t="0" r="0" b="0"/>
            <wp:docPr id="3374515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12" cy="261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0ED7" w14:textId="041C510B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7: Create Service;</w:t>
      </w:r>
    </w:p>
    <w:p w14:paraId="0959997E" w14:textId="5CCDB381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Keeps container running continuously. Maintains desired number of instances.</w:t>
      </w:r>
    </w:p>
    <w:p w14:paraId="23E9B065" w14:textId="2CC39DBC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29AB18F8" wp14:editId="0D6B054B">
            <wp:extent cx="4973782" cy="2667085"/>
            <wp:effectExtent l="0" t="0" r="0" b="0"/>
            <wp:docPr id="8299161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879" cy="267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CB68" w14:textId="06FDEE67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13243BA4" wp14:editId="658A805B">
            <wp:extent cx="4643434" cy="2500745"/>
            <wp:effectExtent l="0" t="0" r="5080" b="0"/>
            <wp:docPr id="8194167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598" cy="250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339B" w14:textId="622EE858" w:rsidR="00572517" w:rsidRDefault="00572517" w:rsidP="00572517">
      <w:pPr>
        <w:pStyle w:val="NormalWeb"/>
      </w:pPr>
      <w:r w:rsidRPr="00572517">
        <w:rPr>
          <w:noProof/>
        </w:rPr>
        <w:lastRenderedPageBreak/>
        <w:drawing>
          <wp:inline distT="0" distB="0" distL="0" distR="0" wp14:anchorId="28BFEC41" wp14:editId="7DE56CC3">
            <wp:extent cx="4779818" cy="2574196"/>
            <wp:effectExtent l="0" t="0" r="1905" b="0"/>
            <wp:docPr id="574592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482" cy="257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5F33" w14:textId="502B0EE6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8: Configure Networking:</w:t>
      </w:r>
    </w:p>
    <w:p w14:paraId="73069B9E" w14:textId="08344481" w:rsidR="00572517" w:rsidRP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07E83A06" wp14:editId="4000E887">
            <wp:extent cx="4876800" cy="2620483"/>
            <wp:effectExtent l="0" t="0" r="0" b="8890"/>
            <wp:docPr id="5614469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607" cy="262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9BB8" w14:textId="4271E1EA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0DBE9902" wp14:editId="7B5D2928">
            <wp:extent cx="4916427" cy="2625436"/>
            <wp:effectExtent l="0" t="0" r="0" b="3810"/>
            <wp:docPr id="100317010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218" cy="263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4456" w14:textId="69F5B786" w:rsidR="00572517" w:rsidRDefault="00572517" w:rsidP="00572517">
      <w:pPr>
        <w:pStyle w:val="NormalWeb"/>
      </w:pPr>
      <w:r w:rsidRPr="00572517">
        <w:rPr>
          <w:noProof/>
        </w:rPr>
        <w:lastRenderedPageBreak/>
        <w:drawing>
          <wp:inline distT="0" distB="0" distL="0" distR="0" wp14:anchorId="2F029232" wp14:editId="6E95940A">
            <wp:extent cx="4765964" cy="2542974"/>
            <wp:effectExtent l="0" t="0" r="0" b="0"/>
            <wp:docPr id="2656605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781" cy="254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F580" w14:textId="6C59172F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9: Access Application</w:t>
      </w:r>
    </w:p>
    <w:p w14:paraId="1713F483" w14:textId="77777777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Segoe UI Emoji" w:hAnsi="Segoe UI Emoji" w:cs="Segoe UI Emoji"/>
        </w:rPr>
        <w:t>🔹</w:t>
      </w:r>
      <w:r w:rsidRPr="00572517">
        <w:rPr>
          <w:rFonts w:ascii="Georgia" w:hAnsi="Georgia"/>
        </w:rPr>
        <w:t xml:space="preserve"> Final step:</w:t>
      </w:r>
    </w:p>
    <w:p w14:paraId="7398043A" w14:textId="77777777" w:rsidR="00572517" w:rsidRPr="00572517" w:rsidRDefault="00572517" w:rsidP="00572517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572517">
        <w:rPr>
          <w:rFonts w:ascii="Georgia" w:hAnsi="Georgia"/>
        </w:rPr>
        <w:t xml:space="preserve">Copy Public IPv4 </w:t>
      </w:r>
    </w:p>
    <w:p w14:paraId="29E71F94" w14:textId="77777777" w:rsidR="00572517" w:rsidRDefault="00572517" w:rsidP="00572517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572517">
        <w:rPr>
          <w:rFonts w:ascii="Georgia" w:hAnsi="Georgia"/>
        </w:rPr>
        <w:t>Open in browser:</w:t>
      </w:r>
    </w:p>
    <w:p w14:paraId="11BAA142" w14:textId="15A7BBF9" w:rsidR="00572517" w:rsidRDefault="00572517" w:rsidP="00572517">
      <w:pPr>
        <w:pStyle w:val="NormalWeb"/>
      </w:pPr>
      <w:r>
        <w:rPr>
          <w:noProof/>
        </w:rPr>
        <w:drawing>
          <wp:inline distT="0" distB="0" distL="0" distR="0" wp14:anchorId="1B150DAF" wp14:editId="6DABB041">
            <wp:extent cx="5731510" cy="3055620"/>
            <wp:effectExtent l="0" t="0" r="2540" b="0"/>
            <wp:docPr id="21240053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77A6" w14:textId="47B552BE" w:rsidR="00572517" w:rsidRPr="00572517" w:rsidRDefault="00572517" w:rsidP="00572517">
      <w:pPr>
        <w:pStyle w:val="NormalWeb"/>
        <w:rPr>
          <w:rFonts w:ascii="Georgia" w:hAnsi="Georgia"/>
        </w:rPr>
      </w:pPr>
    </w:p>
    <w:p w14:paraId="1F31A9B5" w14:textId="77777777" w:rsidR="00572517" w:rsidRPr="00572517" w:rsidRDefault="00572517" w:rsidP="00572517">
      <w:pPr>
        <w:pStyle w:val="NormalWeb"/>
      </w:pPr>
    </w:p>
    <w:p w14:paraId="07976AF4" w14:textId="77777777" w:rsidR="00572517" w:rsidRPr="00572517" w:rsidRDefault="00572517" w:rsidP="00572517">
      <w:pPr>
        <w:pStyle w:val="NormalWeb"/>
      </w:pPr>
    </w:p>
    <w:p w14:paraId="29FF0F41" w14:textId="77777777" w:rsidR="00766DB8" w:rsidRDefault="00766DB8" w:rsidP="002419DB">
      <w:pPr>
        <w:pStyle w:val="NormalWeb"/>
      </w:pPr>
    </w:p>
    <w:p w14:paraId="0305AF7B" w14:textId="77777777" w:rsidR="00A13A89" w:rsidRDefault="00A13A89"/>
    <w:sectPr w:rsidR="00A13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550DC"/>
    <w:multiLevelType w:val="multilevel"/>
    <w:tmpl w:val="95E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97F05"/>
    <w:multiLevelType w:val="hybridMultilevel"/>
    <w:tmpl w:val="70BC4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679842">
    <w:abstractNumId w:val="1"/>
  </w:num>
  <w:num w:numId="2" w16cid:durableId="63087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DB"/>
    <w:rsid w:val="00172774"/>
    <w:rsid w:val="002419DB"/>
    <w:rsid w:val="002C42CD"/>
    <w:rsid w:val="00336768"/>
    <w:rsid w:val="00572517"/>
    <w:rsid w:val="00766DB8"/>
    <w:rsid w:val="008F7FD3"/>
    <w:rsid w:val="00A13A89"/>
    <w:rsid w:val="00F3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A338"/>
  <w15:chartTrackingRefBased/>
  <w15:docId w15:val="{226FDDC0-1A9C-4DB5-A79E-EA878453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1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Adhithya M</dc:creator>
  <cp:keywords/>
  <dc:description/>
  <cp:lastModifiedBy>Kanishk Adhithya M</cp:lastModifiedBy>
  <cp:revision>2</cp:revision>
  <dcterms:created xsi:type="dcterms:W3CDTF">2026-04-16T04:38:00Z</dcterms:created>
  <dcterms:modified xsi:type="dcterms:W3CDTF">2026-04-16T11:44:00Z</dcterms:modified>
</cp:coreProperties>
</file>