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7C28" w14:textId="2F2F343E" w:rsidR="006F24D5" w:rsidRPr="00522FF8" w:rsidRDefault="006F24D5" w:rsidP="006F24D5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522FF8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Lab Exercise 15 - Creating Config-Maps in Kubernetes</w:t>
      </w:r>
    </w:p>
    <w:p w14:paraId="0988FC84" w14:textId="77777777" w:rsidR="00522FF8" w:rsidRPr="00522FF8" w:rsidRDefault="00522FF8" w:rsidP="00522F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2FF8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 Anshi Agrawal</w:t>
      </w:r>
    </w:p>
    <w:p w14:paraId="674BFB23" w14:textId="77777777" w:rsidR="00522FF8" w:rsidRPr="00522FF8" w:rsidRDefault="00522FF8" w:rsidP="00522F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2FF8">
        <w:rPr>
          <w:rFonts w:ascii="Times New Roman" w:hAnsi="Times New Roman" w:cs="Times New Roman"/>
          <w:b/>
          <w:bCs/>
          <w:sz w:val="28"/>
          <w:szCs w:val="28"/>
          <w:lang w:val="en-IN"/>
        </w:rPr>
        <w:t>SAP ID: 500124498</w:t>
      </w:r>
    </w:p>
    <w:p w14:paraId="68EE6DD7" w14:textId="77777777" w:rsidR="00522FF8" w:rsidRPr="00522FF8" w:rsidRDefault="00522FF8" w:rsidP="00522F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2FF8">
        <w:rPr>
          <w:rFonts w:ascii="Times New Roman" w:hAnsi="Times New Roman" w:cs="Times New Roman"/>
          <w:b/>
          <w:bCs/>
          <w:sz w:val="28"/>
          <w:szCs w:val="28"/>
          <w:lang w:val="en-IN"/>
        </w:rPr>
        <w:t>Batch: 1 DevOps</w:t>
      </w:r>
    </w:p>
    <w:p w14:paraId="5B3DCBA5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A4CD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In this lab exercise, you will learn how to create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ConfigMaps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ConfigMaps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allow you to decouple configuration artifacts from image content to keep containerized applications portable.</w:t>
      </w:r>
    </w:p>
    <w:p w14:paraId="42237E8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A869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>Step 1: Set Up Kubernetes Cluster</w:t>
      </w:r>
    </w:p>
    <w:p w14:paraId="1CCB395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44FB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, kind, or use a cloud-based Kubernetes service.</w:t>
      </w:r>
    </w:p>
    <w:p w14:paraId="125322C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90355BC" wp14:editId="680AFE32">
            <wp:extent cx="4072890" cy="29838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05" cy="302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928F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495CB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Step 2: Create a 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 from Literal Values</w:t>
      </w:r>
    </w:p>
    <w:p w14:paraId="7B036A5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313B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named example-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literal values:</w:t>
      </w:r>
    </w:p>
    <w:p w14:paraId="6FE7852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D16AC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--from-literal=key1=value1 --from-literal=key2=value2</w:t>
      </w:r>
    </w:p>
    <w:p w14:paraId="658B79C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CAE6F0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2D0A4866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84845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4D49696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CF19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lastRenderedPageBreak/>
        <w:t>You should see the example-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the keys and values specified.</w:t>
      </w:r>
    </w:p>
    <w:p w14:paraId="4CAC82D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FF4CCA8" wp14:editId="2EB1E8D5">
            <wp:extent cx="5322570" cy="1243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601" cy="124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48EA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0A17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Step 3: Create a 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 from a File</w:t>
      </w:r>
    </w:p>
    <w:p w14:paraId="5BBFFA9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C9BC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config.txt</w:t>
      </w:r>
      <w:r w:rsidRPr="006F24D5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6BF16BA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C96DA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key1=value1</w:t>
      </w:r>
    </w:p>
    <w:p w14:paraId="08F3FC4B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key2=value2</w:t>
      </w:r>
    </w:p>
    <w:p w14:paraId="13228D95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E59C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named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from the file:</w:t>
      </w:r>
    </w:p>
    <w:p w14:paraId="68E72086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7B0D7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--from-file=config.txt</w:t>
      </w:r>
    </w:p>
    <w:p w14:paraId="3EA7DAC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0163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74E16910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87B49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3CEE455C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7A9D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You should see the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the content of config.txt.</w:t>
      </w:r>
    </w:p>
    <w:p w14:paraId="216BB1F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7F6BA09" wp14:editId="2C67FD7E">
            <wp:extent cx="5436870" cy="1588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65" cy="1591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980DA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18CB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Step 4: Create a 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 from an Environment File</w:t>
      </w:r>
    </w:p>
    <w:p w14:paraId="7A907E1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2B70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an environment file named </w:t>
      </w:r>
      <w:r w:rsidRPr="006F24D5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5E74BD6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29F76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ENV_VAR1=value1</w:t>
      </w:r>
    </w:p>
    <w:p w14:paraId="76FC4E8D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ENV_VAR2=value2</w:t>
      </w:r>
    </w:p>
    <w:p w14:paraId="485E6B83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F56D5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named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from the environment file:</w:t>
      </w:r>
    </w:p>
    <w:p w14:paraId="23C305D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3E87E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--from-env-file=env-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config.env</w:t>
      </w:r>
      <w:proofErr w:type="spellEnd"/>
    </w:p>
    <w:p w14:paraId="75BAE603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702CB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73D2E96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11571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2AB0882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46D5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You should see the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the environment variables specified in the file.</w:t>
      </w:r>
    </w:p>
    <w:p w14:paraId="14C3009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0D6F0ED" wp14:editId="09388B56">
            <wp:extent cx="5299710" cy="14351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77" cy="14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A68D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Step 5: Create a 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 from Multiple Files</w:t>
      </w:r>
    </w:p>
    <w:p w14:paraId="7C95AF1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Create multiple files:</w:t>
      </w:r>
    </w:p>
    <w:p w14:paraId="156BDAA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020E4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config1.txt with content:</w:t>
      </w:r>
    </w:p>
    <w:p w14:paraId="30EABE1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8A79F4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key1=value1</w:t>
      </w:r>
    </w:p>
    <w:p w14:paraId="33754F1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73FA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config2.txt with content:</w:t>
      </w:r>
    </w:p>
    <w:p w14:paraId="3202BD65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89499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key2=value2</w:t>
      </w:r>
    </w:p>
    <w:p w14:paraId="65D9814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2715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named multi-file-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from multiple files:</w:t>
      </w:r>
    </w:p>
    <w:p w14:paraId="6403E96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F0957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--from-file=config1.txt --from-file=config2.txt</w:t>
      </w:r>
    </w:p>
    <w:p w14:paraId="12B6030F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00F9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768410F0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AC0CC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3D132475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A67E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You should see the multi-file-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with the content of both config1.txt and config2.txt.</w:t>
      </w:r>
    </w:p>
    <w:p w14:paraId="6720189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E7AE4C7" wp14:editId="6861E0E4">
            <wp:extent cx="5261610" cy="12604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73" cy="1266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D42BF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667D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A5D6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Step 6: Use </w:t>
      </w:r>
      <w:proofErr w:type="spell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ConfigMaps</w:t>
      </w:r>
      <w:proofErr w:type="spellEnd"/>
      <w:r w:rsidRPr="006F24D5">
        <w:rPr>
          <w:rFonts w:ascii="Times New Roman" w:hAnsi="Times New Roman" w:cs="Times New Roman"/>
          <w:b/>
          <w:bCs/>
          <w:sz w:val="24"/>
          <w:szCs w:val="24"/>
        </w:rPr>
        <w:t xml:space="preserve"> in a Pod</w:t>
      </w:r>
    </w:p>
    <w:p w14:paraId="67CDF80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12CE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6F24D5">
        <w:rPr>
          <w:rFonts w:ascii="Times New Roman" w:hAnsi="Times New Roman" w:cs="Times New Roman"/>
          <w:b/>
          <w:bCs/>
          <w:sz w:val="24"/>
          <w:szCs w:val="24"/>
        </w:rPr>
        <w:t>pod-</w:t>
      </w:r>
      <w:proofErr w:type="spellStart"/>
      <w:proofErr w:type="gramStart"/>
      <w:r w:rsidRPr="006F24D5">
        <w:rPr>
          <w:rFonts w:ascii="Times New Roman" w:hAnsi="Times New Roman" w:cs="Times New Roman"/>
          <w:b/>
          <w:bCs/>
          <w:sz w:val="24"/>
          <w:szCs w:val="24"/>
        </w:rPr>
        <w:t>configmap.yaml</w:t>
      </w:r>
      <w:proofErr w:type="spellEnd"/>
      <w:proofErr w:type="gramEnd"/>
      <w:r w:rsidRPr="006F24D5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1F14D6F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77FEB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 v1</w:t>
      </w:r>
    </w:p>
    <w:p w14:paraId="5243516E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kind: Pod</w:t>
      </w:r>
    </w:p>
    <w:p w14:paraId="7B97DAEC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metadata:</w:t>
      </w:r>
    </w:p>
    <w:p w14:paraId="0BB69A81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name: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-pod</w:t>
      </w:r>
    </w:p>
    <w:p w14:paraId="7752099F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spec:</w:t>
      </w:r>
    </w:p>
    <w:p w14:paraId="214812E6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6509B807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- name: nginx</w:t>
      </w:r>
    </w:p>
    <w:p w14:paraId="40E5C068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  image: nginx</w:t>
      </w:r>
    </w:p>
    <w:p w14:paraId="491323C8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envFrom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7E508CDD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configMapRef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:</w:t>
      </w:r>
    </w:p>
    <w:p w14:paraId="7338F8FC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 xml:space="preserve">        name: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6BB4E1B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51C2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In this manifest:</w:t>
      </w:r>
    </w:p>
    <w:p w14:paraId="1755CDD3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5E055" w14:textId="77777777" w:rsidR="006F24D5" w:rsidRPr="006F24D5" w:rsidRDefault="006F24D5" w:rsidP="006F24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The Pod reads environment variables from the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.</w:t>
      </w:r>
    </w:p>
    <w:p w14:paraId="2F3BFE10" w14:textId="77777777" w:rsidR="006F24D5" w:rsidRPr="006F24D5" w:rsidRDefault="006F24D5" w:rsidP="006F24D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The Pod mounts the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at /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/config.</w:t>
      </w:r>
    </w:p>
    <w:p w14:paraId="2B8E75D8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BA4A1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Apply the manifest to create the Pod:</w:t>
      </w:r>
    </w:p>
    <w:p w14:paraId="57F78110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F3514" w14:textId="77777777" w:rsidR="006F24D5" w:rsidRPr="006F24D5" w:rsidRDefault="006F24D5" w:rsidP="006F24D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apply -f pod-</w:t>
      </w:r>
      <w:proofErr w:type="spellStart"/>
      <w:proofErr w:type="gramStart"/>
      <w:r w:rsidRPr="006F24D5">
        <w:rPr>
          <w:rFonts w:ascii="Times New Roman" w:hAnsi="Times New Roman" w:cs="Times New Roman"/>
          <w:sz w:val="24"/>
          <w:szCs w:val="24"/>
        </w:rPr>
        <w:t>configmap.yaml</w:t>
      </w:r>
      <w:proofErr w:type="spellEnd"/>
      <w:proofErr w:type="gramEnd"/>
    </w:p>
    <w:p w14:paraId="41441A2E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D2F59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4AFE64F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74267C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2EF512D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10AB1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View the Pod logs to see the environment variables and file content:</w:t>
      </w:r>
    </w:p>
    <w:p w14:paraId="7663E570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60247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exec -it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-pod --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printenv</w:t>
      </w:r>
      <w:proofErr w:type="spellEnd"/>
    </w:p>
    <w:p w14:paraId="71726316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0489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You should see the environment variables and the content of the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.</w:t>
      </w:r>
    </w:p>
    <w:p w14:paraId="3EFD9D9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3DFEA8B" wp14:editId="4CDDB98A">
            <wp:extent cx="4057650" cy="7322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830" cy="742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3E12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09412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4D5">
        <w:rPr>
          <w:rFonts w:ascii="Times New Roman" w:hAnsi="Times New Roman" w:cs="Times New Roman"/>
          <w:b/>
          <w:bCs/>
          <w:sz w:val="24"/>
          <w:szCs w:val="24"/>
        </w:rPr>
        <w:t>Step 7: Clean Up</w:t>
      </w:r>
    </w:p>
    <w:p w14:paraId="48AD2B4A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28AED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After completing the exercise, clean up the resources created:</w:t>
      </w:r>
    </w:p>
    <w:p w14:paraId="7D788627" w14:textId="77777777" w:rsidR="006F24D5" w:rsidRPr="006F24D5" w:rsidRDefault="006F24D5" w:rsidP="006F24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BF8121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delete pod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>-pod</w:t>
      </w:r>
    </w:p>
    <w:p w14:paraId="34C98550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320C1BFD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159A8F28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6572A7A1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4D5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7A95AADE" w14:textId="77777777" w:rsidR="006F24D5" w:rsidRPr="006F24D5" w:rsidRDefault="006F24D5" w:rsidP="006F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sz w:val="24"/>
          <w:szCs w:val="24"/>
        </w:rPr>
        <w:t>rm config.txt env-</w:t>
      </w:r>
      <w:proofErr w:type="spellStart"/>
      <w:r w:rsidRPr="006F24D5">
        <w:rPr>
          <w:rFonts w:ascii="Times New Roman" w:hAnsi="Times New Roman" w:cs="Times New Roman"/>
          <w:sz w:val="24"/>
          <w:szCs w:val="24"/>
        </w:rPr>
        <w:t>config.env</w:t>
      </w:r>
      <w:proofErr w:type="spellEnd"/>
      <w:r w:rsidRPr="006F24D5">
        <w:rPr>
          <w:rFonts w:ascii="Times New Roman" w:hAnsi="Times New Roman" w:cs="Times New Roman"/>
          <w:sz w:val="24"/>
          <w:szCs w:val="24"/>
        </w:rPr>
        <w:t xml:space="preserve"> config1.txt config2.txt</w:t>
      </w:r>
    </w:p>
    <w:p w14:paraId="5AC90F9E" w14:textId="77777777" w:rsidR="006F24D5" w:rsidRPr="006F24D5" w:rsidRDefault="006F24D5" w:rsidP="006F24D5">
      <w:pPr>
        <w:rPr>
          <w:rFonts w:ascii="Times New Roman" w:hAnsi="Times New Roman" w:cs="Times New Roman"/>
          <w:sz w:val="24"/>
          <w:szCs w:val="24"/>
        </w:rPr>
      </w:pPr>
    </w:p>
    <w:p w14:paraId="6E68FBBC" w14:textId="77777777" w:rsidR="006F24D5" w:rsidRPr="006F24D5" w:rsidRDefault="006F24D5" w:rsidP="006F24D5">
      <w:pPr>
        <w:rPr>
          <w:rFonts w:ascii="Times New Roman" w:hAnsi="Times New Roman" w:cs="Times New Roman"/>
          <w:sz w:val="24"/>
          <w:szCs w:val="24"/>
        </w:rPr>
      </w:pPr>
    </w:p>
    <w:p w14:paraId="4C8E453F" w14:textId="77777777" w:rsidR="006F24D5" w:rsidRPr="006F24D5" w:rsidRDefault="006F24D5" w:rsidP="006F24D5">
      <w:pPr>
        <w:rPr>
          <w:rFonts w:ascii="Times New Roman" w:hAnsi="Times New Roman" w:cs="Times New Roman"/>
          <w:sz w:val="24"/>
          <w:szCs w:val="24"/>
        </w:rPr>
      </w:pPr>
      <w:r w:rsidRPr="006F24D5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3620B75" wp14:editId="47A0CA1E">
            <wp:extent cx="4179570" cy="1351602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057" cy="1354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55C8C" w14:textId="77777777" w:rsidR="00F31F4D" w:rsidRPr="006F24D5" w:rsidRDefault="00F31F4D">
      <w:pPr>
        <w:rPr>
          <w:rFonts w:ascii="Times New Roman" w:hAnsi="Times New Roman" w:cs="Times New Roman"/>
        </w:rPr>
      </w:pPr>
    </w:p>
    <w:sectPr w:rsidR="00F31F4D" w:rsidRPr="006F24D5" w:rsidSect="006F24D5">
      <w:headerReference w:type="default" r:id="rId14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76C8" w14:textId="77777777" w:rsidR="00A34035" w:rsidRDefault="00A34035">
      <w:pPr>
        <w:spacing w:line="240" w:lineRule="auto"/>
      </w:pPr>
      <w:r>
        <w:separator/>
      </w:r>
    </w:p>
  </w:endnote>
  <w:endnote w:type="continuationSeparator" w:id="0">
    <w:p w14:paraId="15E515A4" w14:textId="77777777" w:rsidR="00A34035" w:rsidRDefault="00A34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A1EB" w14:textId="77777777" w:rsidR="00A34035" w:rsidRDefault="00A34035">
      <w:pPr>
        <w:spacing w:line="240" w:lineRule="auto"/>
      </w:pPr>
      <w:r>
        <w:separator/>
      </w:r>
    </w:p>
  </w:footnote>
  <w:footnote w:type="continuationSeparator" w:id="0">
    <w:p w14:paraId="68AC53D5" w14:textId="77777777" w:rsidR="00A34035" w:rsidRDefault="00A340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80DB" w14:textId="77777777" w:rsidR="006F24D5" w:rsidRDefault="006F24D5" w:rsidP="00311439">
    <w:pPr>
      <w:pStyle w:val="Header"/>
      <w:jc w:val="right"/>
    </w:pPr>
  </w:p>
  <w:p w14:paraId="24A12AF3" w14:textId="77777777" w:rsidR="006F24D5" w:rsidRDefault="006F24D5" w:rsidP="00311439">
    <w:pPr>
      <w:pStyle w:val="Header"/>
      <w:jc w:val="right"/>
    </w:pPr>
  </w:p>
  <w:p w14:paraId="55F97A80" w14:textId="77777777" w:rsidR="006F24D5" w:rsidRDefault="006F24D5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16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D5"/>
    <w:rsid w:val="002144C0"/>
    <w:rsid w:val="00522FF8"/>
    <w:rsid w:val="0061680C"/>
    <w:rsid w:val="006F24D5"/>
    <w:rsid w:val="0084091B"/>
    <w:rsid w:val="00957763"/>
    <w:rsid w:val="00A34035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5128"/>
  <w15:chartTrackingRefBased/>
  <w15:docId w15:val="{8014D2C3-56DF-40AC-A914-03F71156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D5"/>
    <w:pPr>
      <w:spacing w:after="0" w:line="276" w:lineRule="auto"/>
    </w:pPr>
    <w:rPr>
      <w:rFonts w:ascii="Arial" w:eastAsia="Arial" w:hAnsi="Arial" w:cs="Arial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4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4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4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4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4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4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4D5"/>
    <w:rPr>
      <w:rFonts w:ascii="Arial" w:eastAsia="Arial" w:hAnsi="Arial" w:cs="Arial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2</cp:revision>
  <dcterms:created xsi:type="dcterms:W3CDTF">2026-04-13T05:18:00Z</dcterms:created>
  <dcterms:modified xsi:type="dcterms:W3CDTF">2026-04-13T05:35:00Z</dcterms:modified>
</cp:coreProperties>
</file>