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43C7E9D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9C1230">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07F5FDA4" w14:textId="6175EF6F" w:rsidR="00A552AC" w:rsidRPr="00A552AC" w:rsidRDefault="00024A41" w:rsidP="00B10AE9">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759754" w:history="1">
            <w:r w:rsidR="00A552AC" w:rsidRPr="00A552AC">
              <w:rPr>
                <w:rStyle w:val="Hyperlink"/>
                <w:rFonts w:ascii="Tahoma" w:hAnsi="Tahoma" w:cs="Tahoma"/>
                <w:noProof/>
                <w:sz w:val="24"/>
                <w:szCs w:val="24"/>
                <w:rtl/>
              </w:rPr>
              <w:t>תודות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w:t>
            </w:r>
            <w:r w:rsidR="00A552AC" w:rsidRPr="00A552AC">
              <w:rPr>
                <w:rFonts w:ascii="Tahoma" w:hAnsi="Tahoma" w:cs="Tahoma"/>
                <w:noProof/>
                <w:webHidden/>
                <w:sz w:val="24"/>
                <w:szCs w:val="24"/>
              </w:rPr>
              <w:fldChar w:fldCharType="end"/>
            </w:r>
          </w:hyperlink>
        </w:p>
        <w:p w14:paraId="03103886" w14:textId="665045A2" w:rsidR="00A552AC" w:rsidRPr="00A552AC" w:rsidRDefault="00D11BC4" w:rsidP="00A552AC">
          <w:pPr>
            <w:pStyle w:val="TOC1"/>
            <w:rPr>
              <w:rFonts w:ascii="Tahoma" w:eastAsiaTheme="minorEastAsia" w:hAnsi="Tahoma" w:cs="Tahoma"/>
              <w:noProof/>
              <w:sz w:val="24"/>
              <w:szCs w:val="24"/>
            </w:rPr>
          </w:pPr>
          <w:hyperlink w:anchor="_Toc189759755" w:history="1">
            <w:r w:rsidR="00A552AC" w:rsidRPr="00A552AC">
              <w:rPr>
                <w:rStyle w:val="Hyperlink"/>
                <w:rFonts w:ascii="Tahoma" w:hAnsi="Tahoma" w:cs="Tahoma"/>
                <w:noProof/>
                <w:sz w:val="24"/>
                <w:szCs w:val="24"/>
                <w:rtl/>
              </w:rPr>
              <w:t>הצעת פרויקט</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w:t>
            </w:r>
            <w:r w:rsidR="00A552AC" w:rsidRPr="00A552AC">
              <w:rPr>
                <w:rFonts w:ascii="Tahoma" w:hAnsi="Tahoma" w:cs="Tahoma"/>
                <w:noProof/>
                <w:webHidden/>
                <w:sz w:val="24"/>
                <w:szCs w:val="24"/>
              </w:rPr>
              <w:fldChar w:fldCharType="end"/>
            </w:r>
          </w:hyperlink>
        </w:p>
        <w:p w14:paraId="20552C25" w14:textId="53E7E697" w:rsidR="00A552AC" w:rsidRPr="00A552AC" w:rsidRDefault="00D11BC4" w:rsidP="00A552AC">
          <w:pPr>
            <w:pStyle w:val="TOC1"/>
            <w:rPr>
              <w:rFonts w:ascii="Tahoma" w:eastAsiaTheme="minorEastAsia" w:hAnsi="Tahoma" w:cs="Tahoma"/>
              <w:noProof/>
              <w:sz w:val="24"/>
              <w:szCs w:val="24"/>
            </w:rPr>
          </w:pPr>
          <w:hyperlink w:anchor="_Toc189759756" w:history="1">
            <w:r w:rsidR="00A552AC" w:rsidRPr="00A552AC">
              <w:rPr>
                <w:rStyle w:val="Hyperlink"/>
                <w:rFonts w:ascii="Tahoma" w:hAnsi="Tahoma" w:cs="Tahoma"/>
                <w:noProof/>
                <w:sz w:val="24"/>
                <w:szCs w:val="24"/>
                <w:rtl/>
              </w:rPr>
              <w:t>מבוא</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12</w:t>
            </w:r>
            <w:r w:rsidR="00A552AC" w:rsidRPr="00A552AC">
              <w:rPr>
                <w:rFonts w:ascii="Tahoma" w:hAnsi="Tahoma" w:cs="Tahoma"/>
                <w:noProof/>
                <w:webHidden/>
                <w:sz w:val="24"/>
                <w:szCs w:val="24"/>
              </w:rPr>
              <w:fldChar w:fldCharType="end"/>
            </w:r>
          </w:hyperlink>
        </w:p>
        <w:p w14:paraId="7E8B5B83" w14:textId="6A5D4EF0" w:rsidR="00A552AC" w:rsidRPr="00A552AC" w:rsidRDefault="00D11BC4" w:rsidP="00A552AC">
          <w:pPr>
            <w:pStyle w:val="TOC1"/>
            <w:rPr>
              <w:rFonts w:ascii="Tahoma" w:eastAsiaTheme="minorEastAsia" w:hAnsi="Tahoma" w:cs="Tahoma"/>
              <w:noProof/>
              <w:sz w:val="24"/>
              <w:szCs w:val="24"/>
            </w:rPr>
          </w:pPr>
          <w:hyperlink w:anchor="_Toc189759757" w:history="1">
            <w:r w:rsidR="00A552AC" w:rsidRPr="00A552AC">
              <w:rPr>
                <w:rStyle w:val="Hyperlink"/>
                <w:rFonts w:ascii="Tahoma" w:hAnsi="Tahoma" w:cs="Tahoma"/>
                <w:noProof/>
                <w:sz w:val="24"/>
                <w:szCs w:val="24"/>
                <w:rtl/>
              </w:rPr>
              <w:t>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434299CA" w14:textId="35B3734E" w:rsidR="00A552AC" w:rsidRPr="00A552AC" w:rsidRDefault="00D11BC4" w:rsidP="00A552AC">
          <w:pPr>
            <w:pStyle w:val="TOC2"/>
            <w:tabs>
              <w:tab w:val="right" w:leader="dot" w:pos="9345"/>
            </w:tabs>
            <w:rPr>
              <w:rFonts w:ascii="Tahoma" w:eastAsiaTheme="minorEastAsia" w:hAnsi="Tahoma" w:cs="Tahoma"/>
              <w:noProof/>
              <w:sz w:val="24"/>
              <w:szCs w:val="24"/>
            </w:rPr>
          </w:pPr>
          <w:hyperlink w:anchor="_Toc189759758"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6D12B51E" w14:textId="4C069A81" w:rsidR="00A552AC" w:rsidRPr="00A552AC" w:rsidRDefault="00D11BC4" w:rsidP="00A552AC">
          <w:pPr>
            <w:pStyle w:val="TOC2"/>
            <w:tabs>
              <w:tab w:val="right" w:leader="dot" w:pos="9345"/>
            </w:tabs>
            <w:rPr>
              <w:rFonts w:ascii="Tahoma" w:eastAsiaTheme="minorEastAsia" w:hAnsi="Tahoma" w:cs="Tahoma"/>
              <w:noProof/>
              <w:sz w:val="24"/>
              <w:szCs w:val="24"/>
            </w:rPr>
          </w:pPr>
          <w:hyperlink w:anchor="_Toc189759759"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15</w:t>
            </w:r>
            <w:r w:rsidR="00A552AC" w:rsidRPr="00A552AC">
              <w:rPr>
                <w:rFonts w:ascii="Tahoma" w:hAnsi="Tahoma" w:cs="Tahoma"/>
                <w:noProof/>
                <w:webHidden/>
                <w:sz w:val="24"/>
                <w:szCs w:val="24"/>
              </w:rPr>
              <w:fldChar w:fldCharType="end"/>
            </w:r>
          </w:hyperlink>
        </w:p>
        <w:p w14:paraId="01BB3ED5" w14:textId="460BF7BF" w:rsidR="00A552AC" w:rsidRPr="00A552AC" w:rsidRDefault="00D11BC4" w:rsidP="00A552AC">
          <w:pPr>
            <w:pStyle w:val="TOC1"/>
            <w:rPr>
              <w:rFonts w:ascii="Tahoma" w:eastAsiaTheme="minorEastAsia" w:hAnsi="Tahoma" w:cs="Tahoma"/>
              <w:noProof/>
              <w:sz w:val="24"/>
              <w:szCs w:val="24"/>
            </w:rPr>
          </w:pPr>
          <w:hyperlink w:anchor="_Toc189759760" w:history="1">
            <w:r w:rsidR="00A552AC" w:rsidRPr="00A552AC">
              <w:rPr>
                <w:rStyle w:val="Hyperlink"/>
                <w:rFonts w:ascii="Tahoma" w:hAnsi="Tahoma" w:cs="Tahoma"/>
                <w:noProof/>
                <w:sz w:val="24"/>
                <w:szCs w:val="24"/>
                <w:rtl/>
              </w:rPr>
              <w:t>הסבר 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07661978" w14:textId="4A726509" w:rsidR="00A552AC" w:rsidRPr="00A552AC" w:rsidRDefault="00D11BC4" w:rsidP="00A552AC">
          <w:pPr>
            <w:pStyle w:val="TOC2"/>
            <w:tabs>
              <w:tab w:val="right" w:leader="dot" w:pos="9345"/>
            </w:tabs>
            <w:rPr>
              <w:rFonts w:ascii="Tahoma" w:eastAsiaTheme="minorEastAsia" w:hAnsi="Tahoma" w:cs="Tahoma"/>
              <w:noProof/>
              <w:sz w:val="24"/>
              <w:szCs w:val="24"/>
            </w:rPr>
          </w:pPr>
          <w:hyperlink w:anchor="_Toc189759761"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72EBCAE3" w14:textId="4E46947A" w:rsidR="00A552AC" w:rsidRPr="00A552AC" w:rsidRDefault="00D11BC4" w:rsidP="00A552AC">
          <w:pPr>
            <w:pStyle w:val="TOC2"/>
            <w:tabs>
              <w:tab w:val="right" w:leader="dot" w:pos="9345"/>
            </w:tabs>
            <w:rPr>
              <w:rFonts w:ascii="Tahoma" w:eastAsiaTheme="minorEastAsia" w:hAnsi="Tahoma" w:cs="Tahoma"/>
              <w:noProof/>
              <w:sz w:val="24"/>
              <w:szCs w:val="24"/>
            </w:rPr>
          </w:pPr>
          <w:hyperlink w:anchor="_Toc189759762"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17</w:t>
            </w:r>
            <w:r w:rsidR="00A552AC" w:rsidRPr="00A552AC">
              <w:rPr>
                <w:rFonts w:ascii="Tahoma" w:hAnsi="Tahoma" w:cs="Tahoma"/>
                <w:noProof/>
                <w:webHidden/>
                <w:sz w:val="24"/>
                <w:szCs w:val="24"/>
              </w:rPr>
              <w:fldChar w:fldCharType="end"/>
            </w:r>
          </w:hyperlink>
        </w:p>
        <w:p w14:paraId="5AD3636F" w14:textId="4F52330D" w:rsidR="00A552AC" w:rsidRPr="00A552AC" w:rsidRDefault="00D11BC4" w:rsidP="00A552AC">
          <w:pPr>
            <w:pStyle w:val="TOC1"/>
            <w:rPr>
              <w:rFonts w:ascii="Tahoma" w:eastAsiaTheme="minorEastAsia" w:hAnsi="Tahoma" w:cs="Tahoma"/>
              <w:noProof/>
              <w:sz w:val="24"/>
              <w:szCs w:val="24"/>
            </w:rPr>
          </w:pPr>
          <w:hyperlink w:anchor="_Toc189759763" w:history="1">
            <w:r w:rsidR="00A552AC" w:rsidRPr="00A552AC">
              <w:rPr>
                <w:rStyle w:val="Hyperlink"/>
                <w:rFonts w:ascii="Tahoma" w:hAnsi="Tahoma" w:cs="Tahoma"/>
                <w:noProof/>
                <w:sz w:val="24"/>
                <w:szCs w:val="24"/>
                <w:rtl/>
              </w:rPr>
              <w:t>שירטוט חשמלי של המערכת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7A9A897D" w14:textId="04A87C3E" w:rsidR="00A552AC" w:rsidRPr="00A552AC" w:rsidRDefault="00D11BC4" w:rsidP="00A552AC">
          <w:pPr>
            <w:pStyle w:val="TOC2"/>
            <w:tabs>
              <w:tab w:val="right" w:leader="dot" w:pos="9345"/>
            </w:tabs>
            <w:rPr>
              <w:rFonts w:ascii="Tahoma" w:eastAsiaTheme="minorEastAsia" w:hAnsi="Tahoma" w:cs="Tahoma"/>
              <w:noProof/>
              <w:sz w:val="24"/>
              <w:szCs w:val="24"/>
            </w:rPr>
          </w:pPr>
          <w:hyperlink w:anchor="_Toc189759764"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15997D65" w14:textId="6E2ABCC2" w:rsidR="00A552AC" w:rsidRPr="00A552AC" w:rsidRDefault="00D11BC4" w:rsidP="00A552AC">
          <w:pPr>
            <w:pStyle w:val="TOC2"/>
            <w:tabs>
              <w:tab w:val="right" w:leader="dot" w:pos="9345"/>
            </w:tabs>
            <w:rPr>
              <w:rFonts w:ascii="Tahoma" w:eastAsiaTheme="minorEastAsia" w:hAnsi="Tahoma" w:cs="Tahoma"/>
              <w:noProof/>
              <w:sz w:val="24"/>
              <w:szCs w:val="24"/>
            </w:rPr>
          </w:pPr>
          <w:hyperlink w:anchor="_Toc189759765"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19</w:t>
            </w:r>
            <w:r w:rsidR="00A552AC" w:rsidRPr="00A552AC">
              <w:rPr>
                <w:rFonts w:ascii="Tahoma" w:hAnsi="Tahoma" w:cs="Tahoma"/>
                <w:noProof/>
                <w:webHidden/>
                <w:sz w:val="24"/>
                <w:szCs w:val="24"/>
              </w:rPr>
              <w:fldChar w:fldCharType="end"/>
            </w:r>
          </w:hyperlink>
        </w:p>
        <w:p w14:paraId="3C6C3E45" w14:textId="611D955D" w:rsidR="00A552AC" w:rsidRPr="00A552AC" w:rsidRDefault="00D11BC4" w:rsidP="00A552AC">
          <w:pPr>
            <w:pStyle w:val="TOC1"/>
            <w:rPr>
              <w:rFonts w:ascii="Tahoma" w:eastAsiaTheme="minorEastAsia" w:hAnsi="Tahoma" w:cs="Tahoma"/>
              <w:noProof/>
              <w:sz w:val="24"/>
              <w:szCs w:val="24"/>
            </w:rPr>
          </w:pPr>
          <w:hyperlink w:anchor="_Toc189759766" w:history="1">
            <w:r w:rsidR="00A552AC" w:rsidRPr="00A552AC">
              <w:rPr>
                <w:rStyle w:val="Hyperlink"/>
                <w:rFonts w:ascii="Tahoma" w:hAnsi="Tahoma" w:cs="Tahoma"/>
                <w:noProof/>
                <w:sz w:val="24"/>
                <w:szCs w:val="24"/>
                <w:rtl/>
              </w:rPr>
              <w:t>הסבר סכימה חשמלי</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20</w:t>
            </w:r>
            <w:r w:rsidR="00A552AC" w:rsidRPr="00A552AC">
              <w:rPr>
                <w:rFonts w:ascii="Tahoma" w:hAnsi="Tahoma" w:cs="Tahoma"/>
                <w:noProof/>
                <w:webHidden/>
                <w:sz w:val="24"/>
                <w:szCs w:val="24"/>
              </w:rPr>
              <w:fldChar w:fldCharType="end"/>
            </w:r>
          </w:hyperlink>
        </w:p>
        <w:p w14:paraId="1F9DA7D9" w14:textId="361CCEA2" w:rsidR="00A552AC" w:rsidRPr="00A552AC" w:rsidRDefault="00D11BC4" w:rsidP="00A552AC">
          <w:pPr>
            <w:pStyle w:val="TOC1"/>
            <w:rPr>
              <w:rFonts w:ascii="Tahoma" w:eastAsiaTheme="minorEastAsia" w:hAnsi="Tahoma" w:cs="Tahoma"/>
              <w:noProof/>
              <w:sz w:val="24"/>
              <w:szCs w:val="24"/>
            </w:rPr>
          </w:pPr>
          <w:hyperlink w:anchor="_Toc189759767" w:history="1">
            <w:r w:rsidR="00A552AC" w:rsidRPr="00A552AC">
              <w:rPr>
                <w:rStyle w:val="Hyperlink"/>
                <w:rFonts w:ascii="Tahoma" w:hAnsi="Tahoma" w:cs="Tahoma"/>
                <w:noProof/>
                <w:sz w:val="24"/>
                <w:szCs w:val="24"/>
                <w:rtl/>
              </w:rPr>
              <w:t xml:space="preserve">בקר של הפרויקט - </w:t>
            </w:r>
            <w:r w:rsidR="00A552AC" w:rsidRPr="00A552AC">
              <w:rPr>
                <w:rStyle w:val="Hyperlink"/>
                <w:rFonts w:ascii="Tahoma" w:hAnsi="Tahoma" w:cs="Tahoma"/>
                <w:noProof/>
                <w:sz w:val="24"/>
                <w:szCs w:val="24"/>
              </w:rPr>
              <w:t>ESP32</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22</w:t>
            </w:r>
            <w:r w:rsidR="00A552AC" w:rsidRPr="00A552AC">
              <w:rPr>
                <w:rFonts w:ascii="Tahoma" w:hAnsi="Tahoma" w:cs="Tahoma"/>
                <w:noProof/>
                <w:webHidden/>
                <w:sz w:val="24"/>
                <w:szCs w:val="24"/>
              </w:rPr>
              <w:fldChar w:fldCharType="end"/>
            </w:r>
          </w:hyperlink>
        </w:p>
        <w:p w14:paraId="7E3CEDF2" w14:textId="44725CE2" w:rsidR="00A552AC" w:rsidRPr="00A552AC" w:rsidRDefault="00D11BC4" w:rsidP="00A552AC">
          <w:pPr>
            <w:pStyle w:val="TOC1"/>
            <w:rPr>
              <w:rFonts w:ascii="Tahoma" w:eastAsiaTheme="minorEastAsia" w:hAnsi="Tahoma" w:cs="Tahoma"/>
              <w:noProof/>
              <w:sz w:val="24"/>
              <w:szCs w:val="24"/>
            </w:rPr>
          </w:pPr>
          <w:hyperlink w:anchor="_Toc189759768" w:history="1">
            <w:r w:rsidR="00A552AC" w:rsidRPr="00A552AC">
              <w:rPr>
                <w:rStyle w:val="Hyperlink"/>
                <w:rFonts w:ascii="Tahoma" w:hAnsi="Tahoma" w:cs="Tahoma"/>
                <w:noProof/>
                <w:sz w:val="24"/>
                <w:szCs w:val="24"/>
                <w:rtl/>
              </w:rPr>
              <w:t xml:space="preserve">נורת </w:t>
            </w:r>
            <w:r w:rsidR="00A552AC" w:rsidRPr="00A552AC">
              <w:rPr>
                <w:rStyle w:val="Hyperlink"/>
                <w:rFonts w:ascii="Tahoma" w:hAnsi="Tahoma" w:cs="Tahoma"/>
                <w:noProof/>
                <w:sz w:val="24"/>
                <w:szCs w:val="24"/>
              </w:rPr>
              <w:t>RGB</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25</w:t>
            </w:r>
            <w:r w:rsidR="00A552AC" w:rsidRPr="00A552AC">
              <w:rPr>
                <w:rFonts w:ascii="Tahoma" w:hAnsi="Tahoma" w:cs="Tahoma"/>
                <w:noProof/>
                <w:webHidden/>
                <w:sz w:val="24"/>
                <w:szCs w:val="24"/>
              </w:rPr>
              <w:fldChar w:fldCharType="end"/>
            </w:r>
          </w:hyperlink>
        </w:p>
        <w:p w14:paraId="02814D03" w14:textId="5F3CA5E0" w:rsidR="00A552AC" w:rsidRPr="00A552AC" w:rsidRDefault="00D11BC4" w:rsidP="00A552AC">
          <w:pPr>
            <w:pStyle w:val="TOC1"/>
            <w:rPr>
              <w:rFonts w:ascii="Tahoma" w:eastAsiaTheme="minorEastAsia" w:hAnsi="Tahoma" w:cs="Tahoma"/>
              <w:noProof/>
              <w:sz w:val="24"/>
              <w:szCs w:val="24"/>
            </w:rPr>
          </w:pPr>
          <w:hyperlink w:anchor="_Toc189759769" w:history="1">
            <w:r w:rsidR="00A552AC" w:rsidRPr="00A552AC">
              <w:rPr>
                <w:rStyle w:val="Hyperlink"/>
                <w:rFonts w:ascii="Tahoma" w:hAnsi="Tahoma" w:cs="Tahoma"/>
                <w:noProof/>
                <w:sz w:val="24"/>
                <w:szCs w:val="24"/>
                <w:rtl/>
              </w:rPr>
              <w:t>לחצנים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27</w:t>
            </w:r>
            <w:r w:rsidR="00A552AC" w:rsidRPr="00A552AC">
              <w:rPr>
                <w:rFonts w:ascii="Tahoma" w:hAnsi="Tahoma" w:cs="Tahoma"/>
                <w:noProof/>
                <w:webHidden/>
                <w:sz w:val="24"/>
                <w:szCs w:val="24"/>
              </w:rPr>
              <w:fldChar w:fldCharType="end"/>
            </w:r>
          </w:hyperlink>
        </w:p>
        <w:p w14:paraId="35741560" w14:textId="5B6CA168" w:rsidR="00A552AC" w:rsidRPr="00A552AC" w:rsidRDefault="00D11BC4" w:rsidP="00A552AC">
          <w:pPr>
            <w:pStyle w:val="TOC1"/>
            <w:rPr>
              <w:rFonts w:ascii="Tahoma" w:eastAsiaTheme="minorEastAsia" w:hAnsi="Tahoma" w:cs="Tahoma"/>
              <w:noProof/>
              <w:sz w:val="24"/>
              <w:szCs w:val="24"/>
            </w:rPr>
          </w:pPr>
          <w:hyperlink w:anchor="_Toc189759770" w:history="1">
            <w:r w:rsidR="00A552AC" w:rsidRPr="00A552AC">
              <w:rPr>
                <w:rStyle w:val="Hyperlink"/>
                <w:rFonts w:ascii="Tahoma" w:hAnsi="Tahoma" w:cs="Tahoma"/>
                <w:noProof/>
                <w:sz w:val="24"/>
                <w:szCs w:val="24"/>
                <w:rtl/>
              </w:rPr>
              <w:t>ניסוי ראשון – 17.9.24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28</w:t>
            </w:r>
            <w:r w:rsidR="00A552AC" w:rsidRPr="00A552AC">
              <w:rPr>
                <w:rFonts w:ascii="Tahoma" w:hAnsi="Tahoma" w:cs="Tahoma"/>
                <w:noProof/>
                <w:webHidden/>
                <w:sz w:val="24"/>
                <w:szCs w:val="24"/>
              </w:rPr>
              <w:fldChar w:fldCharType="end"/>
            </w:r>
          </w:hyperlink>
        </w:p>
        <w:p w14:paraId="4164E0F0" w14:textId="51792BB2" w:rsidR="00A552AC" w:rsidRPr="00A552AC" w:rsidRDefault="00D11BC4" w:rsidP="00A552AC">
          <w:pPr>
            <w:pStyle w:val="TOC1"/>
            <w:rPr>
              <w:rFonts w:ascii="Tahoma" w:eastAsiaTheme="minorEastAsia" w:hAnsi="Tahoma" w:cs="Tahoma"/>
              <w:noProof/>
              <w:sz w:val="24"/>
              <w:szCs w:val="24"/>
            </w:rPr>
          </w:pPr>
          <w:hyperlink w:anchor="_Toc189759771" w:history="1">
            <m:oMath>
              <m:r>
                <w:rPr>
                  <w:rStyle w:val="Hyperlink"/>
                  <w:rFonts w:ascii="Cambria Math" w:hAnsi="Cambria Math" w:cs="Tahoma"/>
                  <w:noProof/>
                  <w:sz w:val="24"/>
                  <w:szCs w:val="24"/>
                </w:rPr>
                <m:t>I</m:t>
              </m:r>
              <m:r>
                <m:rPr>
                  <m:sty m:val="p"/>
                </m:rPr>
                <w:rPr>
                  <w:rStyle w:val="Hyperlink"/>
                  <w:rFonts w:ascii="Cambria Math" w:hAnsi="Cambria Math" w:cs="Tahoma"/>
                  <w:noProof/>
                  <w:sz w:val="24"/>
                  <w:szCs w:val="24"/>
                </w:rPr>
                <m:t>2</m:t>
              </m:r>
              <m: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32</w:t>
            </w:r>
            <w:r w:rsidR="00A552AC" w:rsidRPr="00A552AC">
              <w:rPr>
                <w:rFonts w:ascii="Tahoma" w:hAnsi="Tahoma" w:cs="Tahoma"/>
                <w:noProof/>
                <w:webHidden/>
                <w:sz w:val="24"/>
                <w:szCs w:val="24"/>
              </w:rPr>
              <w:fldChar w:fldCharType="end"/>
            </w:r>
          </w:hyperlink>
        </w:p>
        <w:p w14:paraId="56163898" w14:textId="5B6024B7" w:rsidR="00A552AC" w:rsidRPr="00A552AC" w:rsidRDefault="00D11BC4" w:rsidP="00A552AC">
          <w:pPr>
            <w:pStyle w:val="TOC1"/>
            <w:rPr>
              <w:rFonts w:ascii="Tahoma" w:eastAsiaTheme="minorEastAsia" w:hAnsi="Tahoma" w:cs="Tahoma"/>
              <w:noProof/>
              <w:sz w:val="24"/>
              <w:szCs w:val="24"/>
            </w:rPr>
          </w:pPr>
          <w:hyperlink w:anchor="_Toc189759772" w:history="1">
            <w:r w:rsidR="00A552AC" w:rsidRPr="00A552AC">
              <w:rPr>
                <w:rStyle w:val="Hyperlink"/>
                <w:rFonts w:ascii="Tahoma" w:hAnsi="Tahoma" w:cs="Tahoma"/>
                <w:noProof/>
                <w:sz w:val="24"/>
                <w:szCs w:val="24"/>
                <w:rtl/>
              </w:rPr>
              <w:t xml:space="preserve">מסך </w:t>
            </w:r>
            <w:r w:rsidR="00A552AC" w:rsidRPr="00A552AC">
              <w:rPr>
                <w:rStyle w:val="Hyperlink"/>
                <w:rFonts w:ascii="Tahoma" w:hAnsi="Tahoma" w:cs="Tahoma"/>
                <w:noProof/>
                <w:sz w:val="24"/>
                <w:szCs w:val="24"/>
              </w:rPr>
              <w:t>OLED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35</w:t>
            </w:r>
            <w:r w:rsidR="00A552AC" w:rsidRPr="00A552AC">
              <w:rPr>
                <w:rFonts w:ascii="Tahoma" w:hAnsi="Tahoma" w:cs="Tahoma"/>
                <w:noProof/>
                <w:webHidden/>
                <w:sz w:val="24"/>
                <w:szCs w:val="24"/>
              </w:rPr>
              <w:fldChar w:fldCharType="end"/>
            </w:r>
          </w:hyperlink>
        </w:p>
        <w:p w14:paraId="2D85FE28" w14:textId="4801FDAD" w:rsidR="00A552AC" w:rsidRPr="00A552AC" w:rsidRDefault="00D11BC4" w:rsidP="00A552AC">
          <w:pPr>
            <w:pStyle w:val="TOC1"/>
            <w:rPr>
              <w:rFonts w:ascii="Tahoma" w:eastAsiaTheme="minorEastAsia" w:hAnsi="Tahoma" w:cs="Tahoma"/>
              <w:noProof/>
              <w:sz w:val="24"/>
              <w:szCs w:val="24"/>
            </w:rPr>
          </w:pPr>
          <w:hyperlink w:anchor="_Toc189759773" w:history="1">
            <w:r w:rsidR="00A552AC" w:rsidRPr="00A552AC">
              <w:rPr>
                <w:rStyle w:val="Hyperlink"/>
                <w:rFonts w:ascii="Tahoma" w:hAnsi="Tahoma" w:cs="Tahoma"/>
                <w:noProof/>
                <w:sz w:val="24"/>
                <w:szCs w:val="24"/>
                <w:rtl/>
              </w:rPr>
              <w:t>ניסוי שני – 10.11.24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38</w:t>
            </w:r>
            <w:r w:rsidR="00A552AC" w:rsidRPr="00A552AC">
              <w:rPr>
                <w:rFonts w:ascii="Tahoma" w:hAnsi="Tahoma" w:cs="Tahoma"/>
                <w:noProof/>
                <w:webHidden/>
                <w:sz w:val="24"/>
                <w:szCs w:val="24"/>
              </w:rPr>
              <w:fldChar w:fldCharType="end"/>
            </w:r>
          </w:hyperlink>
        </w:p>
        <w:p w14:paraId="0873FD55" w14:textId="781D85AE" w:rsidR="00A552AC" w:rsidRPr="00A552AC" w:rsidRDefault="00D11BC4" w:rsidP="00A552AC">
          <w:pPr>
            <w:pStyle w:val="TOC1"/>
            <w:rPr>
              <w:rFonts w:ascii="Tahoma" w:eastAsiaTheme="minorEastAsia" w:hAnsi="Tahoma" w:cs="Tahoma"/>
              <w:noProof/>
              <w:sz w:val="24"/>
              <w:szCs w:val="24"/>
            </w:rPr>
          </w:pPr>
          <w:hyperlink w:anchor="_Toc189759774" w:history="1">
            <w:r w:rsidR="00A552AC" w:rsidRPr="00A552AC">
              <w:rPr>
                <w:rStyle w:val="Hyperlink"/>
                <w:rFonts w:ascii="Tahoma" w:hAnsi="Tahoma" w:cs="Tahoma"/>
                <w:noProof/>
                <w:sz w:val="24"/>
                <w:szCs w:val="24"/>
                <w:rtl/>
              </w:rPr>
              <w:t xml:space="preserve">חיישן מרחק </w:t>
            </w:r>
            <w:r w:rsidR="00A552AC" w:rsidRPr="00A552AC">
              <w:rPr>
                <w:rStyle w:val="Hyperlink"/>
                <w:rFonts w:ascii="Tahoma" w:hAnsi="Tahoma" w:cs="Tahoma"/>
                <w:noProof/>
                <w:sz w:val="24"/>
                <w:szCs w:val="24"/>
              </w:rPr>
              <w:t>Ultrasonic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42</w:t>
            </w:r>
            <w:r w:rsidR="00A552AC" w:rsidRPr="00A552AC">
              <w:rPr>
                <w:rFonts w:ascii="Tahoma" w:hAnsi="Tahoma" w:cs="Tahoma"/>
                <w:noProof/>
                <w:webHidden/>
                <w:sz w:val="24"/>
                <w:szCs w:val="24"/>
              </w:rPr>
              <w:fldChar w:fldCharType="end"/>
            </w:r>
          </w:hyperlink>
        </w:p>
        <w:p w14:paraId="64CA4D37" w14:textId="043C43AE" w:rsidR="00A552AC" w:rsidRPr="00A552AC" w:rsidRDefault="00D11BC4" w:rsidP="00A552AC">
          <w:pPr>
            <w:pStyle w:val="TOC1"/>
            <w:rPr>
              <w:rFonts w:ascii="Tahoma" w:eastAsiaTheme="minorEastAsia" w:hAnsi="Tahoma" w:cs="Tahoma"/>
              <w:noProof/>
              <w:sz w:val="24"/>
              <w:szCs w:val="24"/>
            </w:rPr>
          </w:pPr>
          <w:hyperlink w:anchor="_Toc189759775" w:history="1">
            <w:r w:rsidR="00A552AC" w:rsidRPr="00A552AC">
              <w:rPr>
                <w:rStyle w:val="Hyperlink"/>
                <w:rFonts w:ascii="Tahoma" w:hAnsi="Tahoma" w:cs="Tahoma"/>
                <w:noProof/>
                <w:sz w:val="24"/>
                <w:szCs w:val="24"/>
                <w:rtl/>
              </w:rPr>
              <w:t>ניסוי שלישי – 27.11.24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44</w:t>
            </w:r>
            <w:r w:rsidR="00A552AC" w:rsidRPr="00A552AC">
              <w:rPr>
                <w:rFonts w:ascii="Tahoma" w:hAnsi="Tahoma" w:cs="Tahoma"/>
                <w:noProof/>
                <w:webHidden/>
                <w:sz w:val="24"/>
                <w:szCs w:val="24"/>
              </w:rPr>
              <w:fldChar w:fldCharType="end"/>
            </w:r>
          </w:hyperlink>
        </w:p>
        <w:p w14:paraId="40011EAE" w14:textId="26465727" w:rsidR="00A552AC" w:rsidRPr="00A552AC" w:rsidRDefault="00D11BC4" w:rsidP="00A552AC">
          <w:pPr>
            <w:pStyle w:val="TOC1"/>
            <w:rPr>
              <w:rFonts w:ascii="Tahoma" w:eastAsiaTheme="minorEastAsia" w:hAnsi="Tahoma" w:cs="Tahoma"/>
              <w:noProof/>
              <w:sz w:val="24"/>
              <w:szCs w:val="24"/>
            </w:rPr>
          </w:pPr>
          <w:hyperlink w:anchor="_Toc189759776" w:history="1">
            <w:r w:rsidR="00A552AC" w:rsidRPr="00A552AC">
              <w:rPr>
                <w:rStyle w:val="Hyperlink"/>
                <w:rFonts w:ascii="Tahoma" w:hAnsi="Tahoma" w:cs="Tahoma"/>
                <w:noProof/>
                <w:sz w:val="24"/>
                <w:szCs w:val="24"/>
              </w:rPr>
              <w:t>DC Motor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49</w:t>
            </w:r>
            <w:r w:rsidR="00A552AC" w:rsidRPr="00A552AC">
              <w:rPr>
                <w:rFonts w:ascii="Tahoma" w:hAnsi="Tahoma" w:cs="Tahoma"/>
                <w:noProof/>
                <w:webHidden/>
                <w:sz w:val="24"/>
                <w:szCs w:val="24"/>
              </w:rPr>
              <w:fldChar w:fldCharType="end"/>
            </w:r>
          </w:hyperlink>
        </w:p>
        <w:p w14:paraId="0602E20A" w14:textId="30659896" w:rsidR="00A552AC" w:rsidRPr="00A552AC" w:rsidRDefault="00D11BC4" w:rsidP="00A552AC">
          <w:pPr>
            <w:pStyle w:val="TOC1"/>
            <w:rPr>
              <w:rFonts w:ascii="Tahoma" w:eastAsiaTheme="minorEastAsia" w:hAnsi="Tahoma" w:cs="Tahoma"/>
              <w:noProof/>
              <w:sz w:val="24"/>
              <w:szCs w:val="24"/>
            </w:rPr>
          </w:pPr>
          <w:hyperlink w:anchor="_Toc189759777" w:history="1">
            <w:r w:rsidR="00A552AC" w:rsidRPr="00A552AC">
              <w:rPr>
                <w:rStyle w:val="Hyperlink"/>
                <w:rFonts w:ascii="Tahoma" w:hAnsi="Tahoma" w:cs="Tahoma"/>
                <w:noProof/>
                <w:sz w:val="24"/>
                <w:szCs w:val="24"/>
              </w:rPr>
              <w:t>PWM – Pulse Width Modulation</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52</w:t>
            </w:r>
            <w:r w:rsidR="00A552AC" w:rsidRPr="00A552AC">
              <w:rPr>
                <w:rFonts w:ascii="Tahoma" w:hAnsi="Tahoma" w:cs="Tahoma"/>
                <w:noProof/>
                <w:webHidden/>
                <w:sz w:val="24"/>
                <w:szCs w:val="24"/>
              </w:rPr>
              <w:fldChar w:fldCharType="end"/>
            </w:r>
          </w:hyperlink>
        </w:p>
        <w:p w14:paraId="37A65188" w14:textId="44C3DE3F" w:rsidR="00A552AC" w:rsidRPr="00A552AC" w:rsidRDefault="00D11BC4" w:rsidP="00A552AC">
          <w:pPr>
            <w:pStyle w:val="TOC1"/>
            <w:rPr>
              <w:rFonts w:ascii="Tahoma" w:eastAsiaTheme="minorEastAsia" w:hAnsi="Tahoma" w:cs="Tahoma"/>
              <w:noProof/>
              <w:sz w:val="24"/>
              <w:szCs w:val="24"/>
            </w:rPr>
          </w:pPr>
          <w:hyperlink w:anchor="_Toc189759778" w:history="1">
            <w:r w:rsidR="00A552AC" w:rsidRPr="00A552AC">
              <w:rPr>
                <w:rStyle w:val="Hyperlink"/>
                <w:rFonts w:ascii="Tahoma" w:hAnsi="Tahoma" w:cs="Tahoma"/>
                <w:noProof/>
                <w:sz w:val="24"/>
                <w:szCs w:val="24"/>
                <w:rtl/>
              </w:rPr>
              <w:t>דרייבר</w:t>
            </w:r>
            <w:r w:rsidR="00A552AC" w:rsidRPr="00A552AC">
              <w:rPr>
                <w:rStyle w:val="Hyperlink"/>
                <w:rFonts w:ascii="Tahoma" w:hAnsi="Tahoma" w:cs="Tahoma"/>
                <w:noProof/>
                <w:sz w:val="24"/>
                <w:szCs w:val="24"/>
              </w:rPr>
              <w:t xml:space="preserve">L289 </w:t>
            </w:r>
            <w:r w:rsidR="00A552AC" w:rsidRPr="00A552AC">
              <w:rPr>
                <w:rStyle w:val="Hyperlink"/>
                <w:rFonts w:ascii="Tahoma" w:hAnsi="Tahoma" w:cs="Tahoma"/>
                <w:noProof/>
                <w:sz w:val="24"/>
                <w:szCs w:val="24"/>
                <w:rtl/>
              </w:rPr>
              <w:t xml:space="preserve"> למנועי </w:t>
            </w:r>
            <w:r w:rsidR="00A552AC" w:rsidRPr="00A552AC">
              <w:rPr>
                <w:rStyle w:val="Hyperlink"/>
                <w:rFonts w:ascii="Tahoma" w:hAnsi="Tahoma" w:cs="Tahoma"/>
                <w:noProof/>
                <w:sz w:val="24"/>
                <w:szCs w:val="24"/>
              </w:rPr>
              <w:t>DC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53</w:t>
            </w:r>
            <w:r w:rsidR="00A552AC" w:rsidRPr="00A552AC">
              <w:rPr>
                <w:rFonts w:ascii="Tahoma" w:hAnsi="Tahoma" w:cs="Tahoma"/>
                <w:noProof/>
                <w:webHidden/>
                <w:sz w:val="24"/>
                <w:szCs w:val="24"/>
              </w:rPr>
              <w:fldChar w:fldCharType="end"/>
            </w:r>
          </w:hyperlink>
        </w:p>
        <w:p w14:paraId="02929538" w14:textId="0A8333AD" w:rsidR="00A552AC" w:rsidRPr="00A552AC" w:rsidRDefault="00D11BC4" w:rsidP="00A552AC">
          <w:pPr>
            <w:pStyle w:val="TOC1"/>
            <w:rPr>
              <w:rFonts w:ascii="Tahoma" w:eastAsiaTheme="minorEastAsia" w:hAnsi="Tahoma" w:cs="Tahoma"/>
              <w:noProof/>
              <w:sz w:val="24"/>
              <w:szCs w:val="24"/>
            </w:rPr>
          </w:pPr>
          <w:hyperlink w:anchor="_Toc189759779" w:history="1">
            <w:r w:rsidR="00A552AC" w:rsidRPr="00A552AC">
              <w:rPr>
                <w:rStyle w:val="Hyperlink"/>
                <w:rFonts w:ascii="Tahoma" w:hAnsi="Tahoma" w:cs="Tahoma"/>
                <w:noProof/>
                <w:sz w:val="24"/>
                <w:szCs w:val="24"/>
                <w:rtl/>
              </w:rPr>
              <w:t>ניסוי רביעי – 10.12.24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55</w:t>
            </w:r>
            <w:r w:rsidR="00A552AC" w:rsidRPr="00A552AC">
              <w:rPr>
                <w:rFonts w:ascii="Tahoma" w:hAnsi="Tahoma" w:cs="Tahoma"/>
                <w:noProof/>
                <w:webHidden/>
                <w:sz w:val="24"/>
                <w:szCs w:val="24"/>
              </w:rPr>
              <w:fldChar w:fldCharType="end"/>
            </w:r>
          </w:hyperlink>
        </w:p>
        <w:p w14:paraId="4C732B68" w14:textId="08CA554F" w:rsidR="00A552AC" w:rsidRPr="00A552AC" w:rsidRDefault="00D11BC4" w:rsidP="00A552AC">
          <w:pPr>
            <w:pStyle w:val="TOC1"/>
            <w:rPr>
              <w:rFonts w:ascii="Tahoma" w:eastAsiaTheme="minorEastAsia" w:hAnsi="Tahoma" w:cs="Tahoma"/>
              <w:noProof/>
              <w:sz w:val="24"/>
              <w:szCs w:val="24"/>
            </w:rPr>
          </w:pPr>
          <w:hyperlink w:anchor="_Toc189759780" w:history="1">
            <w:r w:rsidR="00A552AC" w:rsidRPr="00A552AC">
              <w:rPr>
                <w:rStyle w:val="Hyperlink"/>
                <w:rFonts w:ascii="Tahoma" w:hAnsi="Tahoma" w:cs="Tahoma"/>
                <w:noProof/>
                <w:sz w:val="24"/>
                <w:szCs w:val="24"/>
                <w:rtl/>
              </w:rPr>
              <w:t xml:space="preserve">פרוטוקול תקשורת – </w:t>
            </w:r>
            <w:r w:rsidR="00A552AC" w:rsidRPr="00A552AC">
              <w:rPr>
                <w:rStyle w:val="Hyperlink"/>
                <w:rFonts w:ascii="Tahoma" w:hAnsi="Tahoma" w:cs="Tahoma"/>
                <w:noProof/>
                <w:sz w:val="24"/>
                <w:szCs w:val="24"/>
              </w:rPr>
              <w:t>ESP-NOW</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60</w:t>
            </w:r>
            <w:r w:rsidR="00A552AC" w:rsidRPr="00A552AC">
              <w:rPr>
                <w:rFonts w:ascii="Tahoma" w:hAnsi="Tahoma" w:cs="Tahoma"/>
                <w:noProof/>
                <w:webHidden/>
                <w:sz w:val="24"/>
                <w:szCs w:val="24"/>
              </w:rPr>
              <w:fldChar w:fldCharType="end"/>
            </w:r>
          </w:hyperlink>
        </w:p>
        <w:p w14:paraId="7955191C" w14:textId="020F2B7C" w:rsidR="00A552AC" w:rsidRPr="00A552AC" w:rsidRDefault="00D11BC4" w:rsidP="00A552AC">
          <w:pPr>
            <w:pStyle w:val="TOC1"/>
            <w:rPr>
              <w:rFonts w:ascii="Tahoma" w:eastAsiaTheme="minorEastAsia" w:hAnsi="Tahoma" w:cs="Tahoma"/>
              <w:noProof/>
              <w:sz w:val="24"/>
              <w:szCs w:val="24"/>
            </w:rPr>
          </w:pPr>
          <w:hyperlink w:anchor="_Toc189759781" w:history="1">
            <w:r w:rsidR="00A552AC" w:rsidRPr="00A552AC">
              <w:rPr>
                <w:rStyle w:val="Hyperlink"/>
                <w:rFonts w:ascii="Tahoma" w:hAnsi="Tahoma" w:cs="Tahoma"/>
                <w:noProof/>
                <w:sz w:val="24"/>
                <w:szCs w:val="24"/>
                <w:rtl/>
              </w:rPr>
              <w:t>ניסוי חמישי—07.01.25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63</w:t>
            </w:r>
            <w:r w:rsidR="00A552AC" w:rsidRPr="00A552AC">
              <w:rPr>
                <w:rFonts w:ascii="Tahoma" w:hAnsi="Tahoma" w:cs="Tahoma"/>
                <w:noProof/>
                <w:webHidden/>
                <w:sz w:val="24"/>
                <w:szCs w:val="24"/>
              </w:rPr>
              <w:fldChar w:fldCharType="end"/>
            </w:r>
          </w:hyperlink>
        </w:p>
        <w:p w14:paraId="50B14055" w14:textId="48BF861E" w:rsidR="00A552AC" w:rsidRPr="00A552AC" w:rsidRDefault="00D11BC4" w:rsidP="00A552AC">
          <w:pPr>
            <w:pStyle w:val="TOC1"/>
            <w:rPr>
              <w:rFonts w:ascii="Tahoma" w:eastAsiaTheme="minorEastAsia" w:hAnsi="Tahoma" w:cs="Tahoma"/>
              <w:noProof/>
              <w:sz w:val="24"/>
              <w:szCs w:val="24"/>
            </w:rPr>
          </w:pPr>
          <w:hyperlink w:anchor="_Toc189759782" w:history="1">
            <w:r w:rsidR="00A552AC" w:rsidRPr="00A552AC">
              <w:rPr>
                <w:rStyle w:val="Hyperlink"/>
                <w:rFonts w:ascii="Tahoma" w:hAnsi="Tahoma" w:cs="Tahoma"/>
                <w:noProof/>
                <w:sz w:val="24"/>
                <w:szCs w:val="24"/>
                <w:rtl/>
              </w:rPr>
              <w:t xml:space="preserve">חיישן </w:t>
            </w:r>
            <w:r w:rsidR="00A552AC" w:rsidRPr="00A552AC">
              <w:rPr>
                <w:rStyle w:val="Hyperlink"/>
                <w:rFonts w:ascii="Tahoma" w:hAnsi="Tahoma" w:cs="Tahoma"/>
                <w:noProof/>
                <w:sz w:val="24"/>
                <w:szCs w:val="24"/>
              </w:rPr>
              <w:t>LDR</w:t>
            </w:r>
            <w:r w:rsidR="00A552AC" w:rsidRPr="00A552AC">
              <w:rPr>
                <w:rStyle w:val="Hyperlink"/>
                <w:rFonts w:ascii="Tahoma" w:hAnsi="Tahoma" w:cs="Tahoma"/>
                <w:noProof/>
                <w:sz w:val="24"/>
                <w:szCs w:val="24"/>
                <w:rtl/>
              </w:rPr>
              <w:t xml:space="preserve"> – נגד תלוי אור</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72</w:t>
            </w:r>
            <w:r w:rsidR="00A552AC" w:rsidRPr="00A552AC">
              <w:rPr>
                <w:rFonts w:ascii="Tahoma" w:hAnsi="Tahoma" w:cs="Tahoma"/>
                <w:noProof/>
                <w:webHidden/>
                <w:sz w:val="24"/>
                <w:szCs w:val="24"/>
              </w:rPr>
              <w:fldChar w:fldCharType="end"/>
            </w:r>
          </w:hyperlink>
        </w:p>
        <w:p w14:paraId="3AFDCBC7" w14:textId="0F0601E7" w:rsidR="00A552AC" w:rsidRPr="00A552AC" w:rsidRDefault="00D11BC4" w:rsidP="00A552AC">
          <w:pPr>
            <w:pStyle w:val="TOC1"/>
            <w:rPr>
              <w:rFonts w:ascii="Tahoma" w:eastAsiaTheme="minorEastAsia" w:hAnsi="Tahoma" w:cs="Tahoma"/>
              <w:noProof/>
              <w:sz w:val="24"/>
              <w:szCs w:val="24"/>
            </w:rPr>
          </w:pPr>
          <w:hyperlink w:anchor="_Toc189759783" w:history="1">
            <w:r w:rsidR="00A552AC" w:rsidRPr="00A552AC">
              <w:rPr>
                <w:rStyle w:val="Hyperlink"/>
                <w:rFonts w:ascii="Tahoma" w:hAnsi="Tahoma" w:cs="Tahoma"/>
                <w:noProof/>
                <w:sz w:val="24"/>
                <w:szCs w:val="24"/>
                <w:rtl/>
              </w:rPr>
              <w:t>רצועת</w:t>
            </w:r>
            <w:r w:rsidR="00A552AC" w:rsidRPr="00A552AC">
              <w:rPr>
                <w:rStyle w:val="Hyperlink"/>
                <w:rFonts w:ascii="Tahoma" w:hAnsi="Tahoma" w:cs="Tahoma"/>
                <w:noProof/>
                <w:sz w:val="24"/>
                <w:szCs w:val="24"/>
              </w:rPr>
              <w:t>NeoPixel</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73</w:t>
            </w:r>
            <w:r w:rsidR="00A552AC" w:rsidRPr="00A552AC">
              <w:rPr>
                <w:rFonts w:ascii="Tahoma" w:hAnsi="Tahoma" w:cs="Tahoma"/>
                <w:noProof/>
                <w:webHidden/>
                <w:sz w:val="24"/>
                <w:szCs w:val="24"/>
              </w:rPr>
              <w:fldChar w:fldCharType="end"/>
            </w:r>
          </w:hyperlink>
        </w:p>
        <w:p w14:paraId="357F7566" w14:textId="4CD86785" w:rsidR="00A552AC" w:rsidRPr="00A552AC" w:rsidRDefault="00D11BC4" w:rsidP="00A552AC">
          <w:pPr>
            <w:pStyle w:val="TOC1"/>
            <w:rPr>
              <w:rFonts w:ascii="Tahoma" w:eastAsiaTheme="minorEastAsia" w:hAnsi="Tahoma" w:cs="Tahoma"/>
              <w:noProof/>
              <w:sz w:val="24"/>
              <w:szCs w:val="24"/>
            </w:rPr>
          </w:pPr>
          <w:hyperlink w:anchor="_Toc189759784" w:history="1">
            <w:r w:rsidR="00A552AC" w:rsidRPr="00A552AC">
              <w:rPr>
                <w:rStyle w:val="Hyperlink"/>
                <w:rFonts w:ascii="Tahoma" w:hAnsi="Tahoma" w:cs="Tahoma"/>
                <w:noProof/>
                <w:sz w:val="24"/>
                <w:szCs w:val="24"/>
                <w:rtl/>
              </w:rPr>
              <w:t>ניסוי שישי – 21.01.25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75</w:t>
            </w:r>
            <w:r w:rsidR="00A552AC" w:rsidRPr="00A552AC">
              <w:rPr>
                <w:rFonts w:ascii="Tahoma" w:hAnsi="Tahoma" w:cs="Tahoma"/>
                <w:noProof/>
                <w:webHidden/>
                <w:sz w:val="24"/>
                <w:szCs w:val="24"/>
              </w:rPr>
              <w:fldChar w:fldCharType="end"/>
            </w:r>
          </w:hyperlink>
        </w:p>
        <w:p w14:paraId="75C7974E" w14:textId="4EADA50F" w:rsidR="00A552AC" w:rsidRPr="00A552AC" w:rsidRDefault="00D11BC4" w:rsidP="00A552AC">
          <w:pPr>
            <w:pStyle w:val="TOC1"/>
            <w:rPr>
              <w:rFonts w:ascii="Tahoma" w:eastAsiaTheme="minorEastAsia" w:hAnsi="Tahoma" w:cs="Tahoma"/>
              <w:noProof/>
              <w:sz w:val="24"/>
              <w:szCs w:val="24"/>
            </w:rPr>
          </w:pPr>
          <w:hyperlink w:anchor="_Toc189759785" w:history="1">
            <w:r w:rsidR="00A552AC" w:rsidRPr="00A552AC">
              <w:rPr>
                <w:rStyle w:val="Hyperlink"/>
                <w:rFonts w:ascii="Tahoma" w:hAnsi="Tahoma" w:cs="Tahoma"/>
                <w:noProof/>
                <w:sz w:val="24"/>
                <w:szCs w:val="24"/>
                <w:rtl/>
              </w:rPr>
              <w:t>חיישן קרב</w:t>
            </w:r>
            <w:r w:rsidR="00A552AC">
              <w:rPr>
                <w:rStyle w:val="Hyperlink"/>
                <w:rFonts w:ascii="Tahoma" w:hAnsi="Tahoma" w:cs="Tahoma" w:hint="cs"/>
                <w:noProof/>
                <w:sz w:val="24"/>
                <w:szCs w:val="24"/>
                <w:rtl/>
              </w:rPr>
              <w:t xml:space="preserve">ה - </w:t>
            </w:r>
            <w:r w:rsidR="00A552AC" w:rsidRPr="00A552AC">
              <w:rPr>
                <w:rStyle w:val="Hyperlink"/>
                <w:rFonts w:ascii="Tahoma" w:hAnsi="Tahoma" w:cs="Tahoma"/>
                <w:noProof/>
                <w:sz w:val="24"/>
                <w:szCs w:val="24"/>
              </w:rPr>
              <w:t xml:space="preserve"> Infra Red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79</w:t>
            </w:r>
            <w:r w:rsidR="00A552AC" w:rsidRPr="00A552AC">
              <w:rPr>
                <w:rFonts w:ascii="Tahoma" w:hAnsi="Tahoma" w:cs="Tahoma"/>
                <w:noProof/>
                <w:webHidden/>
                <w:sz w:val="24"/>
                <w:szCs w:val="24"/>
              </w:rPr>
              <w:fldChar w:fldCharType="end"/>
            </w:r>
          </w:hyperlink>
        </w:p>
        <w:p w14:paraId="05046F98" w14:textId="1987A67B" w:rsidR="00A552AC" w:rsidRPr="00A552AC" w:rsidRDefault="00D11BC4" w:rsidP="00A552AC">
          <w:pPr>
            <w:pStyle w:val="TOC1"/>
            <w:rPr>
              <w:rFonts w:ascii="Tahoma" w:eastAsiaTheme="minorEastAsia" w:hAnsi="Tahoma" w:cs="Tahoma"/>
              <w:noProof/>
              <w:sz w:val="24"/>
              <w:szCs w:val="24"/>
            </w:rPr>
          </w:pPr>
          <w:hyperlink w:anchor="_Toc189759786" w:history="1">
            <w:r w:rsidR="00A552AC" w:rsidRPr="00A552AC">
              <w:rPr>
                <w:rStyle w:val="Hyperlink"/>
                <w:rFonts w:ascii="Tahoma" w:hAnsi="Tahoma" w:cs="Tahoma"/>
                <w:noProof/>
                <w:sz w:val="24"/>
                <w:szCs w:val="24"/>
                <w:rtl/>
              </w:rPr>
              <w:t>ניסוי שביעי – 26.01.2025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80</w:t>
            </w:r>
            <w:r w:rsidR="00A552AC" w:rsidRPr="00A552AC">
              <w:rPr>
                <w:rFonts w:ascii="Tahoma" w:hAnsi="Tahoma" w:cs="Tahoma"/>
                <w:noProof/>
                <w:webHidden/>
                <w:sz w:val="24"/>
                <w:szCs w:val="24"/>
              </w:rPr>
              <w:fldChar w:fldCharType="end"/>
            </w:r>
          </w:hyperlink>
        </w:p>
        <w:p w14:paraId="1639CF32" w14:textId="1DADA0BA" w:rsidR="00A552AC" w:rsidRPr="00A552AC" w:rsidRDefault="00D11BC4" w:rsidP="00A552AC">
          <w:pPr>
            <w:pStyle w:val="TOC1"/>
            <w:rPr>
              <w:rFonts w:ascii="Tahoma" w:eastAsiaTheme="minorEastAsia" w:hAnsi="Tahoma" w:cs="Tahoma"/>
              <w:noProof/>
              <w:sz w:val="24"/>
              <w:szCs w:val="24"/>
            </w:rPr>
          </w:pPr>
          <w:hyperlink w:anchor="_Toc189759787" w:history="1">
            <w:r w:rsidR="00A552AC" w:rsidRPr="00A552AC">
              <w:rPr>
                <w:rStyle w:val="Hyperlink"/>
                <w:rFonts w:ascii="Tahoma" w:hAnsi="Tahoma" w:cs="Tahoma"/>
                <w:noProof/>
                <w:sz w:val="24"/>
                <w:szCs w:val="24"/>
                <w:rtl/>
              </w:rPr>
              <w:t xml:space="preserve">פרוטוקול </w:t>
            </w:r>
            <w:r w:rsidR="00A552AC" w:rsidRPr="00A552AC">
              <w:rPr>
                <w:rStyle w:val="Hyperlink"/>
                <w:rFonts w:ascii="Tahoma" w:hAnsi="Tahoma" w:cs="Tahoma"/>
                <w:noProof/>
                <w:sz w:val="24"/>
                <w:szCs w:val="24"/>
              </w:rPr>
              <w:t>UART</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83</w:t>
            </w:r>
            <w:r w:rsidR="00A552AC" w:rsidRPr="00A552AC">
              <w:rPr>
                <w:rFonts w:ascii="Tahoma" w:hAnsi="Tahoma" w:cs="Tahoma"/>
                <w:noProof/>
                <w:webHidden/>
                <w:sz w:val="24"/>
                <w:szCs w:val="24"/>
              </w:rPr>
              <w:fldChar w:fldCharType="end"/>
            </w:r>
          </w:hyperlink>
        </w:p>
        <w:p w14:paraId="42CE74C0" w14:textId="1BF2DDD4" w:rsidR="00A552AC" w:rsidRPr="00A552AC" w:rsidRDefault="00D11BC4" w:rsidP="00A552AC">
          <w:pPr>
            <w:pStyle w:val="TOC1"/>
            <w:rPr>
              <w:rFonts w:ascii="Tahoma" w:eastAsiaTheme="minorEastAsia" w:hAnsi="Tahoma" w:cs="Tahoma"/>
              <w:noProof/>
              <w:sz w:val="24"/>
              <w:szCs w:val="24"/>
            </w:rPr>
          </w:pPr>
          <w:hyperlink w:anchor="_Toc189759788" w:history="1">
            <w:r w:rsidR="00A552AC" w:rsidRPr="00A552AC">
              <w:rPr>
                <w:rStyle w:val="Hyperlink"/>
                <w:rFonts w:ascii="Tahoma" w:hAnsi="Tahoma" w:cs="Tahoma"/>
                <w:noProof/>
                <w:sz w:val="24"/>
                <w:szCs w:val="24"/>
                <w:rtl/>
              </w:rPr>
              <w:t xml:space="preserve">דרייבר </w:t>
            </w:r>
            <w:r w:rsidR="00A552AC" w:rsidRPr="00A552AC">
              <w:rPr>
                <w:rStyle w:val="Hyperlink"/>
                <w:rFonts w:ascii="Tahoma" w:hAnsi="Tahoma" w:cs="Tahoma"/>
                <w:noProof/>
                <w:sz w:val="24"/>
                <w:szCs w:val="24"/>
              </w:rPr>
              <w:t>MP3</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85</w:t>
            </w:r>
            <w:r w:rsidR="00A552AC" w:rsidRPr="00A552AC">
              <w:rPr>
                <w:rFonts w:ascii="Tahoma" w:hAnsi="Tahoma" w:cs="Tahoma"/>
                <w:noProof/>
                <w:webHidden/>
                <w:sz w:val="24"/>
                <w:szCs w:val="24"/>
              </w:rPr>
              <w:fldChar w:fldCharType="end"/>
            </w:r>
          </w:hyperlink>
        </w:p>
        <w:p w14:paraId="178B9780" w14:textId="02780EDE"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89759754"/>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9759755"/>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9759756"/>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9759757"/>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9759758"/>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9759759"/>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9759760"/>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89759761"/>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89759762"/>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2" w:name="_Toc189759763"/>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9759764"/>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89759765"/>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975976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8975976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9759768"/>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89759769"/>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bookmarkStart w:id="20" w:name="_Toc189759770"/>
      <w:r>
        <w:rPr>
          <w:rtl/>
        </w:rPr>
        <w:br w:type="page"/>
      </w:r>
    </w:p>
    <w:p w14:paraId="6AA0FB8F" w14:textId="4D7E550A" w:rsidR="008E7F99" w:rsidRDefault="008E7F99" w:rsidP="00E23811">
      <w:pPr>
        <w:pStyle w:val="1"/>
        <w:rPr>
          <w:rtl/>
        </w:rPr>
      </w:pPr>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D11BC4"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E0C2A8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1561C4ED">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052C73C3">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975977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89759772"/>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8975977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D11BC4" w:rsidP="00603DAF">
      <w:pPr>
        <w:rPr>
          <w:rFonts w:ascii="Tahoma" w:hAnsi="Tahoma" w:cs="Tahoma"/>
          <w:sz w:val="24"/>
          <w:szCs w:val="24"/>
          <w:rtl/>
        </w:rPr>
      </w:pPr>
      <w:hyperlink r:id="rId21"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9759774"/>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bookmarkStart w:id="25" w:name="_Toc189759775"/>
      <w:r>
        <w:rPr>
          <w:rtl/>
        </w:rPr>
        <w:br w:type="page"/>
      </w:r>
    </w:p>
    <w:p w14:paraId="54D6658F" w14:textId="1D95D887" w:rsidR="00A2530B" w:rsidRPr="00B66F32" w:rsidRDefault="00A2530B" w:rsidP="00A2530B">
      <w:pPr>
        <w:pStyle w:val="1"/>
        <w:rPr>
          <w:rtl/>
        </w:rPr>
      </w:pPr>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D11BC4" w:rsidP="007B0CF1">
      <w:pPr>
        <w:pStyle w:val="a9"/>
        <w:ind w:left="360"/>
        <w:rPr>
          <w:rFonts w:ascii="Tahoma" w:hAnsi="Tahoma" w:cs="Tahoma"/>
          <w:sz w:val="24"/>
          <w:szCs w:val="24"/>
          <w:rtl/>
        </w:rPr>
      </w:pPr>
      <w:hyperlink r:id="rId27"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1130748">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83C754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31F90F86">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10E8DCE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89759776"/>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9759777"/>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86215B3" w14:textId="60F81779" w:rsidR="00312CCD" w:rsidRDefault="00265F3A" w:rsidP="00265F3A">
      <w:pPr>
        <w:pStyle w:val="1"/>
        <w:rPr>
          <w:rStyle w:val="10"/>
          <w:b/>
          <w:bCs/>
          <w:i/>
          <w:iCs/>
          <w:rtl/>
        </w:rPr>
      </w:pPr>
      <w:bookmarkStart w:id="28" w:name="_Toc189759778"/>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70A5AE3A">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89759779"/>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1EA7FDBD">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29618E97">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2C433553">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89759780"/>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9759781"/>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8975978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89759783"/>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89759784"/>
      <w:r w:rsidRPr="00020128">
        <w:rPr>
          <w:rtl/>
        </w:rPr>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D11BC4"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lastRenderedPageBreak/>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6E756334" w14:textId="77777777" w:rsidR="005C1CC4" w:rsidRDefault="005C1CC4">
      <w:pPr>
        <w:rPr>
          <w:rFonts w:ascii="Tahoma" w:eastAsiaTheme="majorEastAsia" w:hAnsi="Tahoma" w:cs="Tahoma"/>
          <w:b/>
          <w:bCs/>
          <w:i/>
          <w:iCs/>
          <w:sz w:val="56"/>
          <w:szCs w:val="56"/>
          <w:rtl/>
        </w:rPr>
      </w:pPr>
      <w:bookmarkStart w:id="36" w:name="_Toc189759785"/>
      <w:r>
        <w:rPr>
          <w:rtl/>
        </w:rPr>
        <w:br w:type="page"/>
      </w:r>
    </w:p>
    <w:p w14:paraId="2BF74CF6" w14:textId="33B98022" w:rsidR="0039024D" w:rsidRPr="00616487" w:rsidRDefault="00616487" w:rsidP="00616487">
      <w:pPr>
        <w:pStyle w:val="1"/>
        <w:bidi w:val="0"/>
      </w:pPr>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017D21">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4"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7" w:name="_Toc18975978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89759787"/>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8975978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04AD5733" w14:textId="4CCB4A4D" w:rsidR="009A53B3" w:rsidRDefault="00094EBA" w:rsidP="009A53B3">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614793E4">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67"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2DEE39D3" w14:textId="5D7C4DA8" w:rsidR="009A53B3" w:rsidRDefault="009A53B3" w:rsidP="009A53B3">
      <w:pPr>
        <w:pStyle w:val="1"/>
        <w:rPr>
          <w:rtl/>
        </w:rPr>
      </w:pPr>
      <w:r>
        <w:rPr>
          <w:rFonts w:hint="cs"/>
          <w:rtl/>
        </w:rPr>
        <w:lastRenderedPageBreak/>
        <w:t xml:space="preserve">ניסוי שמיני </w:t>
      </w:r>
      <w:r>
        <w:rPr>
          <w:rtl/>
        </w:rPr>
        <w:t>–</w:t>
      </w:r>
      <w:r>
        <w:rPr>
          <w:rFonts w:hint="cs"/>
          <w:rtl/>
        </w:rPr>
        <w:t xml:space="preserve"> 30.01.2025</w:t>
      </w:r>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Pr="00EA6C61" w:rsidRDefault="009A53B3" w:rsidP="009A53B3">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25CDB7E" w14:textId="73D2C2D0" w:rsidR="009A53B3" w:rsidRPr="00625011" w:rsidRDefault="009A53B3" w:rsidP="009A53B3">
      <w:pPr>
        <w:rPr>
          <w:rFonts w:ascii="Tahoma" w:hAnsi="Tahoma" w:cs="Tahoma"/>
          <w:sz w:val="24"/>
          <w:szCs w:val="24"/>
          <w:rtl/>
        </w:rPr>
      </w:pPr>
      <w:r>
        <w:rPr>
          <w:rFonts w:ascii="Tahoma" w:hAnsi="Tahoma" w:cs="Tahoma"/>
          <w:sz w:val="24"/>
          <w:szCs w:val="24"/>
          <w:rtl/>
        </w:rPr>
        <w:br w:type="page"/>
      </w:r>
    </w:p>
    <w:p w14:paraId="78BBFEFB" w14:textId="0A2D9339" w:rsidR="00FF4AEC" w:rsidRDefault="005C1CC4" w:rsidP="005C1CC4">
      <w:pPr>
        <w:pStyle w:val="1"/>
        <w:rPr>
          <w:rtl/>
        </w:rPr>
      </w:pPr>
      <w:r>
        <w:rPr>
          <w:rFonts w:hint="cs"/>
          <w:rtl/>
        </w:rPr>
        <w:lastRenderedPageBreak/>
        <w:t>חיישן פס</w:t>
      </w:r>
      <w:r w:rsidRPr="005C1CC4">
        <w:t>TCRT5000L</w:t>
      </w:r>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w:t>
      </w:r>
      <w:proofErr w:type="spellStart"/>
      <w:r w:rsidRPr="00A47064">
        <w:rPr>
          <w:rFonts w:ascii="Tahoma" w:hAnsi="Tahoma" w:cs="Tahoma"/>
          <w:sz w:val="24"/>
          <w:szCs w:val="24"/>
          <w:rtl/>
        </w:rPr>
        <w:t>עוקבי</w:t>
      </w:r>
      <w:proofErr w:type="spellEnd"/>
      <w:r w:rsidRPr="00A47064">
        <w:rPr>
          <w:rFonts w:ascii="Tahoma" w:hAnsi="Tahoma" w:cs="Tahoma"/>
          <w:sz w:val="24"/>
          <w:szCs w:val="24"/>
          <w:rtl/>
        </w:rPr>
        <w:t xml:space="preserve">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hint="cs"/>
          <w:sz w:val="24"/>
          <w:szCs w:val="24"/>
          <w:rtl/>
        </w:rPr>
      </w:pPr>
    </w:p>
    <w:p w14:paraId="22AE46E5" w14:textId="347AD87D" w:rsidR="00A47064" w:rsidRDefault="00D11BC4" w:rsidP="00D11BC4">
      <w:pPr>
        <w:pStyle w:val="1"/>
        <w:rPr>
          <w:rtl/>
        </w:rPr>
      </w:pPr>
      <w:r>
        <w:rPr>
          <w:rFonts w:hint="cs"/>
          <w:rtl/>
        </w:rPr>
        <w:lastRenderedPageBreak/>
        <w:t xml:space="preserve">ניסוי תשיעי </w:t>
      </w:r>
      <w:r>
        <w:rPr>
          <w:rtl/>
        </w:rPr>
        <w:t>–</w:t>
      </w:r>
      <w:r>
        <w:rPr>
          <w:rFonts w:hint="cs"/>
          <w:rtl/>
        </w:rPr>
        <w:t xml:space="preserve"> 20.02.2025</w:t>
      </w:r>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6FFEF36B"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w:t>
      </w:r>
      <w:proofErr w:type="spellStart"/>
      <w:r w:rsidRPr="00E90636">
        <w:rPr>
          <w:rFonts w:ascii="Tahoma" w:hAnsi="Tahoma" w:cs="Tahoma" w:hint="cs"/>
          <w:sz w:val="24"/>
          <w:szCs w:val="24"/>
          <w:rtl/>
        </w:rPr>
        <w:t>תוכנית</w:t>
      </w:r>
      <w:proofErr w:type="spellEnd"/>
      <w:r w:rsidRPr="00E90636">
        <w:rPr>
          <w:rFonts w:ascii="Tahoma" w:hAnsi="Tahoma" w:cs="Tahoma" w:hint="cs"/>
          <w:sz w:val="24"/>
          <w:szCs w:val="24"/>
          <w:rtl/>
        </w:rPr>
        <w:t xml:space="preserve">. </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w:t>
      </w:r>
      <w:proofErr w:type="spellStart"/>
      <w:r w:rsidRPr="00E90636">
        <w:rPr>
          <w:rFonts w:ascii="Tahoma" w:hAnsi="Tahoma" w:cs="Tahoma" w:hint="cs"/>
          <w:sz w:val="24"/>
          <w:szCs w:val="24"/>
          <w:rtl/>
        </w:rPr>
        <w:t>הנסיע</w:t>
      </w:r>
      <w:proofErr w:type="spellEnd"/>
      <w:r w:rsidRPr="00E90636">
        <w:rPr>
          <w:rFonts w:ascii="Tahoma" w:hAnsi="Tahoma" w:cs="Tahoma" w:hint="cs"/>
          <w:sz w:val="24"/>
          <w:szCs w:val="24"/>
          <w:rtl/>
        </w:rPr>
        <w:t xml:space="preserve"> על מנס להישאר במסלול ולנסוע רק במסלול. </w:t>
      </w:r>
    </w:p>
    <w:p w14:paraId="2EF37AB5" w14:textId="77777777" w:rsidR="00E90636" w:rsidRDefault="00E90636" w:rsidP="00D11BC4">
      <w:pPr>
        <w:jc w:val="both"/>
        <w:rPr>
          <w:rFonts w:ascii="Tahoma" w:hAnsi="Tahoma" w:cs="Tahoma" w:hint="cs"/>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t>בעיות שנוצרו</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Pr="00EA6C61"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6A3A7120" w14:textId="77777777" w:rsidR="00D11BC4" w:rsidRDefault="00D11BC4" w:rsidP="00D11BC4">
      <w:pPr>
        <w:rPr>
          <w:rFonts w:ascii="Tahoma" w:hAnsi="Tahoma" w:cs="Tahoma"/>
          <w:b/>
          <w:bCs/>
          <w:sz w:val="24"/>
          <w:szCs w:val="24"/>
          <w:rtl/>
        </w:rPr>
      </w:pPr>
      <w:bookmarkStart w:id="40" w:name="_GoBack"/>
      <w:bookmarkEnd w:id="40"/>
    </w:p>
    <w:p w14:paraId="5F12BD07" w14:textId="77777777" w:rsidR="00D11BC4" w:rsidRPr="00EA6C61" w:rsidRDefault="00D11BC4" w:rsidP="00D11BC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6BAE78D1" w14:textId="77777777" w:rsidR="00D11BC4" w:rsidRPr="00D11BC4" w:rsidRDefault="00D11BC4" w:rsidP="00D11BC4">
      <w:pPr>
        <w:rPr>
          <w:rtl/>
        </w:rPr>
      </w:pPr>
    </w:p>
    <w:sectPr w:rsidR="00D11BC4" w:rsidRPr="00D11BC4"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9CC329" w14:textId="77777777" w:rsidR="008E489F" w:rsidRDefault="008E489F" w:rsidP="00AC4304">
      <w:pPr>
        <w:spacing w:after="0" w:line="240" w:lineRule="auto"/>
      </w:pPr>
      <w:r>
        <w:separator/>
      </w:r>
    </w:p>
    <w:p w14:paraId="50F7A900" w14:textId="77777777" w:rsidR="008E489F" w:rsidRDefault="008E489F"/>
    <w:p w14:paraId="481B4C2D" w14:textId="77777777" w:rsidR="008E489F" w:rsidRDefault="008E489F"/>
  </w:endnote>
  <w:endnote w:type="continuationSeparator" w:id="0">
    <w:p w14:paraId="52FC3F38" w14:textId="77777777" w:rsidR="008E489F" w:rsidRDefault="008E489F" w:rsidP="00AC4304">
      <w:pPr>
        <w:spacing w:after="0" w:line="240" w:lineRule="auto"/>
      </w:pPr>
      <w:r>
        <w:continuationSeparator/>
      </w:r>
    </w:p>
    <w:p w14:paraId="321231E5" w14:textId="77777777" w:rsidR="008E489F" w:rsidRDefault="008E489F"/>
    <w:p w14:paraId="7F10DCE7" w14:textId="77777777" w:rsidR="008E489F" w:rsidRDefault="008E489F"/>
  </w:endnote>
  <w:endnote w:type="continuationNotice" w:id="1">
    <w:p w14:paraId="67AB76BC" w14:textId="77777777" w:rsidR="008E489F" w:rsidRDefault="008E489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D11BC4" w:rsidRDefault="00D11BC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D11BC4" w:rsidRDefault="00D11BC4" w:rsidP="00AC4304">
    <w:pPr>
      <w:pStyle w:val="af1"/>
      <w:ind w:firstLine="720"/>
    </w:pPr>
  </w:p>
  <w:p w14:paraId="6F7603F5" w14:textId="77777777" w:rsidR="00D11BC4" w:rsidRDefault="00D11BC4"/>
  <w:p w14:paraId="3F406046" w14:textId="77777777" w:rsidR="00D11BC4" w:rsidRDefault="00D11B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A20DB0" w14:textId="77777777" w:rsidR="008E489F" w:rsidRDefault="008E489F" w:rsidP="00AC4304">
      <w:pPr>
        <w:spacing w:after="0" w:line="240" w:lineRule="auto"/>
      </w:pPr>
      <w:r>
        <w:separator/>
      </w:r>
    </w:p>
    <w:p w14:paraId="50F3FBB1" w14:textId="77777777" w:rsidR="008E489F" w:rsidRDefault="008E489F"/>
    <w:p w14:paraId="3B0B9E93" w14:textId="77777777" w:rsidR="008E489F" w:rsidRDefault="008E489F"/>
  </w:footnote>
  <w:footnote w:type="continuationSeparator" w:id="0">
    <w:p w14:paraId="771AB99D" w14:textId="77777777" w:rsidR="008E489F" w:rsidRDefault="008E489F" w:rsidP="00AC4304">
      <w:pPr>
        <w:spacing w:after="0" w:line="240" w:lineRule="auto"/>
      </w:pPr>
      <w:r>
        <w:continuationSeparator/>
      </w:r>
    </w:p>
    <w:p w14:paraId="574FB112" w14:textId="77777777" w:rsidR="008E489F" w:rsidRDefault="008E489F"/>
    <w:p w14:paraId="2748F541" w14:textId="77777777" w:rsidR="008E489F" w:rsidRDefault="008E489F"/>
  </w:footnote>
  <w:footnote w:type="continuationNotice" w:id="1">
    <w:p w14:paraId="4934B65C" w14:textId="77777777" w:rsidR="008E489F" w:rsidRDefault="008E489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D11BC4" w:rsidRDefault="00D11BC4">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D11BC4" w:rsidRDefault="00D11BC4"/>
  <w:p w14:paraId="239D5D39" w14:textId="77777777" w:rsidR="00D11BC4" w:rsidRDefault="00D11B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5"/>
  </w:num>
  <w:num w:numId="3">
    <w:abstractNumId w:val="23"/>
  </w:num>
  <w:num w:numId="4">
    <w:abstractNumId w:val="14"/>
  </w:num>
  <w:num w:numId="5">
    <w:abstractNumId w:val="19"/>
  </w:num>
  <w:num w:numId="6">
    <w:abstractNumId w:val="8"/>
  </w:num>
  <w:num w:numId="7">
    <w:abstractNumId w:val="26"/>
  </w:num>
  <w:num w:numId="8">
    <w:abstractNumId w:val="10"/>
  </w:num>
  <w:num w:numId="9">
    <w:abstractNumId w:val="7"/>
  </w:num>
  <w:num w:numId="10">
    <w:abstractNumId w:val="16"/>
  </w:num>
  <w:num w:numId="11">
    <w:abstractNumId w:val="27"/>
  </w:num>
  <w:num w:numId="12">
    <w:abstractNumId w:val="29"/>
  </w:num>
  <w:num w:numId="13">
    <w:abstractNumId w:val="21"/>
  </w:num>
  <w:num w:numId="14">
    <w:abstractNumId w:val="13"/>
  </w:num>
  <w:num w:numId="15">
    <w:abstractNumId w:val="15"/>
  </w:num>
  <w:num w:numId="16">
    <w:abstractNumId w:val="12"/>
  </w:num>
  <w:num w:numId="17">
    <w:abstractNumId w:val="22"/>
  </w:num>
  <w:num w:numId="18">
    <w:abstractNumId w:val="1"/>
  </w:num>
  <w:num w:numId="19">
    <w:abstractNumId w:val="3"/>
  </w:num>
  <w:num w:numId="20">
    <w:abstractNumId w:val="30"/>
  </w:num>
  <w:num w:numId="21">
    <w:abstractNumId w:val="18"/>
  </w:num>
  <w:num w:numId="22">
    <w:abstractNumId w:val="17"/>
  </w:num>
  <w:num w:numId="23">
    <w:abstractNumId w:val="6"/>
  </w:num>
  <w:num w:numId="24">
    <w:abstractNumId w:val="4"/>
  </w:num>
  <w:num w:numId="25">
    <w:abstractNumId w:val="20"/>
  </w:num>
  <w:num w:numId="26">
    <w:abstractNumId w:val="24"/>
  </w:num>
  <w:num w:numId="27">
    <w:abstractNumId w:val="25"/>
  </w:num>
  <w:num w:numId="28">
    <w:abstractNumId w:val="28"/>
  </w:num>
  <w:num w:numId="29">
    <w:abstractNumId w:val="2"/>
  </w:num>
  <w:num w:numId="30">
    <w:abstractNumId w:val="0"/>
  </w:num>
  <w:num w:numId="31">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12CCD"/>
    <w:rsid w:val="00321BCD"/>
    <w:rsid w:val="00332A85"/>
    <w:rsid w:val="00333D23"/>
    <w:rsid w:val="00334C03"/>
    <w:rsid w:val="003360CB"/>
    <w:rsid w:val="00337304"/>
    <w:rsid w:val="00337B4F"/>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C54"/>
    <w:rsid w:val="006B1BC8"/>
    <w:rsid w:val="006B20CA"/>
    <w:rsid w:val="006B29F8"/>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4613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712"/>
    <w:rsid w:val="00967CD0"/>
    <w:rsid w:val="00976B11"/>
    <w:rsid w:val="0098026A"/>
    <w:rsid w:val="00981B61"/>
    <w:rsid w:val="009824DD"/>
    <w:rsid w:val="0098415E"/>
    <w:rsid w:val="00994B4B"/>
    <w:rsid w:val="009958CC"/>
    <w:rsid w:val="009A0FC0"/>
    <w:rsid w:val="009A53B3"/>
    <w:rsid w:val="009B02AF"/>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C5C"/>
    <w:rsid w:val="00A552A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1CA4"/>
    <w:rsid w:val="00F25361"/>
    <w:rsid w:val="00F25B74"/>
    <w:rsid w:val="00F316E8"/>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11BC4"/>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image" Target="media/image33.jpeg"/><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46406-235C-4697-B408-74D48776E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5184</TotalTime>
  <Pages>95</Pages>
  <Words>13400</Words>
  <Characters>67003</Characters>
  <Application>Microsoft Office Word</Application>
  <DocSecurity>0</DocSecurity>
  <Lines>558</Lines>
  <Paragraphs>160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556</cp:revision>
  <dcterms:created xsi:type="dcterms:W3CDTF">2024-11-19T10:26:00Z</dcterms:created>
  <dcterms:modified xsi:type="dcterms:W3CDTF">2025-03-09T10:48:00Z</dcterms:modified>
</cp:coreProperties>
</file>