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0AF898E4">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654B41">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391183A3" w14:textId="3AD9041A" w:rsidR="005D69EB" w:rsidRPr="005D69EB" w:rsidRDefault="00024A41" w:rsidP="005D69EB">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8894607" w:history="1">
            <w:r w:rsidR="005D69EB" w:rsidRPr="005D69EB">
              <w:rPr>
                <w:rStyle w:val="Hyperlink"/>
                <w:rFonts w:ascii="Tahoma" w:hAnsi="Tahoma" w:cs="Tahoma"/>
                <w:noProof/>
                <w:sz w:val="24"/>
                <w:szCs w:val="24"/>
                <w:rtl/>
              </w:rPr>
              <w:t>תודות</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6</w:t>
            </w:r>
            <w:r w:rsidR="005D69EB" w:rsidRPr="005D69EB">
              <w:rPr>
                <w:rStyle w:val="Hyperlink"/>
                <w:rFonts w:ascii="Tahoma" w:hAnsi="Tahoma" w:cs="Tahoma"/>
                <w:noProof/>
                <w:sz w:val="24"/>
                <w:szCs w:val="24"/>
                <w:rtl/>
              </w:rPr>
              <w:fldChar w:fldCharType="end"/>
            </w:r>
          </w:hyperlink>
        </w:p>
        <w:p w14:paraId="6FF3D6B5" w14:textId="1720A77B" w:rsidR="005D69EB" w:rsidRPr="005D69EB" w:rsidRDefault="00315339" w:rsidP="005D69EB">
          <w:pPr>
            <w:pStyle w:val="TOC1"/>
            <w:rPr>
              <w:rFonts w:ascii="Tahoma" w:eastAsiaTheme="minorEastAsia" w:hAnsi="Tahoma" w:cs="Tahoma"/>
              <w:noProof/>
              <w:sz w:val="24"/>
              <w:szCs w:val="24"/>
            </w:rPr>
          </w:pPr>
          <w:hyperlink w:anchor="_Toc198894608" w:history="1">
            <w:r w:rsidR="005D69EB" w:rsidRPr="005D69EB">
              <w:rPr>
                <w:rStyle w:val="Hyperlink"/>
                <w:rFonts w:ascii="Tahoma" w:hAnsi="Tahoma" w:cs="Tahoma"/>
                <w:noProof/>
                <w:sz w:val="24"/>
                <w:szCs w:val="24"/>
                <w:rtl/>
              </w:rPr>
              <w:t>הצעת פרויקט</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7</w:t>
            </w:r>
            <w:r w:rsidR="005D69EB" w:rsidRPr="005D69EB">
              <w:rPr>
                <w:rStyle w:val="Hyperlink"/>
                <w:rFonts w:ascii="Tahoma" w:hAnsi="Tahoma" w:cs="Tahoma"/>
                <w:noProof/>
                <w:sz w:val="24"/>
                <w:szCs w:val="24"/>
                <w:rtl/>
              </w:rPr>
              <w:fldChar w:fldCharType="end"/>
            </w:r>
          </w:hyperlink>
        </w:p>
        <w:p w14:paraId="7880DD6E" w14:textId="2E1F45FB" w:rsidR="005D69EB" w:rsidRPr="005D69EB" w:rsidRDefault="00315339" w:rsidP="005D69EB">
          <w:pPr>
            <w:pStyle w:val="TOC1"/>
            <w:rPr>
              <w:rFonts w:ascii="Tahoma" w:eastAsiaTheme="minorEastAsia" w:hAnsi="Tahoma" w:cs="Tahoma"/>
              <w:noProof/>
              <w:sz w:val="24"/>
              <w:szCs w:val="24"/>
            </w:rPr>
          </w:pPr>
          <w:hyperlink w:anchor="_Toc198894609" w:history="1">
            <w:r w:rsidR="005D69EB" w:rsidRPr="005D69EB">
              <w:rPr>
                <w:rStyle w:val="Hyperlink"/>
                <w:rFonts w:ascii="Tahoma" w:hAnsi="Tahoma" w:cs="Tahoma"/>
                <w:noProof/>
                <w:sz w:val="24"/>
                <w:szCs w:val="24"/>
                <w:rtl/>
              </w:rPr>
              <w:t>מבוא</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12</w:t>
            </w:r>
            <w:r w:rsidR="005D69EB" w:rsidRPr="005D69EB">
              <w:rPr>
                <w:rStyle w:val="Hyperlink"/>
                <w:rFonts w:ascii="Tahoma" w:hAnsi="Tahoma" w:cs="Tahoma"/>
                <w:noProof/>
                <w:sz w:val="24"/>
                <w:szCs w:val="24"/>
                <w:rtl/>
              </w:rPr>
              <w:fldChar w:fldCharType="end"/>
            </w:r>
          </w:hyperlink>
        </w:p>
        <w:p w14:paraId="02BBB296" w14:textId="64579150" w:rsidR="005D69EB" w:rsidRPr="005D69EB" w:rsidRDefault="00315339" w:rsidP="005D69EB">
          <w:pPr>
            <w:pStyle w:val="TOC1"/>
            <w:rPr>
              <w:rFonts w:ascii="Tahoma" w:eastAsiaTheme="minorEastAsia" w:hAnsi="Tahoma" w:cs="Tahoma"/>
              <w:noProof/>
              <w:sz w:val="24"/>
              <w:szCs w:val="24"/>
            </w:rPr>
          </w:pPr>
          <w:hyperlink w:anchor="_Toc198894610" w:history="1">
            <w:r w:rsidR="005D69EB" w:rsidRPr="005D69EB">
              <w:rPr>
                <w:rStyle w:val="Hyperlink"/>
                <w:rFonts w:ascii="Tahoma" w:hAnsi="Tahoma" w:cs="Tahoma"/>
                <w:noProof/>
                <w:sz w:val="24"/>
                <w:szCs w:val="24"/>
                <w:rtl/>
              </w:rPr>
              <w:t>סכמת מלבנים</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14</w:t>
            </w:r>
            <w:r w:rsidR="005D69EB" w:rsidRPr="005D69EB">
              <w:rPr>
                <w:rStyle w:val="Hyperlink"/>
                <w:rFonts w:ascii="Tahoma" w:hAnsi="Tahoma" w:cs="Tahoma"/>
                <w:noProof/>
                <w:sz w:val="24"/>
                <w:szCs w:val="24"/>
                <w:rtl/>
              </w:rPr>
              <w:fldChar w:fldCharType="end"/>
            </w:r>
          </w:hyperlink>
        </w:p>
        <w:p w14:paraId="75BECE13" w14:textId="1EBA8357" w:rsidR="005D69EB" w:rsidRPr="005D69EB" w:rsidRDefault="00315339" w:rsidP="005D69EB">
          <w:pPr>
            <w:pStyle w:val="TOC2"/>
            <w:tabs>
              <w:tab w:val="right" w:leader="dot" w:pos="9345"/>
            </w:tabs>
            <w:rPr>
              <w:rFonts w:ascii="Tahoma" w:eastAsiaTheme="minorEastAsia" w:hAnsi="Tahoma" w:cs="Tahoma"/>
              <w:noProof/>
              <w:sz w:val="24"/>
              <w:szCs w:val="24"/>
            </w:rPr>
          </w:pPr>
          <w:hyperlink w:anchor="_Toc198894611"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14</w:t>
            </w:r>
            <w:r w:rsidR="005D69EB" w:rsidRPr="005D69EB">
              <w:rPr>
                <w:rStyle w:val="Hyperlink"/>
                <w:rFonts w:ascii="Tahoma" w:hAnsi="Tahoma" w:cs="Tahoma"/>
                <w:noProof/>
                <w:sz w:val="24"/>
                <w:szCs w:val="24"/>
                <w:rtl/>
              </w:rPr>
              <w:fldChar w:fldCharType="end"/>
            </w:r>
          </w:hyperlink>
        </w:p>
        <w:p w14:paraId="33F4A7D7" w14:textId="5636BC4B" w:rsidR="005D69EB" w:rsidRPr="005D69EB" w:rsidRDefault="00315339" w:rsidP="005D69EB">
          <w:pPr>
            <w:pStyle w:val="TOC2"/>
            <w:tabs>
              <w:tab w:val="right" w:leader="dot" w:pos="9345"/>
            </w:tabs>
            <w:rPr>
              <w:rFonts w:ascii="Tahoma" w:eastAsiaTheme="minorEastAsia" w:hAnsi="Tahoma" w:cs="Tahoma"/>
              <w:noProof/>
              <w:sz w:val="24"/>
              <w:szCs w:val="24"/>
            </w:rPr>
          </w:pPr>
          <w:hyperlink w:anchor="_Toc198894612"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15</w:t>
            </w:r>
            <w:r w:rsidR="005D69EB" w:rsidRPr="005D69EB">
              <w:rPr>
                <w:rStyle w:val="Hyperlink"/>
                <w:rFonts w:ascii="Tahoma" w:hAnsi="Tahoma" w:cs="Tahoma"/>
                <w:noProof/>
                <w:sz w:val="24"/>
                <w:szCs w:val="24"/>
                <w:rtl/>
              </w:rPr>
              <w:fldChar w:fldCharType="end"/>
            </w:r>
          </w:hyperlink>
        </w:p>
        <w:p w14:paraId="4BD7B41A" w14:textId="2EE5C51E" w:rsidR="005D69EB" w:rsidRPr="005D69EB" w:rsidRDefault="00315339" w:rsidP="005D69EB">
          <w:pPr>
            <w:pStyle w:val="TOC1"/>
            <w:rPr>
              <w:rFonts w:ascii="Tahoma" w:eastAsiaTheme="minorEastAsia" w:hAnsi="Tahoma" w:cs="Tahoma"/>
              <w:noProof/>
              <w:sz w:val="24"/>
              <w:szCs w:val="24"/>
            </w:rPr>
          </w:pPr>
          <w:hyperlink w:anchor="_Toc198894613" w:history="1">
            <w:r w:rsidR="005D69EB" w:rsidRPr="005D69EB">
              <w:rPr>
                <w:rStyle w:val="Hyperlink"/>
                <w:rFonts w:ascii="Tahoma" w:hAnsi="Tahoma" w:cs="Tahoma"/>
                <w:noProof/>
                <w:sz w:val="24"/>
                <w:szCs w:val="24"/>
                <w:rtl/>
              </w:rPr>
              <w:t>הסבר סכמת מלבנים</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16</w:t>
            </w:r>
            <w:r w:rsidR="005D69EB" w:rsidRPr="005D69EB">
              <w:rPr>
                <w:rStyle w:val="Hyperlink"/>
                <w:rFonts w:ascii="Tahoma" w:hAnsi="Tahoma" w:cs="Tahoma"/>
                <w:noProof/>
                <w:sz w:val="24"/>
                <w:szCs w:val="24"/>
                <w:rtl/>
              </w:rPr>
              <w:fldChar w:fldCharType="end"/>
            </w:r>
          </w:hyperlink>
        </w:p>
        <w:p w14:paraId="2D2530D9" w14:textId="4A4FDB07" w:rsidR="005D69EB" w:rsidRPr="005D69EB" w:rsidRDefault="00315339" w:rsidP="005D69EB">
          <w:pPr>
            <w:pStyle w:val="TOC2"/>
            <w:tabs>
              <w:tab w:val="right" w:leader="dot" w:pos="9345"/>
            </w:tabs>
            <w:rPr>
              <w:rFonts w:ascii="Tahoma" w:eastAsiaTheme="minorEastAsia" w:hAnsi="Tahoma" w:cs="Tahoma"/>
              <w:noProof/>
              <w:sz w:val="24"/>
              <w:szCs w:val="24"/>
            </w:rPr>
          </w:pPr>
          <w:hyperlink w:anchor="_Toc198894614"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16</w:t>
            </w:r>
            <w:r w:rsidR="005D69EB" w:rsidRPr="005D69EB">
              <w:rPr>
                <w:rStyle w:val="Hyperlink"/>
                <w:rFonts w:ascii="Tahoma" w:hAnsi="Tahoma" w:cs="Tahoma"/>
                <w:noProof/>
                <w:sz w:val="24"/>
                <w:szCs w:val="24"/>
                <w:rtl/>
              </w:rPr>
              <w:fldChar w:fldCharType="end"/>
            </w:r>
          </w:hyperlink>
        </w:p>
        <w:p w14:paraId="06CFC1CA" w14:textId="220BCEB0" w:rsidR="005D69EB" w:rsidRPr="005D69EB" w:rsidRDefault="00315339" w:rsidP="005D69EB">
          <w:pPr>
            <w:pStyle w:val="TOC2"/>
            <w:tabs>
              <w:tab w:val="right" w:leader="dot" w:pos="9345"/>
            </w:tabs>
            <w:rPr>
              <w:rFonts w:ascii="Tahoma" w:eastAsiaTheme="minorEastAsia" w:hAnsi="Tahoma" w:cs="Tahoma"/>
              <w:noProof/>
              <w:sz w:val="24"/>
              <w:szCs w:val="24"/>
            </w:rPr>
          </w:pPr>
          <w:hyperlink w:anchor="_Toc198894615"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17</w:t>
            </w:r>
            <w:r w:rsidR="005D69EB" w:rsidRPr="005D69EB">
              <w:rPr>
                <w:rStyle w:val="Hyperlink"/>
                <w:rFonts w:ascii="Tahoma" w:hAnsi="Tahoma" w:cs="Tahoma"/>
                <w:noProof/>
                <w:sz w:val="24"/>
                <w:szCs w:val="24"/>
                <w:rtl/>
              </w:rPr>
              <w:fldChar w:fldCharType="end"/>
            </w:r>
          </w:hyperlink>
        </w:p>
        <w:p w14:paraId="6B4A0466" w14:textId="4C90883A" w:rsidR="005D69EB" w:rsidRPr="005D69EB" w:rsidRDefault="00315339" w:rsidP="005D69EB">
          <w:pPr>
            <w:pStyle w:val="TOC1"/>
            <w:rPr>
              <w:rFonts w:ascii="Tahoma" w:eastAsiaTheme="minorEastAsia" w:hAnsi="Tahoma" w:cs="Tahoma"/>
              <w:noProof/>
              <w:sz w:val="24"/>
              <w:szCs w:val="24"/>
            </w:rPr>
          </w:pPr>
          <w:hyperlink w:anchor="_Toc198894616" w:history="1">
            <w:r w:rsidR="005D69EB" w:rsidRPr="005D69EB">
              <w:rPr>
                <w:rStyle w:val="Hyperlink"/>
                <w:rFonts w:ascii="Tahoma" w:hAnsi="Tahoma" w:cs="Tahoma"/>
                <w:noProof/>
                <w:sz w:val="24"/>
                <w:szCs w:val="24"/>
                <w:rtl/>
              </w:rPr>
              <w:t>שירטוט חשמלי של המערכת</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18</w:t>
            </w:r>
            <w:r w:rsidR="005D69EB" w:rsidRPr="005D69EB">
              <w:rPr>
                <w:rStyle w:val="Hyperlink"/>
                <w:rFonts w:ascii="Tahoma" w:hAnsi="Tahoma" w:cs="Tahoma"/>
                <w:noProof/>
                <w:sz w:val="24"/>
                <w:szCs w:val="24"/>
                <w:rtl/>
              </w:rPr>
              <w:fldChar w:fldCharType="end"/>
            </w:r>
          </w:hyperlink>
        </w:p>
        <w:p w14:paraId="1197A8BB" w14:textId="74DBF045" w:rsidR="005D69EB" w:rsidRPr="005D69EB" w:rsidRDefault="00315339" w:rsidP="005D69EB">
          <w:pPr>
            <w:pStyle w:val="TOC2"/>
            <w:tabs>
              <w:tab w:val="right" w:leader="dot" w:pos="9345"/>
            </w:tabs>
            <w:rPr>
              <w:rFonts w:ascii="Tahoma" w:eastAsiaTheme="minorEastAsia" w:hAnsi="Tahoma" w:cs="Tahoma"/>
              <w:noProof/>
              <w:sz w:val="24"/>
              <w:szCs w:val="24"/>
            </w:rPr>
          </w:pPr>
          <w:hyperlink w:anchor="_Toc198894617"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18</w:t>
            </w:r>
            <w:r w:rsidR="005D69EB" w:rsidRPr="005D69EB">
              <w:rPr>
                <w:rStyle w:val="Hyperlink"/>
                <w:rFonts w:ascii="Tahoma" w:hAnsi="Tahoma" w:cs="Tahoma"/>
                <w:noProof/>
                <w:sz w:val="24"/>
                <w:szCs w:val="24"/>
                <w:rtl/>
              </w:rPr>
              <w:fldChar w:fldCharType="end"/>
            </w:r>
          </w:hyperlink>
        </w:p>
        <w:p w14:paraId="0230C22A" w14:textId="5BF172D8" w:rsidR="005D69EB" w:rsidRPr="005D69EB" w:rsidRDefault="00315339" w:rsidP="005D69EB">
          <w:pPr>
            <w:pStyle w:val="TOC2"/>
            <w:tabs>
              <w:tab w:val="right" w:leader="dot" w:pos="9345"/>
            </w:tabs>
            <w:rPr>
              <w:rFonts w:ascii="Tahoma" w:eastAsiaTheme="minorEastAsia" w:hAnsi="Tahoma" w:cs="Tahoma"/>
              <w:noProof/>
              <w:sz w:val="24"/>
              <w:szCs w:val="24"/>
            </w:rPr>
          </w:pPr>
          <w:hyperlink w:anchor="_Toc198894618" w:history="1">
            <w:r w:rsidR="005D69EB" w:rsidRPr="005D69EB">
              <w:rPr>
                <w:rStyle w:val="Hyperlink"/>
                <w:rFonts w:ascii="Tahoma" w:hAnsi="Tahoma" w:cs="Tahoma"/>
                <w:noProof/>
                <w:sz w:val="24"/>
                <w:szCs w:val="24"/>
                <w:rtl/>
              </w:rPr>
              <w:t xml:space="preserve">מכונית </w:t>
            </w:r>
            <w:r w:rsidR="005D69EB" w:rsidRPr="005D69EB">
              <w:rPr>
                <w:rStyle w:val="Hyperlink"/>
                <w:rFonts w:ascii="Tahoma"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19</w:t>
            </w:r>
            <w:r w:rsidR="005D69EB" w:rsidRPr="005D69EB">
              <w:rPr>
                <w:rStyle w:val="Hyperlink"/>
                <w:rFonts w:ascii="Tahoma" w:hAnsi="Tahoma" w:cs="Tahoma"/>
                <w:noProof/>
                <w:sz w:val="24"/>
                <w:szCs w:val="24"/>
                <w:rtl/>
              </w:rPr>
              <w:fldChar w:fldCharType="end"/>
            </w:r>
          </w:hyperlink>
        </w:p>
        <w:p w14:paraId="23956986" w14:textId="0D08085F" w:rsidR="005D69EB" w:rsidRPr="005D69EB" w:rsidRDefault="00315339" w:rsidP="005D69EB">
          <w:pPr>
            <w:pStyle w:val="TOC1"/>
            <w:rPr>
              <w:rFonts w:ascii="Tahoma" w:eastAsiaTheme="minorEastAsia" w:hAnsi="Tahoma" w:cs="Tahoma"/>
              <w:noProof/>
              <w:sz w:val="24"/>
              <w:szCs w:val="24"/>
            </w:rPr>
          </w:pPr>
          <w:hyperlink w:anchor="_Toc198894619" w:history="1">
            <w:r w:rsidR="005D69EB" w:rsidRPr="005D69EB">
              <w:rPr>
                <w:rStyle w:val="Hyperlink"/>
                <w:rFonts w:ascii="Tahoma" w:hAnsi="Tahoma" w:cs="Tahoma"/>
                <w:noProof/>
                <w:sz w:val="24"/>
                <w:szCs w:val="24"/>
                <w:rtl/>
              </w:rPr>
              <w:t>הסבר סכימה חשמלי</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_Toc198894619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20</w:t>
            </w:r>
            <w:r w:rsidR="005D69EB" w:rsidRPr="005D69EB">
              <w:rPr>
                <w:rStyle w:val="Hyperlink"/>
                <w:rFonts w:ascii="Tahoma" w:hAnsi="Tahoma" w:cs="Tahoma"/>
                <w:noProof/>
                <w:sz w:val="24"/>
                <w:szCs w:val="24"/>
                <w:rtl/>
              </w:rPr>
              <w:fldChar w:fldCharType="end"/>
            </w:r>
          </w:hyperlink>
        </w:p>
        <w:p w14:paraId="35FE103A" w14:textId="02F8F0E1" w:rsidR="005D69EB" w:rsidRPr="005D69EB" w:rsidRDefault="00315339" w:rsidP="005D69EB">
          <w:pPr>
            <w:pStyle w:val="TOC1"/>
            <w:rPr>
              <w:rFonts w:ascii="Tahoma" w:eastAsiaTheme="minorEastAsia" w:hAnsi="Tahoma" w:cs="Tahoma"/>
              <w:noProof/>
              <w:sz w:val="24"/>
              <w:szCs w:val="24"/>
            </w:rPr>
          </w:pPr>
          <w:hyperlink w:anchor="_Toc198894620" w:history="1">
            <w:r w:rsidR="005D69EB" w:rsidRPr="005D69EB">
              <w:rPr>
                <w:rStyle w:val="Hyperlink"/>
                <w:rFonts w:ascii="Tahoma" w:hAnsi="Tahoma" w:cs="Tahoma"/>
                <w:noProof/>
                <w:sz w:val="24"/>
                <w:szCs w:val="24"/>
                <w:rtl/>
              </w:rPr>
              <w:t xml:space="preserve">בקר של הפרויקט - </w:t>
            </w:r>
            <w:r w:rsidR="005D69EB" w:rsidRPr="005D69EB">
              <w:rPr>
                <w:rStyle w:val="Hyperlink"/>
                <w:rFonts w:ascii="Tahoma" w:hAnsi="Tahoma" w:cs="Tahoma"/>
                <w:noProof/>
                <w:sz w:val="24"/>
                <w:szCs w:val="24"/>
              </w:rPr>
              <w:t>ESP32</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22</w:t>
            </w:r>
            <w:r w:rsidR="005D69EB" w:rsidRPr="005D69EB">
              <w:rPr>
                <w:rStyle w:val="Hyperlink"/>
                <w:rFonts w:ascii="Tahoma" w:hAnsi="Tahoma" w:cs="Tahoma"/>
                <w:noProof/>
                <w:sz w:val="24"/>
                <w:szCs w:val="24"/>
                <w:rtl/>
              </w:rPr>
              <w:fldChar w:fldCharType="end"/>
            </w:r>
          </w:hyperlink>
        </w:p>
        <w:p w14:paraId="6EC143AE" w14:textId="706BEE33" w:rsidR="005D69EB" w:rsidRPr="005D69EB" w:rsidRDefault="00315339" w:rsidP="005D69EB">
          <w:pPr>
            <w:pStyle w:val="TOC1"/>
            <w:rPr>
              <w:rFonts w:ascii="Tahoma" w:eastAsiaTheme="minorEastAsia" w:hAnsi="Tahoma" w:cs="Tahoma"/>
              <w:noProof/>
              <w:sz w:val="24"/>
              <w:szCs w:val="24"/>
            </w:rPr>
          </w:pPr>
          <w:hyperlink w:anchor="_Toc198894621" w:history="1">
            <w:r w:rsidR="005D69EB" w:rsidRPr="005D69EB">
              <w:rPr>
                <w:rStyle w:val="Hyperlink"/>
                <w:rFonts w:ascii="Tahoma" w:hAnsi="Tahoma" w:cs="Tahoma"/>
                <w:noProof/>
                <w:sz w:val="24"/>
                <w:szCs w:val="24"/>
                <w:rtl/>
              </w:rPr>
              <w:t xml:space="preserve">נורת </w:t>
            </w:r>
            <w:r w:rsidR="005D69EB" w:rsidRPr="005D69EB">
              <w:rPr>
                <w:rStyle w:val="Hyperlink"/>
                <w:rFonts w:ascii="Tahoma" w:hAnsi="Tahoma" w:cs="Tahoma"/>
                <w:noProof/>
                <w:sz w:val="24"/>
                <w:szCs w:val="24"/>
              </w:rPr>
              <w:t>RGB</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28</w:t>
            </w:r>
            <w:r w:rsidR="005D69EB" w:rsidRPr="005D69EB">
              <w:rPr>
                <w:rStyle w:val="Hyperlink"/>
                <w:rFonts w:ascii="Tahoma" w:hAnsi="Tahoma" w:cs="Tahoma"/>
                <w:noProof/>
                <w:sz w:val="24"/>
                <w:szCs w:val="24"/>
                <w:rtl/>
              </w:rPr>
              <w:fldChar w:fldCharType="end"/>
            </w:r>
          </w:hyperlink>
        </w:p>
        <w:p w14:paraId="074E5669" w14:textId="3D6349A2" w:rsidR="005D69EB" w:rsidRPr="005D69EB" w:rsidRDefault="00315339" w:rsidP="005D69EB">
          <w:pPr>
            <w:pStyle w:val="TOC1"/>
            <w:rPr>
              <w:rFonts w:ascii="Tahoma" w:eastAsiaTheme="minorEastAsia" w:hAnsi="Tahoma" w:cs="Tahoma"/>
              <w:noProof/>
              <w:sz w:val="24"/>
              <w:szCs w:val="24"/>
            </w:rPr>
          </w:pPr>
          <w:hyperlink w:anchor="_Toc198894622" w:history="1">
            <w:r w:rsidR="005D69EB" w:rsidRPr="005D69EB">
              <w:rPr>
                <w:rStyle w:val="Hyperlink"/>
                <w:rFonts w:ascii="Tahoma" w:hAnsi="Tahoma" w:cs="Tahoma"/>
                <w:noProof/>
                <w:sz w:val="24"/>
                <w:szCs w:val="24"/>
                <w:rtl/>
              </w:rPr>
              <w:t>לחצנים</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30</w:t>
            </w:r>
            <w:r w:rsidR="005D69EB" w:rsidRPr="005D69EB">
              <w:rPr>
                <w:rStyle w:val="Hyperlink"/>
                <w:rFonts w:ascii="Tahoma" w:hAnsi="Tahoma" w:cs="Tahoma"/>
                <w:noProof/>
                <w:sz w:val="24"/>
                <w:szCs w:val="24"/>
                <w:rtl/>
              </w:rPr>
              <w:fldChar w:fldCharType="end"/>
            </w:r>
          </w:hyperlink>
        </w:p>
        <w:p w14:paraId="6355B8B5" w14:textId="322C7342" w:rsidR="005D69EB" w:rsidRPr="005D69EB" w:rsidRDefault="00315339" w:rsidP="005D69EB">
          <w:pPr>
            <w:pStyle w:val="TOC1"/>
            <w:rPr>
              <w:rFonts w:ascii="Tahoma" w:eastAsiaTheme="minorEastAsia" w:hAnsi="Tahoma" w:cs="Tahoma"/>
              <w:noProof/>
              <w:sz w:val="24"/>
              <w:szCs w:val="24"/>
            </w:rPr>
          </w:pPr>
          <w:hyperlink w:anchor="_Toc198894623" w:history="1">
            <w:r w:rsidR="005D69EB" w:rsidRPr="005D69EB">
              <w:rPr>
                <w:rStyle w:val="Hyperlink"/>
                <w:rFonts w:ascii="Tahoma" w:hAnsi="Tahoma" w:cs="Tahoma"/>
                <w:noProof/>
                <w:sz w:val="24"/>
                <w:szCs w:val="24"/>
                <w:rtl/>
              </w:rPr>
              <w:t>ניסוי ראשון – 17.9.24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32</w:t>
            </w:r>
            <w:r w:rsidR="005D69EB" w:rsidRPr="005D69EB">
              <w:rPr>
                <w:rStyle w:val="Hyperlink"/>
                <w:rFonts w:ascii="Tahoma" w:hAnsi="Tahoma" w:cs="Tahoma"/>
                <w:noProof/>
                <w:sz w:val="24"/>
                <w:szCs w:val="24"/>
                <w:rtl/>
              </w:rPr>
              <w:fldChar w:fldCharType="end"/>
            </w:r>
          </w:hyperlink>
        </w:p>
        <w:p w14:paraId="6A9BEB4B" w14:textId="552934B5" w:rsidR="005D69EB" w:rsidRPr="005D69EB" w:rsidRDefault="00315339" w:rsidP="005D69EB">
          <w:pPr>
            <w:pStyle w:val="TOC1"/>
            <w:rPr>
              <w:rFonts w:ascii="Tahoma" w:eastAsiaTheme="minorEastAsia" w:hAnsi="Tahoma" w:cs="Tahoma"/>
              <w:noProof/>
              <w:sz w:val="24"/>
              <w:szCs w:val="24"/>
            </w:rPr>
          </w:pPr>
          <w:hyperlink w:anchor="_Toc198894624" w:history="1">
            <m:oMath>
              <m:r>
                <m:rPr>
                  <m:sty m:val="bi"/>
                </m:rPr>
                <w:rPr>
                  <w:rStyle w:val="Hyperlink"/>
                  <w:rFonts w:ascii="Cambria Math" w:hAnsi="Cambria Math" w:cs="Tahoma"/>
                  <w:noProof/>
                  <w:sz w:val="24"/>
                  <w:szCs w:val="24"/>
                </w:rPr>
                <m:t>I</m:t>
              </m:r>
              <m:r>
                <m:rPr>
                  <m:sty m:val="b"/>
                </m:rPr>
                <w:rPr>
                  <w:rStyle w:val="Hyperlink"/>
                  <w:rFonts w:ascii="Cambria Math" w:hAnsi="Cambria Math" w:cs="Tahoma"/>
                  <w:noProof/>
                  <w:sz w:val="24"/>
                  <w:szCs w:val="24"/>
                </w:rPr>
                <m:t>2</m:t>
              </m:r>
              <m:r>
                <m:rPr>
                  <m:sty m:val="bi"/>
                </m:rP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37</w:t>
            </w:r>
            <w:r w:rsidR="005D69EB" w:rsidRPr="005D69EB">
              <w:rPr>
                <w:rStyle w:val="Hyperlink"/>
                <w:rFonts w:ascii="Tahoma" w:hAnsi="Tahoma" w:cs="Tahoma"/>
                <w:noProof/>
                <w:sz w:val="24"/>
                <w:szCs w:val="24"/>
                <w:rtl/>
              </w:rPr>
              <w:fldChar w:fldCharType="end"/>
            </w:r>
          </w:hyperlink>
        </w:p>
        <w:p w14:paraId="7A9E7987" w14:textId="5B8337A7" w:rsidR="005D69EB" w:rsidRPr="005D69EB" w:rsidRDefault="00315339" w:rsidP="005D69EB">
          <w:pPr>
            <w:pStyle w:val="TOC1"/>
            <w:rPr>
              <w:rFonts w:ascii="Tahoma" w:eastAsiaTheme="minorEastAsia" w:hAnsi="Tahoma" w:cs="Tahoma"/>
              <w:noProof/>
              <w:sz w:val="24"/>
              <w:szCs w:val="24"/>
            </w:rPr>
          </w:pPr>
          <w:hyperlink w:anchor="_Toc198894625" w:history="1">
            <w:r w:rsidR="005D69EB" w:rsidRPr="005D69EB">
              <w:rPr>
                <w:rStyle w:val="Hyperlink"/>
                <w:rFonts w:ascii="Tahoma" w:hAnsi="Tahoma" w:cs="Tahoma"/>
                <w:noProof/>
                <w:sz w:val="24"/>
                <w:szCs w:val="24"/>
                <w:rtl/>
              </w:rPr>
              <w:t xml:space="preserve">מסך </w:t>
            </w:r>
            <w:r w:rsidR="005D69EB" w:rsidRPr="005D69EB">
              <w:rPr>
                <w:rStyle w:val="Hyperlink"/>
                <w:rFonts w:ascii="Tahoma" w:hAnsi="Tahoma" w:cs="Tahoma"/>
                <w:noProof/>
                <w:sz w:val="24"/>
                <w:szCs w:val="24"/>
              </w:rPr>
              <w:t>OLED</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41</w:t>
            </w:r>
            <w:r w:rsidR="005D69EB" w:rsidRPr="005D69EB">
              <w:rPr>
                <w:rStyle w:val="Hyperlink"/>
                <w:rFonts w:ascii="Tahoma" w:hAnsi="Tahoma" w:cs="Tahoma"/>
                <w:noProof/>
                <w:sz w:val="24"/>
                <w:szCs w:val="24"/>
                <w:rtl/>
              </w:rPr>
              <w:fldChar w:fldCharType="end"/>
            </w:r>
          </w:hyperlink>
        </w:p>
        <w:p w14:paraId="2CA935B7" w14:textId="24AA3846" w:rsidR="005D69EB" w:rsidRPr="005D69EB" w:rsidRDefault="00315339" w:rsidP="005D69EB">
          <w:pPr>
            <w:pStyle w:val="TOC1"/>
            <w:rPr>
              <w:rFonts w:ascii="Tahoma" w:eastAsiaTheme="minorEastAsia" w:hAnsi="Tahoma" w:cs="Tahoma"/>
              <w:noProof/>
              <w:sz w:val="24"/>
              <w:szCs w:val="24"/>
            </w:rPr>
          </w:pPr>
          <w:hyperlink w:anchor="_Toc198894626" w:history="1">
            <w:r w:rsidR="005D69EB" w:rsidRPr="005D69EB">
              <w:rPr>
                <w:rStyle w:val="Hyperlink"/>
                <w:rFonts w:ascii="Tahoma" w:hAnsi="Tahoma" w:cs="Tahoma"/>
                <w:noProof/>
                <w:sz w:val="24"/>
                <w:szCs w:val="24"/>
                <w:rtl/>
              </w:rPr>
              <w:t>ניסוי שני – 10.11.24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44</w:t>
            </w:r>
            <w:r w:rsidR="005D69EB" w:rsidRPr="005D69EB">
              <w:rPr>
                <w:rStyle w:val="Hyperlink"/>
                <w:rFonts w:ascii="Tahoma" w:hAnsi="Tahoma" w:cs="Tahoma"/>
                <w:noProof/>
                <w:sz w:val="24"/>
                <w:szCs w:val="24"/>
                <w:rtl/>
              </w:rPr>
              <w:fldChar w:fldCharType="end"/>
            </w:r>
          </w:hyperlink>
        </w:p>
        <w:p w14:paraId="727E891D" w14:textId="2D32D2CB" w:rsidR="005D69EB" w:rsidRPr="005D69EB" w:rsidRDefault="00315339" w:rsidP="005D69EB">
          <w:pPr>
            <w:pStyle w:val="TOC1"/>
            <w:rPr>
              <w:rFonts w:ascii="Tahoma" w:eastAsiaTheme="minorEastAsia" w:hAnsi="Tahoma" w:cs="Tahoma"/>
              <w:noProof/>
              <w:sz w:val="24"/>
              <w:szCs w:val="24"/>
            </w:rPr>
          </w:pPr>
          <w:hyperlink w:anchor="_Toc198894627" w:history="1">
            <w:r w:rsidR="005D69EB" w:rsidRPr="005D69EB">
              <w:rPr>
                <w:rStyle w:val="Hyperlink"/>
                <w:rFonts w:ascii="Tahoma" w:hAnsi="Tahoma" w:cs="Tahoma"/>
                <w:noProof/>
                <w:sz w:val="24"/>
                <w:szCs w:val="24"/>
                <w:rtl/>
              </w:rPr>
              <w:t xml:space="preserve">חיישן מרחק </w:t>
            </w:r>
            <w:r w:rsidR="005D69EB" w:rsidRPr="005D69EB">
              <w:rPr>
                <w:rStyle w:val="Hyperlink"/>
                <w:rFonts w:ascii="Tahoma" w:hAnsi="Tahoma" w:cs="Tahoma"/>
                <w:noProof/>
                <w:sz w:val="24"/>
                <w:szCs w:val="24"/>
              </w:rPr>
              <w:t>Ultrasonic</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48</w:t>
            </w:r>
            <w:r w:rsidR="005D69EB" w:rsidRPr="005D69EB">
              <w:rPr>
                <w:rStyle w:val="Hyperlink"/>
                <w:rFonts w:ascii="Tahoma" w:hAnsi="Tahoma" w:cs="Tahoma"/>
                <w:noProof/>
                <w:sz w:val="24"/>
                <w:szCs w:val="24"/>
                <w:rtl/>
              </w:rPr>
              <w:fldChar w:fldCharType="end"/>
            </w:r>
          </w:hyperlink>
        </w:p>
        <w:p w14:paraId="7B5F235B" w14:textId="56AF5F8C" w:rsidR="005D69EB" w:rsidRPr="005D69EB" w:rsidRDefault="00315339" w:rsidP="005D69EB">
          <w:pPr>
            <w:pStyle w:val="TOC1"/>
            <w:rPr>
              <w:rFonts w:ascii="Tahoma" w:eastAsiaTheme="minorEastAsia" w:hAnsi="Tahoma" w:cs="Tahoma"/>
              <w:noProof/>
              <w:sz w:val="24"/>
              <w:szCs w:val="24"/>
            </w:rPr>
          </w:pPr>
          <w:hyperlink w:anchor="_Toc198894628" w:history="1">
            <w:r w:rsidR="005D69EB" w:rsidRPr="005D69EB">
              <w:rPr>
                <w:rStyle w:val="Hyperlink"/>
                <w:rFonts w:ascii="Tahoma" w:hAnsi="Tahoma" w:cs="Tahoma"/>
                <w:noProof/>
                <w:sz w:val="24"/>
                <w:szCs w:val="24"/>
                <w:rtl/>
              </w:rPr>
              <w:t>ניסוי שלישי – 27.11.24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51</w:t>
            </w:r>
            <w:r w:rsidR="005D69EB" w:rsidRPr="005D69EB">
              <w:rPr>
                <w:rStyle w:val="Hyperlink"/>
                <w:rFonts w:ascii="Tahoma" w:hAnsi="Tahoma" w:cs="Tahoma"/>
                <w:noProof/>
                <w:sz w:val="24"/>
                <w:szCs w:val="24"/>
                <w:rtl/>
              </w:rPr>
              <w:fldChar w:fldCharType="end"/>
            </w:r>
          </w:hyperlink>
        </w:p>
        <w:p w14:paraId="0BDC43C9" w14:textId="739E4A8E" w:rsidR="005D69EB" w:rsidRPr="005D69EB" w:rsidRDefault="00315339" w:rsidP="005D69EB">
          <w:pPr>
            <w:pStyle w:val="TOC1"/>
            <w:rPr>
              <w:rFonts w:ascii="Tahoma" w:eastAsiaTheme="minorEastAsia" w:hAnsi="Tahoma" w:cs="Tahoma"/>
              <w:noProof/>
              <w:sz w:val="24"/>
              <w:szCs w:val="24"/>
            </w:rPr>
          </w:pPr>
          <w:hyperlink w:anchor="_Toc198894629" w:history="1">
            <w:r w:rsidR="005D69EB" w:rsidRPr="005D69EB">
              <w:rPr>
                <w:rStyle w:val="Hyperlink"/>
                <w:rFonts w:ascii="Tahoma" w:hAnsi="Tahoma" w:cs="Tahoma"/>
                <w:noProof/>
                <w:sz w:val="24"/>
                <w:szCs w:val="24"/>
              </w:rPr>
              <w:t>DC Motor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_Toc198894629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57</w:t>
            </w:r>
            <w:r w:rsidR="005D69EB" w:rsidRPr="005D69EB">
              <w:rPr>
                <w:rStyle w:val="Hyperlink"/>
                <w:rFonts w:ascii="Tahoma" w:hAnsi="Tahoma" w:cs="Tahoma"/>
                <w:noProof/>
                <w:sz w:val="24"/>
                <w:szCs w:val="24"/>
                <w:rtl/>
              </w:rPr>
              <w:fldChar w:fldCharType="end"/>
            </w:r>
          </w:hyperlink>
        </w:p>
        <w:p w14:paraId="1C2134E3" w14:textId="5BCC4322" w:rsidR="005D69EB" w:rsidRPr="005D69EB" w:rsidRDefault="00315339" w:rsidP="005D69EB">
          <w:pPr>
            <w:pStyle w:val="TOC1"/>
            <w:rPr>
              <w:rFonts w:ascii="Tahoma" w:eastAsiaTheme="minorEastAsia" w:hAnsi="Tahoma" w:cs="Tahoma"/>
              <w:noProof/>
              <w:sz w:val="24"/>
              <w:szCs w:val="24"/>
            </w:rPr>
          </w:pPr>
          <w:hyperlink w:anchor="_Toc198894630" w:history="1">
            <w:r w:rsidR="005D69EB" w:rsidRPr="005D69EB">
              <w:rPr>
                <w:rStyle w:val="Hyperlink"/>
                <w:rFonts w:ascii="Tahoma" w:hAnsi="Tahoma" w:cs="Tahoma"/>
                <w:noProof/>
                <w:sz w:val="24"/>
                <w:szCs w:val="24"/>
              </w:rPr>
              <w:t>PWM – Pulse Width Modulation</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59</w:t>
            </w:r>
            <w:r w:rsidR="005D69EB" w:rsidRPr="005D69EB">
              <w:rPr>
                <w:rStyle w:val="Hyperlink"/>
                <w:rFonts w:ascii="Tahoma" w:hAnsi="Tahoma" w:cs="Tahoma"/>
                <w:noProof/>
                <w:sz w:val="24"/>
                <w:szCs w:val="24"/>
                <w:rtl/>
              </w:rPr>
              <w:fldChar w:fldCharType="end"/>
            </w:r>
          </w:hyperlink>
        </w:p>
        <w:p w14:paraId="40F6AB27" w14:textId="755F455A" w:rsidR="005D69EB" w:rsidRPr="005D69EB" w:rsidRDefault="00315339" w:rsidP="005D69EB">
          <w:pPr>
            <w:pStyle w:val="TOC1"/>
            <w:rPr>
              <w:rFonts w:ascii="Tahoma" w:eastAsiaTheme="minorEastAsia" w:hAnsi="Tahoma" w:cs="Tahoma"/>
              <w:noProof/>
              <w:sz w:val="24"/>
              <w:szCs w:val="24"/>
            </w:rPr>
          </w:pPr>
          <w:hyperlink w:anchor="_Toc198894631" w:history="1">
            <w:r w:rsidR="005D69EB" w:rsidRPr="005D69EB">
              <w:rPr>
                <w:rStyle w:val="Hyperlink"/>
                <w:rFonts w:ascii="Tahoma" w:hAnsi="Tahoma" w:cs="Tahoma"/>
                <w:noProof/>
                <w:sz w:val="24"/>
                <w:szCs w:val="24"/>
                <w:rtl/>
              </w:rPr>
              <w:t>דרייבר</w:t>
            </w:r>
            <w:r w:rsidR="005D69EB" w:rsidRPr="005D69EB">
              <w:rPr>
                <w:rStyle w:val="Hyperlink"/>
                <w:rFonts w:ascii="Tahoma" w:hAnsi="Tahoma" w:cs="Tahoma"/>
                <w:noProof/>
                <w:sz w:val="24"/>
                <w:szCs w:val="24"/>
              </w:rPr>
              <w:t xml:space="preserve">L293D </w:t>
            </w:r>
            <w:r w:rsidR="005D69EB" w:rsidRPr="005D69EB">
              <w:rPr>
                <w:rStyle w:val="Hyperlink"/>
                <w:rFonts w:ascii="Tahoma" w:hAnsi="Tahoma" w:cs="Tahoma"/>
                <w:noProof/>
                <w:sz w:val="24"/>
                <w:szCs w:val="24"/>
                <w:rtl/>
              </w:rPr>
              <w:t xml:space="preserve"> למנועי </w:t>
            </w:r>
            <w:r w:rsidR="005D69EB" w:rsidRPr="005D69EB">
              <w:rPr>
                <w:rStyle w:val="Hyperlink"/>
                <w:rFonts w:ascii="Tahoma" w:hAnsi="Tahoma" w:cs="Tahoma"/>
                <w:noProof/>
                <w:sz w:val="24"/>
                <w:szCs w:val="24"/>
              </w:rPr>
              <w:t>DC</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60</w:t>
            </w:r>
            <w:r w:rsidR="005D69EB" w:rsidRPr="005D69EB">
              <w:rPr>
                <w:rStyle w:val="Hyperlink"/>
                <w:rFonts w:ascii="Tahoma" w:hAnsi="Tahoma" w:cs="Tahoma"/>
                <w:noProof/>
                <w:sz w:val="24"/>
                <w:szCs w:val="24"/>
                <w:rtl/>
              </w:rPr>
              <w:fldChar w:fldCharType="end"/>
            </w:r>
          </w:hyperlink>
        </w:p>
        <w:p w14:paraId="5210C3F8" w14:textId="4143870B" w:rsidR="005D69EB" w:rsidRPr="005D69EB" w:rsidRDefault="00315339" w:rsidP="005D69EB">
          <w:pPr>
            <w:pStyle w:val="TOC1"/>
            <w:rPr>
              <w:rFonts w:ascii="Tahoma" w:eastAsiaTheme="minorEastAsia" w:hAnsi="Tahoma" w:cs="Tahoma"/>
              <w:noProof/>
              <w:sz w:val="24"/>
              <w:szCs w:val="24"/>
            </w:rPr>
          </w:pPr>
          <w:hyperlink w:anchor="_Toc198894632" w:history="1">
            <w:r w:rsidR="005D69EB" w:rsidRPr="005D69EB">
              <w:rPr>
                <w:rStyle w:val="Hyperlink"/>
                <w:rFonts w:ascii="Tahoma" w:hAnsi="Tahoma" w:cs="Tahoma"/>
                <w:noProof/>
                <w:sz w:val="24"/>
                <w:szCs w:val="24"/>
                <w:rtl/>
              </w:rPr>
              <w:t>ניסוי רביעי – 10.12.24</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63</w:t>
            </w:r>
            <w:r w:rsidR="005D69EB" w:rsidRPr="005D69EB">
              <w:rPr>
                <w:rStyle w:val="Hyperlink"/>
                <w:rFonts w:ascii="Tahoma" w:hAnsi="Tahoma" w:cs="Tahoma"/>
                <w:noProof/>
                <w:sz w:val="24"/>
                <w:szCs w:val="24"/>
                <w:rtl/>
              </w:rPr>
              <w:fldChar w:fldCharType="end"/>
            </w:r>
          </w:hyperlink>
        </w:p>
        <w:p w14:paraId="683AE1E6" w14:textId="79D48359" w:rsidR="005D69EB" w:rsidRPr="005D69EB" w:rsidRDefault="00315339" w:rsidP="005D69EB">
          <w:pPr>
            <w:pStyle w:val="TOC1"/>
            <w:rPr>
              <w:rFonts w:ascii="Tahoma" w:eastAsiaTheme="minorEastAsia" w:hAnsi="Tahoma" w:cs="Tahoma"/>
              <w:noProof/>
              <w:sz w:val="24"/>
              <w:szCs w:val="24"/>
            </w:rPr>
          </w:pPr>
          <w:hyperlink w:anchor="_Toc198894633" w:history="1">
            <w:r w:rsidR="005D69EB" w:rsidRPr="005D69EB">
              <w:rPr>
                <w:rStyle w:val="Hyperlink"/>
                <w:rFonts w:ascii="Tahoma" w:hAnsi="Tahoma" w:cs="Tahoma"/>
                <w:noProof/>
                <w:sz w:val="24"/>
                <w:szCs w:val="24"/>
                <w:rtl/>
              </w:rPr>
              <w:t xml:space="preserve">פרוטוקול תקשורת – </w:t>
            </w:r>
            <w:r w:rsidR="005D69EB" w:rsidRPr="005D69EB">
              <w:rPr>
                <w:rStyle w:val="Hyperlink"/>
                <w:rFonts w:ascii="Tahoma" w:hAnsi="Tahoma" w:cs="Tahoma"/>
                <w:noProof/>
                <w:sz w:val="24"/>
                <w:szCs w:val="24"/>
              </w:rPr>
              <w:t>ESP-NOW</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69</w:t>
            </w:r>
            <w:r w:rsidR="005D69EB" w:rsidRPr="005D69EB">
              <w:rPr>
                <w:rStyle w:val="Hyperlink"/>
                <w:rFonts w:ascii="Tahoma" w:hAnsi="Tahoma" w:cs="Tahoma"/>
                <w:noProof/>
                <w:sz w:val="24"/>
                <w:szCs w:val="24"/>
                <w:rtl/>
              </w:rPr>
              <w:fldChar w:fldCharType="end"/>
            </w:r>
          </w:hyperlink>
        </w:p>
        <w:p w14:paraId="35F92878" w14:textId="0A83F11C" w:rsidR="005D69EB" w:rsidRPr="005D69EB" w:rsidRDefault="00315339" w:rsidP="005D69EB">
          <w:pPr>
            <w:pStyle w:val="TOC1"/>
            <w:rPr>
              <w:rFonts w:ascii="Tahoma" w:eastAsiaTheme="minorEastAsia" w:hAnsi="Tahoma" w:cs="Tahoma"/>
              <w:noProof/>
              <w:sz w:val="24"/>
              <w:szCs w:val="24"/>
            </w:rPr>
          </w:pPr>
          <w:hyperlink w:anchor="_Toc198894634" w:history="1">
            <w:r w:rsidR="005D69EB" w:rsidRPr="005D69EB">
              <w:rPr>
                <w:rStyle w:val="Hyperlink"/>
                <w:rFonts w:ascii="Tahoma" w:hAnsi="Tahoma" w:cs="Tahoma"/>
                <w:noProof/>
                <w:sz w:val="24"/>
                <w:szCs w:val="24"/>
                <w:rtl/>
              </w:rPr>
              <w:t>ניסוי חמישי—07.01.25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73</w:t>
            </w:r>
            <w:r w:rsidR="005D69EB" w:rsidRPr="005D69EB">
              <w:rPr>
                <w:rStyle w:val="Hyperlink"/>
                <w:rFonts w:ascii="Tahoma" w:hAnsi="Tahoma" w:cs="Tahoma"/>
                <w:noProof/>
                <w:sz w:val="24"/>
                <w:szCs w:val="24"/>
                <w:rtl/>
              </w:rPr>
              <w:fldChar w:fldCharType="end"/>
            </w:r>
          </w:hyperlink>
        </w:p>
        <w:p w14:paraId="32925D5C" w14:textId="0857BC59" w:rsidR="005D69EB" w:rsidRPr="005D69EB" w:rsidRDefault="00315339" w:rsidP="005D69EB">
          <w:pPr>
            <w:pStyle w:val="TOC1"/>
            <w:rPr>
              <w:rFonts w:ascii="Tahoma" w:eastAsiaTheme="minorEastAsia" w:hAnsi="Tahoma" w:cs="Tahoma"/>
              <w:noProof/>
              <w:sz w:val="24"/>
              <w:szCs w:val="24"/>
            </w:rPr>
          </w:pPr>
          <w:hyperlink w:anchor="_Toc198894635" w:history="1">
            <w:r w:rsidR="005D69EB" w:rsidRPr="005D69EB">
              <w:rPr>
                <w:rStyle w:val="Hyperlink"/>
                <w:rFonts w:ascii="Tahoma" w:hAnsi="Tahoma" w:cs="Tahoma"/>
                <w:noProof/>
                <w:sz w:val="24"/>
                <w:szCs w:val="24"/>
                <w:rtl/>
              </w:rPr>
              <w:t xml:space="preserve">חיישן </w:t>
            </w:r>
            <w:r w:rsidR="005D69EB" w:rsidRPr="005D69EB">
              <w:rPr>
                <w:rStyle w:val="Hyperlink"/>
                <w:rFonts w:ascii="Tahoma" w:hAnsi="Tahoma" w:cs="Tahoma"/>
                <w:noProof/>
                <w:sz w:val="24"/>
                <w:szCs w:val="24"/>
              </w:rPr>
              <w:t>LDR</w:t>
            </w:r>
            <w:r w:rsidR="005D69EB" w:rsidRPr="005D69EB">
              <w:rPr>
                <w:rStyle w:val="Hyperlink"/>
                <w:rFonts w:ascii="Tahoma" w:hAnsi="Tahoma" w:cs="Tahoma"/>
                <w:noProof/>
                <w:sz w:val="24"/>
                <w:szCs w:val="24"/>
                <w:rtl/>
              </w:rPr>
              <w:t xml:space="preserve"> – נגד תלוי אור</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82</w:t>
            </w:r>
            <w:r w:rsidR="005D69EB" w:rsidRPr="005D69EB">
              <w:rPr>
                <w:rStyle w:val="Hyperlink"/>
                <w:rFonts w:ascii="Tahoma" w:hAnsi="Tahoma" w:cs="Tahoma"/>
                <w:noProof/>
                <w:sz w:val="24"/>
                <w:szCs w:val="24"/>
                <w:rtl/>
              </w:rPr>
              <w:fldChar w:fldCharType="end"/>
            </w:r>
          </w:hyperlink>
        </w:p>
        <w:p w14:paraId="34145D20" w14:textId="4CA1E3A0" w:rsidR="005D69EB" w:rsidRPr="005D69EB" w:rsidRDefault="00315339" w:rsidP="005D69EB">
          <w:pPr>
            <w:pStyle w:val="TOC1"/>
            <w:rPr>
              <w:rFonts w:ascii="Tahoma" w:eastAsiaTheme="minorEastAsia" w:hAnsi="Tahoma" w:cs="Tahoma"/>
              <w:noProof/>
              <w:sz w:val="24"/>
              <w:szCs w:val="24"/>
            </w:rPr>
          </w:pPr>
          <w:hyperlink w:anchor="_Toc198894636" w:history="1">
            <w:r w:rsidR="005D69EB" w:rsidRPr="005D69EB">
              <w:rPr>
                <w:rStyle w:val="Hyperlink"/>
                <w:rFonts w:ascii="Tahoma" w:hAnsi="Tahoma" w:cs="Tahoma"/>
                <w:noProof/>
                <w:sz w:val="24"/>
                <w:szCs w:val="24"/>
                <w:rtl/>
              </w:rPr>
              <w:t>רצועת</w:t>
            </w:r>
            <w:r w:rsidR="005D69EB">
              <w:rPr>
                <w:rStyle w:val="Hyperlink"/>
                <w:rFonts w:ascii="Tahoma" w:hAnsi="Tahoma" w:cs="Tahoma" w:hint="cs"/>
                <w:noProof/>
                <w:sz w:val="24"/>
                <w:szCs w:val="24"/>
                <w:rtl/>
              </w:rPr>
              <w:t xml:space="preserve"> </w:t>
            </w:r>
            <w:r w:rsidR="005D69EB" w:rsidRPr="005D69EB">
              <w:rPr>
                <w:rStyle w:val="Hyperlink"/>
                <w:rFonts w:ascii="Tahoma" w:hAnsi="Tahoma" w:cs="Tahoma"/>
                <w:noProof/>
                <w:sz w:val="24"/>
                <w:szCs w:val="24"/>
              </w:rPr>
              <w:t>NeoPixel</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83</w:t>
            </w:r>
            <w:r w:rsidR="005D69EB" w:rsidRPr="005D69EB">
              <w:rPr>
                <w:rStyle w:val="Hyperlink"/>
                <w:rFonts w:ascii="Tahoma" w:hAnsi="Tahoma" w:cs="Tahoma"/>
                <w:noProof/>
                <w:sz w:val="24"/>
                <w:szCs w:val="24"/>
                <w:rtl/>
              </w:rPr>
              <w:fldChar w:fldCharType="end"/>
            </w:r>
          </w:hyperlink>
        </w:p>
        <w:p w14:paraId="0C457224" w14:textId="10E568EF" w:rsidR="005D69EB" w:rsidRPr="005D69EB" w:rsidRDefault="00315339" w:rsidP="005D69EB">
          <w:pPr>
            <w:pStyle w:val="TOC1"/>
            <w:rPr>
              <w:rFonts w:ascii="Tahoma" w:eastAsiaTheme="minorEastAsia" w:hAnsi="Tahoma" w:cs="Tahoma"/>
              <w:noProof/>
              <w:sz w:val="24"/>
              <w:szCs w:val="24"/>
            </w:rPr>
          </w:pPr>
          <w:hyperlink w:anchor="_Toc198894637" w:history="1">
            <w:r w:rsidR="005D69EB" w:rsidRPr="005D69EB">
              <w:rPr>
                <w:rStyle w:val="Hyperlink"/>
                <w:rFonts w:ascii="Tahoma" w:hAnsi="Tahoma" w:cs="Tahoma"/>
                <w:noProof/>
                <w:sz w:val="24"/>
                <w:szCs w:val="24"/>
                <w:rtl/>
              </w:rPr>
              <w:t>ניסוי שישי – 21.01.25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86</w:t>
            </w:r>
            <w:r w:rsidR="005D69EB" w:rsidRPr="005D69EB">
              <w:rPr>
                <w:rStyle w:val="Hyperlink"/>
                <w:rFonts w:ascii="Tahoma" w:hAnsi="Tahoma" w:cs="Tahoma"/>
                <w:noProof/>
                <w:sz w:val="24"/>
                <w:szCs w:val="24"/>
                <w:rtl/>
              </w:rPr>
              <w:fldChar w:fldCharType="end"/>
            </w:r>
          </w:hyperlink>
        </w:p>
        <w:p w14:paraId="5F387690" w14:textId="5E65D8E9" w:rsidR="005D69EB" w:rsidRPr="005D69EB" w:rsidRDefault="00315339" w:rsidP="005D69EB">
          <w:pPr>
            <w:pStyle w:val="TOC1"/>
            <w:rPr>
              <w:rFonts w:ascii="Tahoma" w:eastAsiaTheme="minorEastAsia" w:hAnsi="Tahoma" w:cs="Tahoma"/>
              <w:noProof/>
              <w:sz w:val="24"/>
              <w:szCs w:val="24"/>
            </w:rPr>
          </w:pPr>
          <w:hyperlink w:anchor="_Toc198894638" w:history="1">
            <w:r w:rsidR="005D69EB" w:rsidRPr="005D69EB">
              <w:rPr>
                <w:rStyle w:val="Hyperlink"/>
                <w:rFonts w:ascii="Tahoma" w:hAnsi="Tahoma" w:cs="Tahoma"/>
                <w:noProof/>
                <w:sz w:val="24"/>
                <w:szCs w:val="24"/>
                <w:rtl/>
              </w:rPr>
              <w:t>חיישן קרבה</w:t>
            </w:r>
            <w:r w:rsidR="005D69EB">
              <w:rPr>
                <w:rStyle w:val="Hyperlink"/>
                <w:rFonts w:ascii="Tahoma" w:hAnsi="Tahoma" w:cs="Tahoma" w:hint="cs"/>
                <w:noProof/>
                <w:sz w:val="24"/>
                <w:szCs w:val="24"/>
                <w:rtl/>
              </w:rPr>
              <w:t xml:space="preserve"> </w:t>
            </w:r>
            <w:r w:rsidR="005D69EB" w:rsidRPr="005D69EB">
              <w:rPr>
                <w:rStyle w:val="Hyperlink"/>
                <w:rFonts w:ascii="Tahoma" w:hAnsi="Tahoma" w:cs="Tahoma"/>
                <w:noProof/>
                <w:sz w:val="24"/>
                <w:szCs w:val="24"/>
              </w:rPr>
              <w:t>Infra Red</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90</w:t>
            </w:r>
            <w:r w:rsidR="005D69EB" w:rsidRPr="005D69EB">
              <w:rPr>
                <w:rStyle w:val="Hyperlink"/>
                <w:rFonts w:ascii="Tahoma" w:hAnsi="Tahoma" w:cs="Tahoma"/>
                <w:noProof/>
                <w:sz w:val="24"/>
                <w:szCs w:val="24"/>
                <w:rtl/>
              </w:rPr>
              <w:fldChar w:fldCharType="end"/>
            </w:r>
          </w:hyperlink>
        </w:p>
        <w:p w14:paraId="142967F4" w14:textId="3E1CA503" w:rsidR="005D69EB" w:rsidRPr="005D69EB" w:rsidRDefault="00315339" w:rsidP="005D69EB">
          <w:pPr>
            <w:pStyle w:val="TOC1"/>
            <w:rPr>
              <w:rFonts w:ascii="Tahoma" w:eastAsiaTheme="minorEastAsia" w:hAnsi="Tahoma" w:cs="Tahoma"/>
              <w:noProof/>
              <w:sz w:val="24"/>
              <w:szCs w:val="24"/>
            </w:rPr>
          </w:pPr>
          <w:hyperlink w:anchor="_Toc198894639" w:history="1">
            <w:r w:rsidR="005D69EB" w:rsidRPr="005D69EB">
              <w:rPr>
                <w:rStyle w:val="Hyperlink"/>
                <w:rFonts w:ascii="Tahoma" w:hAnsi="Tahoma" w:cs="Tahoma"/>
                <w:noProof/>
                <w:sz w:val="24"/>
                <w:szCs w:val="24"/>
                <w:rtl/>
              </w:rPr>
              <w:t>ניסוי שביעי – 26.01.2025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_Toc198894639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91</w:t>
            </w:r>
            <w:r w:rsidR="005D69EB" w:rsidRPr="005D69EB">
              <w:rPr>
                <w:rStyle w:val="Hyperlink"/>
                <w:rFonts w:ascii="Tahoma" w:hAnsi="Tahoma" w:cs="Tahoma"/>
                <w:noProof/>
                <w:sz w:val="24"/>
                <w:szCs w:val="24"/>
                <w:rtl/>
              </w:rPr>
              <w:fldChar w:fldCharType="end"/>
            </w:r>
          </w:hyperlink>
        </w:p>
        <w:p w14:paraId="1385B5DD" w14:textId="25E9E228" w:rsidR="005D69EB" w:rsidRPr="005D69EB" w:rsidRDefault="00315339" w:rsidP="005D69EB">
          <w:pPr>
            <w:pStyle w:val="TOC1"/>
            <w:rPr>
              <w:rFonts w:ascii="Tahoma" w:eastAsiaTheme="minorEastAsia" w:hAnsi="Tahoma" w:cs="Tahoma"/>
              <w:noProof/>
              <w:sz w:val="24"/>
              <w:szCs w:val="24"/>
            </w:rPr>
          </w:pPr>
          <w:hyperlink w:anchor="_Toc198894640" w:history="1">
            <w:r w:rsidR="005D69EB" w:rsidRPr="005D69EB">
              <w:rPr>
                <w:rStyle w:val="Hyperlink"/>
                <w:rFonts w:ascii="Tahoma" w:hAnsi="Tahoma" w:cs="Tahoma"/>
                <w:noProof/>
                <w:sz w:val="24"/>
                <w:szCs w:val="24"/>
                <w:rtl/>
              </w:rPr>
              <w:t xml:space="preserve">פרוטוקול </w:t>
            </w:r>
            <w:r w:rsidR="005D69EB" w:rsidRPr="005D69EB">
              <w:rPr>
                <w:rStyle w:val="Hyperlink"/>
                <w:rFonts w:ascii="Tahoma" w:hAnsi="Tahoma" w:cs="Tahoma"/>
                <w:noProof/>
                <w:sz w:val="24"/>
                <w:szCs w:val="24"/>
              </w:rPr>
              <w:t>UART</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94</w:t>
            </w:r>
            <w:r w:rsidR="005D69EB" w:rsidRPr="005D69EB">
              <w:rPr>
                <w:rStyle w:val="Hyperlink"/>
                <w:rFonts w:ascii="Tahoma" w:hAnsi="Tahoma" w:cs="Tahoma"/>
                <w:noProof/>
                <w:sz w:val="24"/>
                <w:szCs w:val="24"/>
                <w:rtl/>
              </w:rPr>
              <w:fldChar w:fldCharType="end"/>
            </w:r>
          </w:hyperlink>
        </w:p>
        <w:p w14:paraId="0B9E97EF" w14:textId="13E3B70B" w:rsidR="005D69EB" w:rsidRPr="005D69EB" w:rsidRDefault="00315339" w:rsidP="005D69EB">
          <w:pPr>
            <w:pStyle w:val="TOC1"/>
            <w:rPr>
              <w:rFonts w:ascii="Tahoma" w:eastAsiaTheme="minorEastAsia" w:hAnsi="Tahoma" w:cs="Tahoma"/>
              <w:noProof/>
              <w:sz w:val="24"/>
              <w:szCs w:val="24"/>
            </w:rPr>
          </w:pPr>
          <w:hyperlink w:anchor="_Toc198894641" w:history="1">
            <w:r w:rsidR="005D69EB" w:rsidRPr="005D69EB">
              <w:rPr>
                <w:rStyle w:val="Hyperlink"/>
                <w:rFonts w:ascii="Tahoma" w:hAnsi="Tahoma" w:cs="Tahoma"/>
                <w:noProof/>
                <w:sz w:val="24"/>
                <w:szCs w:val="24"/>
                <w:rtl/>
              </w:rPr>
              <w:t xml:space="preserve">דרייבר </w:t>
            </w:r>
            <w:r w:rsidR="005D69EB" w:rsidRPr="005D69EB">
              <w:rPr>
                <w:rStyle w:val="Hyperlink"/>
                <w:rFonts w:ascii="Tahoma" w:hAnsi="Tahoma" w:cs="Tahoma"/>
                <w:noProof/>
                <w:sz w:val="24"/>
                <w:szCs w:val="24"/>
              </w:rPr>
              <w:t>MP3</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96</w:t>
            </w:r>
            <w:r w:rsidR="005D69EB" w:rsidRPr="005D69EB">
              <w:rPr>
                <w:rStyle w:val="Hyperlink"/>
                <w:rFonts w:ascii="Tahoma" w:hAnsi="Tahoma" w:cs="Tahoma"/>
                <w:noProof/>
                <w:sz w:val="24"/>
                <w:szCs w:val="24"/>
                <w:rtl/>
              </w:rPr>
              <w:fldChar w:fldCharType="end"/>
            </w:r>
          </w:hyperlink>
        </w:p>
        <w:p w14:paraId="5E376B96" w14:textId="554F9068" w:rsidR="005D69EB" w:rsidRPr="005D69EB" w:rsidRDefault="00315339" w:rsidP="005D69EB">
          <w:pPr>
            <w:pStyle w:val="TOC1"/>
            <w:rPr>
              <w:rFonts w:ascii="Tahoma" w:eastAsiaTheme="minorEastAsia" w:hAnsi="Tahoma" w:cs="Tahoma"/>
              <w:noProof/>
              <w:sz w:val="24"/>
              <w:szCs w:val="24"/>
            </w:rPr>
          </w:pPr>
          <w:hyperlink w:anchor="_Toc198894642" w:history="1">
            <w:r w:rsidR="005D69EB" w:rsidRPr="005D69EB">
              <w:rPr>
                <w:rStyle w:val="Hyperlink"/>
                <w:rFonts w:ascii="Tahoma" w:hAnsi="Tahoma" w:cs="Tahoma"/>
                <w:noProof/>
                <w:sz w:val="24"/>
                <w:szCs w:val="24"/>
                <w:rtl/>
              </w:rPr>
              <w:t>ניסוי שמיני – 30.01.2025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99</w:t>
            </w:r>
            <w:r w:rsidR="005D69EB" w:rsidRPr="005D69EB">
              <w:rPr>
                <w:rStyle w:val="Hyperlink"/>
                <w:rFonts w:ascii="Tahoma" w:hAnsi="Tahoma" w:cs="Tahoma"/>
                <w:noProof/>
                <w:sz w:val="24"/>
                <w:szCs w:val="24"/>
                <w:rtl/>
              </w:rPr>
              <w:fldChar w:fldCharType="end"/>
            </w:r>
          </w:hyperlink>
        </w:p>
        <w:p w14:paraId="0F274970" w14:textId="043F5D3B" w:rsidR="005D69EB" w:rsidRPr="005D69EB" w:rsidRDefault="00315339" w:rsidP="005D69EB">
          <w:pPr>
            <w:pStyle w:val="TOC1"/>
            <w:rPr>
              <w:rFonts w:ascii="Tahoma" w:eastAsiaTheme="minorEastAsia" w:hAnsi="Tahoma" w:cs="Tahoma"/>
              <w:noProof/>
              <w:sz w:val="24"/>
              <w:szCs w:val="24"/>
            </w:rPr>
          </w:pPr>
          <w:hyperlink w:anchor="_Toc198894643" w:history="1">
            <w:r w:rsidR="005D69EB" w:rsidRPr="005D69EB">
              <w:rPr>
                <w:rStyle w:val="Hyperlink"/>
                <w:rFonts w:ascii="Tahoma" w:hAnsi="Tahoma" w:cs="Tahoma"/>
                <w:noProof/>
                <w:sz w:val="24"/>
                <w:szCs w:val="24"/>
                <w:rtl/>
              </w:rPr>
              <w:t>חיישן פס</w:t>
            </w:r>
            <w:r w:rsidR="005D69EB" w:rsidRPr="005D69EB">
              <w:rPr>
                <w:rStyle w:val="Hyperlink"/>
                <w:rFonts w:ascii="Tahoma" w:hAnsi="Tahoma" w:cs="Tahoma"/>
                <w:noProof/>
                <w:sz w:val="24"/>
                <w:szCs w:val="24"/>
              </w:rPr>
              <w:t>TCRT5000L</w:t>
            </w:r>
            <w:r w:rsidR="005D69EB">
              <w:rPr>
                <w:rStyle w:val="Hyperlink"/>
                <w:rFonts w:ascii="Tahoma" w:hAnsi="Tahoma" w:cs="Tahoma"/>
                <w:noProof/>
                <w:sz w:val="24"/>
                <w:szCs w:val="24"/>
              </w:rPr>
              <w:t xml:space="preserve"> </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102</w:t>
            </w:r>
            <w:r w:rsidR="005D69EB" w:rsidRPr="005D69EB">
              <w:rPr>
                <w:rStyle w:val="Hyperlink"/>
                <w:rFonts w:ascii="Tahoma" w:hAnsi="Tahoma" w:cs="Tahoma"/>
                <w:noProof/>
                <w:sz w:val="24"/>
                <w:szCs w:val="24"/>
                <w:rtl/>
              </w:rPr>
              <w:fldChar w:fldCharType="end"/>
            </w:r>
          </w:hyperlink>
        </w:p>
        <w:p w14:paraId="71390F66" w14:textId="44B63B50" w:rsidR="005D69EB" w:rsidRPr="005D69EB" w:rsidRDefault="00315339" w:rsidP="005D69EB">
          <w:pPr>
            <w:pStyle w:val="TOC1"/>
            <w:rPr>
              <w:rFonts w:ascii="Tahoma" w:eastAsiaTheme="minorEastAsia" w:hAnsi="Tahoma" w:cs="Tahoma"/>
              <w:noProof/>
              <w:sz w:val="24"/>
              <w:szCs w:val="24"/>
            </w:rPr>
          </w:pPr>
          <w:hyperlink w:anchor="_Toc198894644" w:history="1">
            <w:r w:rsidR="005D69EB" w:rsidRPr="005D69EB">
              <w:rPr>
                <w:rStyle w:val="Hyperlink"/>
                <w:rFonts w:ascii="Tahoma" w:hAnsi="Tahoma" w:cs="Tahoma"/>
                <w:noProof/>
                <w:sz w:val="24"/>
                <w:szCs w:val="24"/>
                <w:rtl/>
              </w:rPr>
              <w:t>ניסוי תשיעי – 20.02.2025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_Toc198894644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104</w:t>
            </w:r>
            <w:r w:rsidR="005D69EB" w:rsidRPr="005D69EB">
              <w:rPr>
                <w:rStyle w:val="Hyperlink"/>
                <w:rFonts w:ascii="Tahoma" w:hAnsi="Tahoma" w:cs="Tahoma"/>
                <w:noProof/>
                <w:sz w:val="24"/>
                <w:szCs w:val="24"/>
                <w:rtl/>
              </w:rPr>
              <w:fldChar w:fldCharType="end"/>
            </w:r>
          </w:hyperlink>
        </w:p>
        <w:p w14:paraId="3510A15C" w14:textId="696ECAAF" w:rsidR="005D69EB" w:rsidRPr="005D69EB" w:rsidRDefault="00315339" w:rsidP="005D69EB">
          <w:pPr>
            <w:pStyle w:val="TOC1"/>
            <w:rPr>
              <w:rFonts w:ascii="Tahoma" w:eastAsiaTheme="minorEastAsia" w:hAnsi="Tahoma" w:cs="Tahoma"/>
              <w:noProof/>
              <w:sz w:val="24"/>
              <w:szCs w:val="24"/>
            </w:rPr>
          </w:pPr>
          <w:hyperlink w:anchor="_Toc198894645" w:history="1">
            <w:r w:rsidR="005D69EB" w:rsidRPr="005D69EB">
              <w:rPr>
                <w:rStyle w:val="Hyperlink"/>
                <w:rFonts w:ascii="Tahoma" w:hAnsi="Tahoma" w:cs="Tahoma"/>
                <w:noProof/>
                <w:sz w:val="24"/>
                <w:szCs w:val="24"/>
              </w:rPr>
              <w:t>Servo</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_Toc198894645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108</w:t>
            </w:r>
            <w:r w:rsidR="005D69EB" w:rsidRPr="005D69EB">
              <w:rPr>
                <w:rStyle w:val="Hyperlink"/>
                <w:rFonts w:ascii="Tahoma" w:hAnsi="Tahoma" w:cs="Tahoma"/>
                <w:noProof/>
                <w:sz w:val="24"/>
                <w:szCs w:val="24"/>
                <w:rtl/>
              </w:rPr>
              <w:fldChar w:fldCharType="end"/>
            </w:r>
          </w:hyperlink>
        </w:p>
        <w:p w14:paraId="5A0B1013" w14:textId="20029525" w:rsidR="005D69EB" w:rsidRPr="005D69EB" w:rsidRDefault="00315339" w:rsidP="005D69EB">
          <w:pPr>
            <w:pStyle w:val="TOC1"/>
            <w:rPr>
              <w:rFonts w:ascii="Tahoma" w:eastAsiaTheme="minorEastAsia" w:hAnsi="Tahoma" w:cs="Tahoma"/>
              <w:noProof/>
              <w:sz w:val="24"/>
              <w:szCs w:val="24"/>
            </w:rPr>
          </w:pPr>
          <w:hyperlink w:anchor="_Toc198894646" w:history="1">
            <w:r w:rsidR="005D69EB" w:rsidRPr="005D69EB">
              <w:rPr>
                <w:rStyle w:val="Hyperlink"/>
                <w:rFonts w:ascii="Tahoma" w:hAnsi="Tahoma" w:cs="Tahoma"/>
                <w:noProof/>
                <w:sz w:val="24"/>
                <w:szCs w:val="24"/>
                <w:rtl/>
              </w:rPr>
              <w:t>ניסוי עשירי – 7.03.2025</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_Toc198894646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110</w:t>
            </w:r>
            <w:r w:rsidR="005D69EB" w:rsidRPr="005D69EB">
              <w:rPr>
                <w:rStyle w:val="Hyperlink"/>
                <w:rFonts w:ascii="Tahoma" w:hAnsi="Tahoma" w:cs="Tahoma"/>
                <w:noProof/>
                <w:sz w:val="24"/>
                <w:szCs w:val="24"/>
                <w:rtl/>
              </w:rPr>
              <w:fldChar w:fldCharType="end"/>
            </w:r>
          </w:hyperlink>
        </w:p>
        <w:p w14:paraId="757497F1" w14:textId="5FEF32C7" w:rsidR="005D69EB" w:rsidRPr="005D69EB" w:rsidRDefault="00315339" w:rsidP="005D69EB">
          <w:pPr>
            <w:pStyle w:val="TOC1"/>
            <w:rPr>
              <w:rFonts w:ascii="Tahoma" w:eastAsiaTheme="minorEastAsia" w:hAnsi="Tahoma" w:cs="Tahoma"/>
              <w:noProof/>
              <w:sz w:val="24"/>
              <w:szCs w:val="24"/>
            </w:rPr>
          </w:pPr>
          <w:hyperlink w:anchor="_Toc198894647" w:history="1">
            <w:r w:rsidR="005D69EB" w:rsidRPr="005D69EB">
              <w:rPr>
                <w:rStyle w:val="Hyperlink"/>
                <w:rFonts w:ascii="Tahoma" w:hAnsi="Tahoma" w:cs="Tahoma"/>
                <w:noProof/>
                <w:sz w:val="24"/>
                <w:szCs w:val="24"/>
                <w:rtl/>
              </w:rPr>
              <w:t>קוד סופי</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114</w:t>
            </w:r>
            <w:r w:rsidR="005D69EB" w:rsidRPr="005D69EB">
              <w:rPr>
                <w:rStyle w:val="Hyperlink"/>
                <w:rFonts w:ascii="Tahoma" w:hAnsi="Tahoma" w:cs="Tahoma"/>
                <w:noProof/>
                <w:sz w:val="24"/>
                <w:szCs w:val="24"/>
                <w:rtl/>
              </w:rPr>
              <w:fldChar w:fldCharType="end"/>
            </w:r>
          </w:hyperlink>
        </w:p>
        <w:p w14:paraId="14F60019" w14:textId="5C3D7E16" w:rsidR="005D69EB" w:rsidRPr="005D69EB" w:rsidRDefault="00315339" w:rsidP="005D69EB">
          <w:pPr>
            <w:pStyle w:val="TOC2"/>
            <w:tabs>
              <w:tab w:val="right" w:leader="dot" w:pos="9345"/>
            </w:tabs>
            <w:rPr>
              <w:rFonts w:ascii="Tahoma" w:eastAsiaTheme="minorEastAsia" w:hAnsi="Tahoma" w:cs="Tahoma"/>
              <w:noProof/>
              <w:sz w:val="24"/>
              <w:szCs w:val="24"/>
            </w:rPr>
          </w:pPr>
          <w:hyperlink w:anchor="_Toc198894648" w:history="1">
            <w:r w:rsidR="005D69EB" w:rsidRPr="005D69EB">
              <w:rPr>
                <w:rStyle w:val="Hyperlink"/>
                <w:rFonts w:ascii="Tahoma" w:hAnsi="Tahoma" w:cs="Tahoma"/>
                <w:noProof/>
                <w:sz w:val="24"/>
                <w:szCs w:val="24"/>
              </w:rPr>
              <w:t>Master</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_Toc198894648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114</w:t>
            </w:r>
            <w:r w:rsidR="005D69EB" w:rsidRPr="005D69EB">
              <w:rPr>
                <w:rStyle w:val="Hyperlink"/>
                <w:rFonts w:ascii="Tahoma" w:hAnsi="Tahoma" w:cs="Tahoma"/>
                <w:noProof/>
                <w:sz w:val="24"/>
                <w:szCs w:val="24"/>
                <w:rtl/>
              </w:rPr>
              <w:fldChar w:fldCharType="end"/>
            </w:r>
          </w:hyperlink>
        </w:p>
        <w:p w14:paraId="3C6E8930" w14:textId="2589B078" w:rsidR="005D69EB" w:rsidRPr="005D69EB" w:rsidRDefault="00315339" w:rsidP="005D69EB">
          <w:pPr>
            <w:pStyle w:val="TOC2"/>
            <w:tabs>
              <w:tab w:val="right" w:leader="dot" w:pos="9345"/>
            </w:tabs>
            <w:rPr>
              <w:rFonts w:ascii="Tahoma" w:eastAsiaTheme="minorEastAsia" w:hAnsi="Tahoma" w:cs="Tahoma"/>
              <w:noProof/>
              <w:sz w:val="24"/>
              <w:szCs w:val="24"/>
            </w:rPr>
          </w:pPr>
          <w:hyperlink w:anchor="_Toc198894649" w:history="1">
            <w:r w:rsidR="005D69EB" w:rsidRPr="005D69EB">
              <w:rPr>
                <w:rStyle w:val="Hyperlink"/>
                <w:rFonts w:ascii="Tahoma" w:eastAsia="Times New Roman" w:hAnsi="Tahoma" w:cs="Tahoma"/>
                <w:noProof/>
                <w:sz w:val="24"/>
                <w:szCs w:val="24"/>
              </w:rPr>
              <w:t>Slave</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_Toc198894649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128</w:t>
            </w:r>
            <w:r w:rsidR="005D69EB" w:rsidRPr="005D69EB">
              <w:rPr>
                <w:rStyle w:val="Hyperlink"/>
                <w:rFonts w:ascii="Tahoma" w:hAnsi="Tahoma" w:cs="Tahoma"/>
                <w:noProof/>
                <w:sz w:val="24"/>
                <w:szCs w:val="24"/>
                <w:rtl/>
              </w:rPr>
              <w:fldChar w:fldCharType="end"/>
            </w:r>
          </w:hyperlink>
        </w:p>
        <w:p w14:paraId="7791C290" w14:textId="111CCDF1" w:rsidR="005D69EB" w:rsidRPr="005D69EB" w:rsidRDefault="00315339" w:rsidP="005D69EB">
          <w:pPr>
            <w:pStyle w:val="TOC1"/>
            <w:rPr>
              <w:rFonts w:ascii="Tahoma" w:eastAsiaTheme="minorEastAsia" w:hAnsi="Tahoma" w:cs="Tahoma"/>
              <w:noProof/>
              <w:sz w:val="24"/>
              <w:szCs w:val="24"/>
            </w:rPr>
          </w:pPr>
          <w:hyperlink w:anchor="_Toc198894650" w:history="1">
            <w:r w:rsidR="005D69EB" w:rsidRPr="005D69EB">
              <w:rPr>
                <w:rStyle w:val="Hyperlink"/>
                <w:rFonts w:ascii="Tahoma" w:hAnsi="Tahoma" w:cs="Tahoma"/>
                <w:noProof/>
                <w:sz w:val="24"/>
                <w:szCs w:val="24"/>
                <w:rtl/>
              </w:rPr>
              <w:t>סרטון סופי</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_Toc198894650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142</w:t>
            </w:r>
            <w:r w:rsidR="005D69EB" w:rsidRPr="005D69EB">
              <w:rPr>
                <w:rStyle w:val="Hyperlink"/>
                <w:rFonts w:ascii="Tahoma" w:hAnsi="Tahoma" w:cs="Tahoma"/>
                <w:noProof/>
                <w:sz w:val="24"/>
                <w:szCs w:val="24"/>
                <w:rtl/>
              </w:rPr>
              <w:fldChar w:fldCharType="end"/>
            </w:r>
          </w:hyperlink>
        </w:p>
        <w:p w14:paraId="2DE1FD22" w14:textId="5BC631B0" w:rsidR="005D69EB" w:rsidRPr="005D69EB" w:rsidRDefault="00315339" w:rsidP="005D69EB">
          <w:pPr>
            <w:pStyle w:val="TOC1"/>
            <w:rPr>
              <w:rFonts w:ascii="Tahoma" w:eastAsiaTheme="minorEastAsia" w:hAnsi="Tahoma" w:cs="Tahoma"/>
              <w:noProof/>
              <w:sz w:val="24"/>
              <w:szCs w:val="24"/>
            </w:rPr>
          </w:pPr>
          <w:hyperlink w:anchor="_Toc198894651" w:history="1">
            <w:r w:rsidR="005D69EB" w:rsidRPr="005D69EB">
              <w:rPr>
                <w:rStyle w:val="Hyperlink"/>
                <w:rFonts w:ascii="Tahoma" w:hAnsi="Tahoma" w:cs="Tahoma"/>
                <w:noProof/>
                <w:sz w:val="24"/>
                <w:szCs w:val="24"/>
                <w:rtl/>
              </w:rPr>
              <w:t>תרשים זרימה</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_Toc198894651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143</w:t>
            </w:r>
            <w:r w:rsidR="005D69EB" w:rsidRPr="005D69EB">
              <w:rPr>
                <w:rStyle w:val="Hyperlink"/>
                <w:rFonts w:ascii="Tahoma" w:hAnsi="Tahoma" w:cs="Tahoma"/>
                <w:noProof/>
                <w:sz w:val="24"/>
                <w:szCs w:val="24"/>
                <w:rtl/>
              </w:rPr>
              <w:fldChar w:fldCharType="end"/>
            </w:r>
          </w:hyperlink>
        </w:p>
        <w:p w14:paraId="51B8CDB4" w14:textId="717E1E3D" w:rsidR="005D69EB" w:rsidRPr="005D69EB" w:rsidRDefault="00315339" w:rsidP="005D69EB">
          <w:pPr>
            <w:pStyle w:val="TOC1"/>
            <w:rPr>
              <w:rFonts w:ascii="Tahoma" w:eastAsiaTheme="minorEastAsia" w:hAnsi="Tahoma" w:cs="Tahoma"/>
              <w:noProof/>
              <w:sz w:val="24"/>
              <w:szCs w:val="24"/>
            </w:rPr>
          </w:pPr>
          <w:hyperlink w:anchor="_Toc198894652" w:history="1">
            <w:r w:rsidR="005D69EB" w:rsidRPr="005D69EB">
              <w:rPr>
                <w:rStyle w:val="Hyperlink"/>
                <w:rFonts w:ascii="Tahoma" w:hAnsi="Tahoma" w:cs="Tahoma"/>
                <w:noProof/>
                <w:sz w:val="24"/>
                <w:szCs w:val="24"/>
                <w:rtl/>
              </w:rPr>
              <w:t>רפלקציה</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_Toc198894652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149</w:t>
            </w:r>
            <w:r w:rsidR="005D69EB" w:rsidRPr="005D69EB">
              <w:rPr>
                <w:rStyle w:val="Hyperlink"/>
                <w:rFonts w:ascii="Tahoma" w:hAnsi="Tahoma" w:cs="Tahoma"/>
                <w:noProof/>
                <w:sz w:val="24"/>
                <w:szCs w:val="24"/>
                <w:rtl/>
              </w:rPr>
              <w:fldChar w:fldCharType="end"/>
            </w:r>
          </w:hyperlink>
        </w:p>
        <w:p w14:paraId="39B84FC1" w14:textId="10860462" w:rsidR="005D69EB" w:rsidRPr="005D69EB" w:rsidRDefault="00315339" w:rsidP="005D69EB">
          <w:pPr>
            <w:pStyle w:val="TOC1"/>
            <w:rPr>
              <w:rFonts w:ascii="Tahoma" w:eastAsiaTheme="minorEastAsia" w:hAnsi="Tahoma" w:cs="Tahoma"/>
              <w:noProof/>
              <w:sz w:val="24"/>
              <w:szCs w:val="24"/>
            </w:rPr>
          </w:pPr>
          <w:hyperlink w:anchor="_Toc198894653" w:history="1">
            <w:r w:rsidR="005D69EB" w:rsidRPr="005D69EB">
              <w:rPr>
                <w:rStyle w:val="Hyperlink"/>
                <w:rFonts w:ascii="Tahoma" w:hAnsi="Tahoma" w:cs="Tahoma"/>
                <w:noProof/>
                <w:sz w:val="24"/>
                <w:szCs w:val="24"/>
                <w:rtl/>
              </w:rPr>
              <w:t>ביבליוגרפיה</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_Toc198894653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150</w:t>
            </w:r>
            <w:r w:rsidR="005D69EB" w:rsidRPr="005D69EB">
              <w:rPr>
                <w:rStyle w:val="Hyperlink"/>
                <w:rFonts w:ascii="Tahoma" w:hAnsi="Tahoma" w:cs="Tahoma"/>
                <w:noProof/>
                <w:sz w:val="24"/>
                <w:szCs w:val="24"/>
                <w:rtl/>
              </w:rPr>
              <w:fldChar w:fldCharType="end"/>
            </w:r>
          </w:hyperlink>
        </w:p>
        <w:p w14:paraId="10699A2D" w14:textId="43F522CD" w:rsidR="00CB5FEB" w:rsidRPr="00C310A5" w:rsidRDefault="00024A41" w:rsidP="00C310A5">
          <w:pPr>
            <w:rPr>
              <w:rFonts w:ascii="Tahoma" w:hAnsi="Tahoma" w:cs="Tahoma"/>
              <w:rtl/>
            </w:rPr>
          </w:pPr>
          <w:r w:rsidRPr="009C1230">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8894607"/>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8894608"/>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889460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8894610"/>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8894611"/>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8894612"/>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8894613"/>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8894614"/>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אולטרה סוניק: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מנוע סרוו: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8894615"/>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8894616"/>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8894617"/>
      <w:r w:rsidRPr="00E0748C">
        <w:rPr>
          <w:rtl/>
        </w:rPr>
        <w:t xml:space="preserve">מכונית </w:t>
      </w:r>
      <w:r w:rsidRPr="00E0748C">
        <w:t>MASTER</w:t>
      </w:r>
      <w:bookmarkEnd w:id="13"/>
    </w:p>
    <w:p w14:paraId="3B3B3F89" w14:textId="336C2785" w:rsidR="000C2BAE" w:rsidRPr="00795E2B" w:rsidRDefault="00A50F40" w:rsidP="00795E2B">
      <w:pPr>
        <w:rPr>
          <w:rtl/>
        </w:rPr>
      </w:pPr>
      <w:r>
        <w:rPr>
          <w:noProof/>
        </w:rPr>
        <w:drawing>
          <wp:anchor distT="0" distB="0" distL="114300" distR="114300" simplePos="0" relativeHeight="251702295" behindDoc="0" locked="0" layoutInCell="1" allowOverlap="1" wp14:anchorId="05897F2C" wp14:editId="17DBBB54">
            <wp:simplePos x="0" y="0"/>
            <wp:positionH relativeFrom="column">
              <wp:posOffset>-349006</wp:posOffset>
            </wp:positionH>
            <wp:positionV relativeFrom="paragraph">
              <wp:posOffset>3498215</wp:posOffset>
            </wp:positionV>
            <wp:extent cx="3446584" cy="1295235"/>
            <wp:effectExtent l="0" t="0" r="1905" b="635"/>
            <wp:wrapNone/>
            <wp:docPr id="119783236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46584" cy="1295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7F5B" w:rsidRPr="00317F5B">
        <w:rPr>
          <w:noProof/>
        </w:rPr>
        <w:drawing>
          <wp:anchor distT="0" distB="0" distL="114300" distR="114300" simplePos="0" relativeHeight="251668503" behindDoc="0" locked="0" layoutInCell="1" allowOverlap="1" wp14:anchorId="5D7D0FA2" wp14:editId="3C7D8DE7">
            <wp:simplePos x="0" y="0"/>
            <wp:positionH relativeFrom="margin">
              <wp:posOffset>-433070</wp:posOffset>
            </wp:positionH>
            <wp:positionV relativeFrom="paragraph">
              <wp:posOffset>203200</wp:posOffset>
            </wp:positionV>
            <wp:extent cx="6374130" cy="4707255"/>
            <wp:effectExtent l="0" t="0" r="7620" b="0"/>
            <wp:wrapSquare wrapText="bothSides"/>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374130" cy="4707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0A1A70F5"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2674136C"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04C7F0BB" w:rsidR="00655E48" w:rsidRPr="00E0748C" w:rsidRDefault="00A50F40" w:rsidP="00317F5B">
      <w:pPr>
        <w:jc w:val="center"/>
        <w:rPr>
          <w:rFonts w:ascii="Tahoma" w:hAnsi="Tahoma" w:cs="Tahoma"/>
          <w:rtl/>
        </w:rPr>
      </w:pPr>
      <w:r>
        <w:rPr>
          <w:noProof/>
        </w:rPr>
        <w:lastRenderedPageBreak/>
        <w:drawing>
          <wp:anchor distT="0" distB="0" distL="114300" distR="114300" simplePos="0" relativeHeight="251704343" behindDoc="0" locked="0" layoutInCell="1" allowOverlap="1" wp14:anchorId="33994FF2" wp14:editId="227CA650">
            <wp:simplePos x="0" y="0"/>
            <wp:positionH relativeFrom="column">
              <wp:posOffset>-524852</wp:posOffset>
            </wp:positionH>
            <wp:positionV relativeFrom="paragraph">
              <wp:posOffset>3756856</wp:posOffset>
            </wp:positionV>
            <wp:extent cx="4220845" cy="1585595"/>
            <wp:effectExtent l="0" t="0" r="8255" b="0"/>
            <wp:wrapNone/>
            <wp:docPr id="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845" cy="1585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7F5B" w:rsidRPr="00317F5B">
        <w:rPr>
          <w:noProof/>
        </w:rPr>
        <w:drawing>
          <wp:anchor distT="0" distB="0" distL="114300" distR="114300" simplePos="0" relativeHeight="251669527" behindDoc="0" locked="0" layoutInCell="1" allowOverlap="1" wp14:anchorId="6A8394B8" wp14:editId="33A525D3">
            <wp:simplePos x="0" y="0"/>
            <wp:positionH relativeFrom="margin">
              <wp:posOffset>-601980</wp:posOffset>
            </wp:positionH>
            <wp:positionV relativeFrom="paragraph">
              <wp:posOffset>506730</wp:posOffset>
            </wp:positionV>
            <wp:extent cx="6682105" cy="4953000"/>
            <wp:effectExtent l="0" t="0" r="4445" b="0"/>
            <wp:wrapSquare wrapText="bothSides"/>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682105" cy="49530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8894618"/>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8894619"/>
      <w:r w:rsidRPr="00E0748C">
        <w:rPr>
          <w:rtl/>
        </w:rPr>
        <w:lastRenderedPageBreak/>
        <w:t xml:space="preserve">הסבר סכימה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ול</w:t>
      </w:r>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פס הלדים</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קדימה: הלדים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אחורה: הלדים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חיישן מרחק אולטרה סוניק</w:t>
      </w:r>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הסרבו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מנוע סרוו</w:t>
      </w:r>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האולטרה-סוניק,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אולטרה-סוניק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מנגן את הסאונדים המובנים מראש כרטיס הזכרון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לאמר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8894620"/>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156B8A81"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AF6AA4">
      <w:pPr>
        <w:pStyle w:val="a9"/>
        <w:numPr>
          <w:ilvl w:val="1"/>
          <w:numId w:val="8"/>
        </w:numPr>
        <w:jc w:val="both"/>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AF6AA4">
      <w:pPr>
        <w:pStyle w:val="a9"/>
        <w:numPr>
          <w:ilvl w:val="1"/>
          <w:numId w:val="8"/>
        </w:numPr>
        <w:jc w:val="both"/>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362BA3">
      <w:pPr>
        <w:pStyle w:val="a9"/>
        <w:ind w:left="360"/>
        <w:jc w:val="both"/>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362BA3">
      <w:pPr>
        <w:pStyle w:val="a9"/>
        <w:ind w:left="360"/>
        <w:jc w:val="both"/>
        <w:rPr>
          <w:rFonts w:ascii="Tahoma" w:hAnsi="Tahoma" w:cs="Tahoma"/>
          <w:sz w:val="28"/>
          <w:szCs w:val="28"/>
          <w:rtl/>
        </w:rPr>
      </w:pPr>
    </w:p>
    <w:p w14:paraId="63B0CA67" w14:textId="77777777" w:rsidR="00B2650B" w:rsidRPr="00E0748C" w:rsidRDefault="00B2650B" w:rsidP="00362BA3">
      <w:pPr>
        <w:pStyle w:val="a9"/>
        <w:ind w:left="360"/>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77777777" w:rsidR="00362BA3" w:rsidRDefault="00362BA3"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362BA3">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2A4072AE" w:rsidR="00B2650B" w:rsidRDefault="00B2650B" w:rsidP="00B2650B">
      <w:pPr>
        <w:rPr>
          <w:rFonts w:ascii="Tahoma" w:hAnsi="Tahoma" w:cs="Tahoma"/>
          <w:sz w:val="24"/>
          <w:szCs w:val="24"/>
          <w:rtl/>
        </w:rPr>
      </w:pP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8" w:name="_Toc198894621"/>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8"/>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46B7A13C" w:rsidR="00E469FF" w:rsidRDefault="00E469FF" w:rsidP="00A37731">
      <w:pPr>
        <w:rPr>
          <w:rFonts w:ascii="Tahoma" w:hAnsi="Tahoma" w:cs="Tahoma"/>
          <w:sz w:val="24"/>
          <w:szCs w:val="24"/>
          <w:rtl/>
        </w:rPr>
      </w:pPr>
    </w:p>
    <w:p w14:paraId="720DCCDB" w14:textId="45AB8489"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073CBBD"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6E2BD130" w:rsidR="00B05A41" w:rsidRPr="00E469FF" w:rsidRDefault="00B05A41" w:rsidP="00E469FF">
      <w:pPr>
        <w:numPr>
          <w:ilvl w:val="0"/>
          <w:numId w:val="16"/>
        </w:numPr>
        <w:rPr>
          <w:rFonts w:ascii="Tahoma" w:hAnsi="Tahoma" w:cs="Tahoma"/>
          <w:sz w:val="24"/>
          <w:szCs w:val="24"/>
        </w:rPr>
      </w:pPr>
      <w:r>
        <w:rPr>
          <w:rFonts w:ascii="Tahoma" w:hAnsi="Tahoma" w:cs="Tahoma" w:hint="cs"/>
          <w:sz w:val="24"/>
          <w:szCs w:val="24"/>
          <w:rtl/>
        </w:rPr>
        <w:t xml:space="preserve">זרם בכל לד : </w:t>
      </w:r>
      <w:r>
        <w:rPr>
          <w:rFonts w:ascii="Tahoma" w:hAnsi="Tahoma" w:cs="Tahoma"/>
          <w:sz w:val="24"/>
          <w:szCs w:val="24"/>
        </w:rPr>
        <w:t>20mA</w:t>
      </w:r>
    </w:p>
    <w:p w14:paraId="21BB79F2" w14:textId="2DBC2662"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07F5484F"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62EAE76"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5EC04C1F" w:rsidR="002019C8" w:rsidRDefault="002019C8" w:rsidP="00591100">
      <w:pPr>
        <w:rPr>
          <w:rFonts w:ascii="Tahoma" w:hAnsi="Tahoma" w:cs="Tahoma"/>
          <w:b/>
          <w:bCs/>
          <w:sz w:val="24"/>
          <w:szCs w:val="24"/>
          <w:rtl/>
        </w:rPr>
      </w:pPr>
    </w:p>
    <w:p w14:paraId="25B289E3" w14:textId="71B8FA9E" w:rsidR="00242894" w:rsidRPr="00242894" w:rsidRDefault="00242894" w:rsidP="00242894">
      <w:pPr>
        <w:rPr>
          <w:rFonts w:ascii="Tahoma" w:hAnsi="Tahoma" w:cs="Tahoma"/>
          <w:sz w:val="24"/>
          <w:szCs w:val="24"/>
        </w:rPr>
      </w:pPr>
    </w:p>
    <w:p w14:paraId="2D897217" w14:textId="4177F44E" w:rsidR="00242894" w:rsidRPr="00242894" w:rsidRDefault="00242894" w:rsidP="00242894">
      <w:pPr>
        <w:rPr>
          <w:rFonts w:ascii="Tahoma" w:hAnsi="Tahoma" w:cs="Tahoma"/>
          <w:sz w:val="24"/>
          <w:szCs w:val="24"/>
          <w:rtl/>
        </w:rPr>
      </w:pPr>
      <w:r w:rsidRPr="00242894">
        <w:rPr>
          <w:rFonts w:ascii="Tahoma" w:hAnsi="Tahoma" w:cs="Tahoma"/>
          <w:b/>
          <w:bCs/>
          <w:sz w:val="24"/>
          <w:szCs w:val="24"/>
          <w:rtl/>
        </w:rPr>
        <w:t>שליטה בצבעים ובבהירות</w:t>
      </w:r>
    </w:p>
    <w:p w14:paraId="0CEAAD5B" w14:textId="510E8140" w:rsidR="00242894" w:rsidRPr="00242894" w:rsidRDefault="00242894" w:rsidP="00242894">
      <w:pPr>
        <w:rPr>
          <w:rFonts w:ascii="Tahoma" w:hAnsi="Tahoma" w:cs="Tahoma"/>
          <w:sz w:val="24"/>
          <w:szCs w:val="24"/>
          <w:rtl/>
        </w:rPr>
      </w:pPr>
      <w:r w:rsidRPr="00242894">
        <w:rPr>
          <w:rFonts w:ascii="Tahoma" w:hAnsi="Tahoma" w:cs="Tahoma"/>
          <w:sz w:val="24"/>
          <w:szCs w:val="24"/>
          <w:rtl/>
        </w:rPr>
        <w:t xml:space="preserve">הנורה תומכת בשליטה על עוצמת ההארה של כל צבע בנפרד, באמצעות פקודות </w:t>
      </w:r>
      <w:r w:rsidRPr="00242894">
        <w:rPr>
          <w:rFonts w:ascii="Tahoma" w:hAnsi="Tahoma" w:cs="Tahoma"/>
          <w:sz w:val="24"/>
          <w:szCs w:val="24"/>
        </w:rPr>
        <w:t>PWM</w:t>
      </w:r>
      <w:r w:rsidRPr="00242894">
        <w:rPr>
          <w:rFonts w:ascii="Tahoma" w:hAnsi="Tahoma" w:cs="Tahoma"/>
          <w:sz w:val="24"/>
          <w:szCs w:val="24"/>
          <w:rtl/>
        </w:rPr>
        <w:t xml:space="preserve"> (אפנון רוחב פולסים) 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p>
    <w:p w14:paraId="22093D19" w14:textId="77777777" w:rsidR="00242894" w:rsidRPr="00242894" w:rsidRDefault="00242894" w:rsidP="00676822">
      <w:pPr>
        <w:numPr>
          <w:ilvl w:val="0"/>
          <w:numId w:val="34"/>
        </w:numPr>
        <w:rPr>
          <w:rFonts w:ascii="Tahoma" w:hAnsi="Tahoma" w:cs="Tahoma"/>
          <w:sz w:val="24"/>
          <w:szCs w:val="24"/>
          <w:rtl/>
        </w:rPr>
      </w:pPr>
      <w:r w:rsidRPr="00242894">
        <w:rPr>
          <w:rFonts w:ascii="Tahoma" w:hAnsi="Tahoma" w:cs="Tahoma"/>
          <w:b/>
          <w:bCs/>
          <w:sz w:val="24"/>
          <w:szCs w:val="24"/>
          <w:rtl/>
        </w:rPr>
        <w:t>אדום + ירוק:</w:t>
      </w:r>
      <w:r w:rsidRPr="00242894">
        <w:rPr>
          <w:rFonts w:ascii="Tahoma" w:hAnsi="Tahoma" w:cs="Tahoma"/>
          <w:sz w:val="24"/>
          <w:szCs w:val="24"/>
          <w:rtl/>
        </w:rPr>
        <w:t xml:space="preserve"> יוצר צהוב (</w:t>
      </w:r>
      <w:r w:rsidRPr="00242894">
        <w:rPr>
          <w:rFonts w:ascii="Tahoma" w:hAnsi="Tahoma" w:cs="Tahoma"/>
          <w:sz w:val="24"/>
          <w:szCs w:val="24"/>
        </w:rPr>
        <w:t>Yellow</w:t>
      </w:r>
      <w:r w:rsidRPr="00242894">
        <w:rPr>
          <w:rFonts w:ascii="Tahoma" w:hAnsi="Tahoma" w:cs="Tahoma"/>
          <w:sz w:val="24"/>
          <w:szCs w:val="24"/>
          <w:rtl/>
        </w:rPr>
        <w:t>)</w:t>
      </w:r>
    </w:p>
    <w:p w14:paraId="5779B508" w14:textId="77777777" w:rsidR="00242894" w:rsidRPr="00242894" w:rsidRDefault="00242894" w:rsidP="00676822">
      <w:pPr>
        <w:numPr>
          <w:ilvl w:val="0"/>
          <w:numId w:val="34"/>
        </w:numPr>
        <w:rPr>
          <w:rFonts w:ascii="Tahoma" w:hAnsi="Tahoma" w:cs="Tahoma"/>
          <w:sz w:val="24"/>
          <w:szCs w:val="24"/>
          <w:rtl/>
        </w:rPr>
      </w:pPr>
      <w:r w:rsidRPr="00242894">
        <w:rPr>
          <w:rFonts w:ascii="Tahoma" w:hAnsi="Tahoma" w:cs="Tahoma"/>
          <w:b/>
          <w:bCs/>
          <w:sz w:val="24"/>
          <w:szCs w:val="24"/>
          <w:rtl/>
        </w:rPr>
        <w:t>אדום + כחול:</w:t>
      </w:r>
      <w:r w:rsidRPr="00242894">
        <w:rPr>
          <w:rFonts w:ascii="Tahoma" w:hAnsi="Tahoma" w:cs="Tahoma"/>
          <w:sz w:val="24"/>
          <w:szCs w:val="24"/>
          <w:rtl/>
        </w:rPr>
        <w:t xml:space="preserve"> יוצר מג'נטה (</w:t>
      </w:r>
      <w:r w:rsidRPr="00242894">
        <w:rPr>
          <w:rFonts w:ascii="Tahoma" w:hAnsi="Tahoma" w:cs="Tahoma"/>
          <w:sz w:val="24"/>
          <w:szCs w:val="24"/>
        </w:rPr>
        <w:t>Magenta</w:t>
      </w:r>
      <w:r w:rsidRPr="00242894">
        <w:rPr>
          <w:rFonts w:ascii="Tahoma" w:hAnsi="Tahoma" w:cs="Tahoma"/>
          <w:sz w:val="24"/>
          <w:szCs w:val="24"/>
          <w:rtl/>
        </w:rPr>
        <w:t>)</w:t>
      </w:r>
    </w:p>
    <w:p w14:paraId="7322E2A6" w14:textId="77777777" w:rsidR="00242894" w:rsidRPr="00242894" w:rsidRDefault="00242894" w:rsidP="00676822">
      <w:pPr>
        <w:numPr>
          <w:ilvl w:val="0"/>
          <w:numId w:val="34"/>
        </w:numPr>
        <w:rPr>
          <w:rFonts w:ascii="Tahoma" w:hAnsi="Tahoma" w:cs="Tahoma"/>
          <w:sz w:val="24"/>
          <w:szCs w:val="24"/>
          <w:rtl/>
        </w:rPr>
      </w:pPr>
      <w:r w:rsidRPr="00242894">
        <w:rPr>
          <w:rFonts w:ascii="Tahoma" w:hAnsi="Tahoma" w:cs="Tahoma"/>
          <w:b/>
          <w:bCs/>
          <w:sz w:val="24"/>
          <w:szCs w:val="24"/>
          <w:rtl/>
        </w:rPr>
        <w:lastRenderedPageBreak/>
        <w:t>ירוק + כחול:</w:t>
      </w:r>
      <w:r w:rsidRPr="00242894">
        <w:rPr>
          <w:rFonts w:ascii="Tahoma" w:hAnsi="Tahoma" w:cs="Tahoma"/>
          <w:sz w:val="24"/>
          <w:szCs w:val="24"/>
          <w:rtl/>
        </w:rPr>
        <w:t xml:space="preserve"> יוצר ציאן (</w:t>
      </w:r>
      <w:r w:rsidRPr="00242894">
        <w:rPr>
          <w:rFonts w:ascii="Tahoma" w:hAnsi="Tahoma" w:cs="Tahoma"/>
          <w:sz w:val="24"/>
          <w:szCs w:val="24"/>
        </w:rPr>
        <w:t>Cyan</w:t>
      </w:r>
      <w:r w:rsidRPr="00242894">
        <w:rPr>
          <w:rFonts w:ascii="Tahoma" w:hAnsi="Tahoma" w:cs="Tahoma"/>
          <w:sz w:val="24"/>
          <w:szCs w:val="24"/>
          <w:rtl/>
        </w:rPr>
        <w:t>)</w:t>
      </w:r>
    </w:p>
    <w:p w14:paraId="1C5DE5FB" w14:textId="77777777" w:rsidR="00242894" w:rsidRPr="00242894" w:rsidRDefault="00242894" w:rsidP="00242894">
      <w:pPr>
        <w:rPr>
          <w:rFonts w:ascii="Tahoma" w:hAnsi="Tahoma" w:cs="Tahoma"/>
          <w:sz w:val="24"/>
          <w:szCs w:val="24"/>
          <w:rtl/>
        </w:rPr>
      </w:pPr>
      <w:r w:rsidRPr="00242894">
        <w:rPr>
          <w:rFonts w:ascii="Tahoma" w:hAnsi="Tahoma" w:cs="Tahoma"/>
          <w:sz w:val="24"/>
          <w:szCs w:val="24"/>
          <w:rtl/>
        </w:rPr>
        <w:t>כאשר כל שלושת הצבעים דולקים במלוא העוצמה, התוצאה היא אור לבן. עם זאת, השגת לבן מדויק דורשת כיול עדין של עוצמות ההארה.</w:t>
      </w:r>
    </w:p>
    <w:p w14:paraId="7172E6A7" w14:textId="67DEB4B0" w:rsidR="002019C8" w:rsidRPr="00242894" w:rsidRDefault="002019C8" w:rsidP="00242894">
      <w:pPr>
        <w:rPr>
          <w:rFonts w:ascii="Tahoma" w:hAnsi="Tahoma" w:cs="Tahoma"/>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עשינו שה</w:t>
      </w:r>
      <w:r w:rsidR="00717D98">
        <w:rPr>
          <w:rFonts w:ascii="Tahoma" w:hAnsi="Tahoma" w:cs="Tahoma" w:hint="cs"/>
          <w:sz w:val="24"/>
          <w:szCs w:val="24"/>
          <w:rtl/>
        </w:rPr>
        <w:t xml:space="preserve">לד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הסלי</w:t>
      </w:r>
      <w:r>
        <w:rPr>
          <w:rFonts w:ascii="Tahoma" w:hAnsi="Tahoma" w:cs="Tahoma" w:hint="cs"/>
          <w:sz w:val="24"/>
          <w:szCs w:val="24"/>
          <w:rtl/>
        </w:rPr>
        <w:t>י</w:t>
      </w:r>
      <w:r w:rsidR="00717D98">
        <w:rPr>
          <w:rFonts w:ascii="Tahoma" w:hAnsi="Tahoma" w:cs="Tahoma" w:hint="cs"/>
          <w:sz w:val="24"/>
          <w:szCs w:val="24"/>
          <w:rtl/>
        </w:rPr>
        <w:t xml:space="preserve">ב מקבלת הודעה ממכונית המסטר, היא תשלח לו תשובה על כך שקיבלה הודעה, ונוכל לראות זאת במכונית המאסטר על כך שהלד נדלק בצבעים שונים: בפקודה לעצור, כאשר סליב עונה, נדלק צבע כחול. בפקודה סעה, כאשר סליב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98894622"/>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משמשים כקלטים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מהמתחות להיצמדות לאסטיקה בין שני המגעים, והתוצאה היא שהמיקרו-בקר עשוי לקלוט מספר פולסים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r w:rsidRPr="005E6CBD">
        <w:rPr>
          <w:rFonts w:ascii="Tahoma" w:hAnsi="Tahoma" w:cs="Tahoma"/>
          <w:sz w:val="24"/>
          <w:szCs w:val="24"/>
        </w:rPr>
        <w:t>ms</w:t>
      </w:r>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8894623"/>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4C74040">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315339" w:rsidRPr="00997A52" w:rsidRDefault="00315339"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315339" w:rsidRPr="00997A52" w:rsidRDefault="00315339"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62063FB7">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315339" w:rsidRPr="00997A52" w:rsidRDefault="00315339"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315339" w:rsidRPr="00997A52" w:rsidRDefault="00315339"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647E72C8">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8894624"/>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22D423D1"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עם זאת, שתי כתובות 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5">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676822">
      <w:pPr>
        <w:numPr>
          <w:ilvl w:val="0"/>
          <w:numId w:val="35"/>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8894625"/>
      <w:r w:rsidRPr="00DF0CBF">
        <w:rPr>
          <w:rtl/>
        </w:rPr>
        <w:lastRenderedPageBreak/>
        <w:t xml:space="preserve">מסך </w:t>
      </w:r>
      <w:r w:rsidRPr="00DF0CBF">
        <w:t>OLED</w:t>
      </w:r>
      <w:bookmarkEnd w:id="22"/>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המסך בגודל 1.3 אינץ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Adafruit_GFX</w:t>
      </w:r>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הפונקציה מקבלת את גודל המסך (רוחב וגובה), רפרנס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clearDisplay</w:t>
      </w:r>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gramStart"/>
      <w:r w:rsidRPr="0007690A">
        <w:rPr>
          <w:rFonts w:ascii="Tahoma" w:hAnsi="Tahoma" w:cs="Tahoma"/>
          <w:b/>
          <w:bCs/>
          <w:sz w:val="24"/>
          <w:szCs w:val="24"/>
        </w:rPr>
        <w:t>setTextSize</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setTextColor</w:t>
      </w:r>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setCursor</w:t>
      </w:r>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דוהים מהצדדים. פיקסלי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8894626"/>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r w:rsidRPr="00DF0CBF">
        <w:rPr>
          <w:rFonts w:ascii="Tahoma" w:hAnsi="Tahoma" w:cs="Tahoma"/>
          <w:sz w:val="24"/>
          <w:szCs w:val="24"/>
        </w:rPr>
        <w:t>ArduinoIDE</w:t>
      </w:r>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r w:rsidRPr="00DF0CBF">
        <w:rPr>
          <w:rFonts w:ascii="Tahoma" w:hAnsi="Tahoma" w:cs="Tahoma"/>
          <w:sz w:val="24"/>
          <w:szCs w:val="24"/>
        </w:rPr>
        <w:t>Oled</w:t>
      </w:r>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r w:rsidRPr="00DF0CBF">
        <w:rPr>
          <w:rFonts w:ascii="Tahoma" w:hAnsi="Tahoma" w:cs="Tahoma"/>
          <w:sz w:val="24"/>
          <w:szCs w:val="24"/>
        </w:rPr>
        <w:t>ArduinoIDE</w:t>
      </w:r>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r w:rsidRPr="00DF0CBF">
        <w:rPr>
          <w:rFonts w:ascii="Tahoma" w:hAnsi="Tahoma" w:cs="Tahoma"/>
          <w:sz w:val="24"/>
          <w:szCs w:val="24"/>
        </w:rPr>
        <w:t>Adafruit_GFX.h</w:t>
      </w:r>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4A77798A">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8894627"/>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0">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676822">
      <w:pPr>
        <w:numPr>
          <w:ilvl w:val="0"/>
          <w:numId w:val="37"/>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(אולטראסוני) בלתי נשמע לאוזן האנושית.</w:t>
      </w:r>
    </w:p>
    <w:p w14:paraId="2EF8A416" w14:textId="7AC4B9B5" w:rsidR="00BF58F2" w:rsidRPr="00BF58F2" w:rsidRDefault="00BF58F2" w:rsidP="00676822">
      <w:pPr>
        <w:numPr>
          <w:ilvl w:val="0"/>
          <w:numId w:val="37"/>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פולסים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676822">
      <w:pPr>
        <w:numPr>
          <w:ilvl w:val="0"/>
          <w:numId w:val="37"/>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פיאזואלקטרי, כלומר הוא משנה את צורתו תחת השפעת מתח חשמלי (אפקט פיאזואלקטרי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676822">
      <w:pPr>
        <w:numPr>
          <w:ilvl w:val="0"/>
          <w:numId w:val="38"/>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676822">
      <w:pPr>
        <w:numPr>
          <w:ilvl w:val="0"/>
          <w:numId w:val="38"/>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הפולסים,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ומוחזרים אל החיישן, המקלט קולט אותם. קליטה זו גורמת למתמר הפיאזואלקטרי במקלט לייצר מתח חשמלי (אפקט פיאזואלקטרי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676822">
      <w:pPr>
        <w:numPr>
          <w:ilvl w:val="0"/>
          <w:numId w:val="38"/>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פיאזואלקטרי,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אולטראסוני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8894628"/>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315339" w:rsidRPr="00997A52" w:rsidRDefault="00315339"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315339" w:rsidRPr="00997A52" w:rsidRDefault="00315339"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315339" w:rsidRPr="00997A52" w:rsidRDefault="00315339"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315339" w:rsidRPr="00997A52" w:rsidRDefault="00315339"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CCEF41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5"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51D61420">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5"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052E072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6"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1A1644FB">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7"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717B1660">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6" w:name="_Toc198894629"/>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2">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3">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8894630"/>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אנו משתמשים ב</w:t>
      </w:r>
      <w:r w:rsidR="005C0EFB">
        <w:rPr>
          <w:rFonts w:ascii="Tahoma" w:hAnsi="Tahoma" w:cs="Tahoma" w:hint="cs"/>
          <w:sz w:val="24"/>
          <w:szCs w:val="24"/>
          <w:rtl/>
        </w:rPr>
        <w:t>פונקיונליות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8" w:name="_Toc198894631"/>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8"/>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5" cstate="print">
                      <a:extLst>
                        <a:ext uri="{BEBA8EAE-BF5A-486C-A8C5-ECC9F3942E4B}">
                          <a14:imgProps xmlns:a14="http://schemas.microsoft.com/office/drawing/2010/main">
                            <a14:imgLayer r:embed="rId46">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416E7FE6" w:rsidR="009E0E3C" w:rsidRDefault="009E0E3C" w:rsidP="008678F0">
      <w:pPr>
        <w:rPr>
          <w:rFonts w:ascii="Tahoma" w:hAnsi="Tahoma" w:cs="Tahoma"/>
          <w:sz w:val="24"/>
          <w:szCs w:val="24"/>
          <w:rtl/>
        </w:rPr>
      </w:pPr>
      <w:r w:rsidRPr="009E0E3C">
        <w:rPr>
          <w:rFonts w:ascii="Tahoma" w:hAnsi="Tahoma" w:cs="Tahoma"/>
          <w:sz w:val="24"/>
          <w:szCs w:val="24"/>
          <w:rtl/>
        </w:rPr>
        <w:t xml:space="preserve">בקרי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פולסים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9E0E3C" w:rsidRDefault="009E0E3C" w:rsidP="009E0E3C">
      <w:pPr>
        <w:rPr>
          <w:rFonts w:ascii="Tahoma" w:hAnsi="Tahoma" w:cs="Tahoma"/>
          <w:sz w:val="24"/>
          <w:szCs w:val="24"/>
          <w:rtl/>
        </w:rPr>
      </w:pPr>
      <w:r w:rsidRPr="009E0E3C">
        <w:rPr>
          <w:rFonts w:ascii="Tahoma" w:hAnsi="Tahoma" w:cs="Tahoma"/>
          <w:b/>
          <w:bCs/>
          <w:sz w:val="24"/>
          <w:szCs w:val="24"/>
          <w:rtl/>
        </w:rPr>
        <w:t>אופן הפעולה בקצרה</w:t>
      </w:r>
    </w:p>
    <w:p w14:paraId="08A19985" w14:textId="77777777" w:rsidR="009E0E3C" w:rsidRPr="009E0E3C" w:rsidRDefault="009E0E3C" w:rsidP="00676822">
      <w:pPr>
        <w:numPr>
          <w:ilvl w:val="0"/>
          <w:numId w:val="32"/>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בקלטים קובע אם המנוע יסתובב קדימה, אחורה או יעצור.</w:t>
      </w:r>
    </w:p>
    <w:p w14:paraId="3A8B3F2F" w14:textId="77777777" w:rsidR="009E0E3C" w:rsidRPr="009E0E3C" w:rsidRDefault="009E0E3C" w:rsidP="00676822">
      <w:pPr>
        <w:numPr>
          <w:ilvl w:val="0"/>
          <w:numId w:val="32"/>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פולסים)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676822">
      <w:pPr>
        <w:numPr>
          <w:ilvl w:val="0"/>
          <w:numId w:val="32"/>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676822">
      <w:pPr>
        <w:numPr>
          <w:ilvl w:val="0"/>
          <w:numId w:val="33"/>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676822">
      <w:pPr>
        <w:numPr>
          <w:ilvl w:val="1"/>
          <w:numId w:val="33"/>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676822">
      <w:pPr>
        <w:numPr>
          <w:ilvl w:val="1"/>
          <w:numId w:val="33"/>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676822">
      <w:pPr>
        <w:numPr>
          <w:ilvl w:val="0"/>
          <w:numId w:val="33"/>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676822">
      <w:pPr>
        <w:numPr>
          <w:ilvl w:val="1"/>
          <w:numId w:val="33"/>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47C572F" w:rsidR="003E57DE" w:rsidRDefault="00704679" w:rsidP="003E57DE">
      <w:pPr>
        <w:rPr>
          <w:rFonts w:ascii="Tahoma" w:hAnsi="Tahoma" w:cs="Tahoma"/>
          <w:sz w:val="24"/>
          <w:szCs w:val="24"/>
          <w:rtl/>
        </w:rPr>
      </w:pPr>
      <w:r w:rsidRPr="00704679">
        <w:rPr>
          <w:rFonts w:ascii="Tahoma" w:hAnsi="Tahoma" w:cs="Tahoma"/>
          <w:noProof/>
          <w:sz w:val="24"/>
          <w:szCs w:val="24"/>
          <w:rtl/>
        </w:rPr>
        <w:lastRenderedPageBreak/>
        <w:drawing>
          <wp:anchor distT="0" distB="0" distL="114300" distR="114300" simplePos="0" relativeHeight="251700247" behindDoc="0" locked="0" layoutInCell="1" allowOverlap="1" wp14:anchorId="72A024DE" wp14:editId="512974F9">
            <wp:simplePos x="0" y="0"/>
            <wp:positionH relativeFrom="margin">
              <wp:align>center</wp:align>
            </wp:positionH>
            <wp:positionV relativeFrom="paragraph">
              <wp:posOffset>275394</wp:posOffset>
            </wp:positionV>
            <wp:extent cx="3250609" cy="3165291"/>
            <wp:effectExtent l="0" t="0" r="6985" b="0"/>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3250609" cy="3165291"/>
                    </a:xfrm>
                    <a:prstGeom prst="rect">
                      <a:avLst/>
                    </a:prstGeom>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64301AAD" w:rsidR="00704679" w:rsidRPr="003E57DE" w:rsidRDefault="00704679" w:rsidP="003E57DE">
      <w:pPr>
        <w:rPr>
          <w:rFonts w:ascii="Tahoma" w:hAnsi="Tahoma" w:cs="Tahoma"/>
          <w:sz w:val="24"/>
          <w:szCs w:val="24"/>
          <w:rtl/>
        </w:rPr>
      </w:pPr>
    </w:p>
    <w:p w14:paraId="52E41100"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1. גשר </w:t>
      </w:r>
      <w:r w:rsidRPr="003E57DE">
        <w:rPr>
          <w:rFonts w:ascii="Tahoma" w:hAnsi="Tahoma" w:cs="Tahoma"/>
          <w:sz w:val="24"/>
          <w:szCs w:val="24"/>
        </w:rPr>
        <w:t>H</w:t>
      </w:r>
      <w:r w:rsidRPr="003E57DE">
        <w:rPr>
          <w:rFonts w:ascii="Tahoma" w:hAnsi="Tahoma" w:cs="Tahoma"/>
          <w:sz w:val="24"/>
          <w:szCs w:val="24"/>
          <w:rtl/>
        </w:rPr>
        <w:t>:</w:t>
      </w:r>
    </w:p>
    <w:p w14:paraId="126D00FF" w14:textId="127542DC"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בבסיסו, גשר </w:t>
      </w:r>
      <w:r w:rsidRPr="003E57DE">
        <w:rPr>
          <w:rFonts w:ascii="Tahoma" w:hAnsi="Tahoma" w:cs="Tahoma"/>
          <w:sz w:val="24"/>
          <w:szCs w:val="24"/>
        </w:rPr>
        <w:t>H</w:t>
      </w:r>
      <w:r w:rsidRPr="003E57DE">
        <w:rPr>
          <w:rFonts w:ascii="Tahoma" w:hAnsi="Tahoma" w:cs="Tahoma"/>
          <w:sz w:val="24"/>
          <w:szCs w:val="24"/>
          <w:rtl/>
        </w:rPr>
        <w:t xml:space="preserve"> מורכב מארבעה מתגים (במקרה של </w:t>
      </w:r>
      <w:r w:rsidRPr="003E57DE">
        <w:rPr>
          <w:rFonts w:ascii="Tahoma" w:hAnsi="Tahoma" w:cs="Tahoma"/>
          <w:sz w:val="24"/>
          <w:szCs w:val="24"/>
        </w:rPr>
        <w:t>L293D</w:t>
      </w:r>
      <w:r w:rsidRPr="003E57DE">
        <w:rPr>
          <w:rFonts w:ascii="Tahoma" w:hAnsi="Tahoma" w:cs="Tahoma"/>
          <w:sz w:val="24"/>
          <w:szCs w:val="24"/>
          <w:rtl/>
        </w:rPr>
        <w:t>, אלה</w:t>
      </w:r>
      <w:r>
        <w:rPr>
          <w:rFonts w:ascii="Tahoma" w:hAnsi="Tahoma" w:cs="Tahoma" w:hint="cs"/>
          <w:sz w:val="24"/>
          <w:szCs w:val="24"/>
          <w:rtl/>
        </w:rPr>
        <w:t xml:space="preserve"> </w:t>
      </w:r>
      <w:r w:rsidRPr="003E57DE">
        <w:rPr>
          <w:rFonts w:ascii="Tahoma" w:hAnsi="Tahoma" w:cs="Tahoma"/>
          <w:sz w:val="24"/>
          <w:szCs w:val="24"/>
          <w:rtl/>
        </w:rPr>
        <w:t xml:space="preserve">טרנזיסטורים), המסודרים בצורת האות </w:t>
      </w:r>
      <w:r w:rsidRPr="003E57DE">
        <w:rPr>
          <w:rFonts w:ascii="Tahoma" w:hAnsi="Tahoma" w:cs="Tahoma"/>
          <w:sz w:val="24"/>
          <w:szCs w:val="24"/>
        </w:rPr>
        <w:t>H</w:t>
      </w:r>
      <w:r w:rsidRPr="003E57DE">
        <w:rPr>
          <w:rFonts w:ascii="Tahoma" w:hAnsi="Tahoma" w:cs="Tahoma"/>
          <w:sz w:val="24"/>
          <w:szCs w:val="24"/>
          <w:rtl/>
        </w:rPr>
        <w:t xml:space="preserve"> כפי שניתן לראות בתרשים. המנוע מחובר בין שתי הזרועות המרכזיות של ה-</w:t>
      </w:r>
      <w:r w:rsidRPr="003E57DE">
        <w:rPr>
          <w:rFonts w:ascii="Tahoma" w:hAnsi="Tahoma" w:cs="Tahoma"/>
          <w:sz w:val="24"/>
          <w:szCs w:val="24"/>
        </w:rPr>
        <w:t>H</w:t>
      </w:r>
      <w:r w:rsidRPr="003E57DE">
        <w:rPr>
          <w:rFonts w:ascii="Tahoma" w:hAnsi="Tahoma" w:cs="Tahoma"/>
          <w:sz w:val="24"/>
          <w:szCs w:val="24"/>
          <w:rtl/>
        </w:rPr>
        <w:t xml:space="preserve">. על ידי הפעלה מבוקרת של זוגות מתגים אלכסוניים (לדוגמה, </w:t>
      </w:r>
      <w:r w:rsidRPr="003E57DE">
        <w:rPr>
          <w:rFonts w:ascii="Tahoma" w:hAnsi="Tahoma" w:cs="Tahoma"/>
          <w:sz w:val="24"/>
          <w:szCs w:val="24"/>
        </w:rPr>
        <w:t>Q1</w:t>
      </w:r>
      <w:r w:rsidRPr="003E57DE">
        <w:rPr>
          <w:rFonts w:ascii="Tahoma" w:hAnsi="Tahoma" w:cs="Tahoma"/>
          <w:sz w:val="24"/>
          <w:szCs w:val="24"/>
          <w:rtl/>
        </w:rPr>
        <w:t xml:space="preserve"> ו-</w:t>
      </w:r>
      <w:r w:rsidRPr="003E57DE">
        <w:rPr>
          <w:rFonts w:ascii="Tahoma" w:hAnsi="Tahoma" w:cs="Tahoma"/>
          <w:sz w:val="24"/>
          <w:szCs w:val="24"/>
        </w:rPr>
        <w:t>Q4</w:t>
      </w:r>
      <w:r w:rsidRPr="003E57DE">
        <w:rPr>
          <w:rFonts w:ascii="Tahoma" w:hAnsi="Tahoma" w:cs="Tahoma"/>
          <w:sz w:val="24"/>
          <w:szCs w:val="24"/>
          <w:rtl/>
        </w:rPr>
        <w:t xml:space="preserve"> או </w:t>
      </w:r>
      <w:r w:rsidRPr="003E57DE">
        <w:rPr>
          <w:rFonts w:ascii="Tahoma" w:hAnsi="Tahoma" w:cs="Tahoma"/>
          <w:sz w:val="24"/>
          <w:szCs w:val="24"/>
        </w:rPr>
        <w:t>Q2</w:t>
      </w:r>
      <w:r w:rsidRPr="003E57DE">
        <w:rPr>
          <w:rFonts w:ascii="Tahoma" w:hAnsi="Tahoma" w:cs="Tahoma"/>
          <w:sz w:val="24"/>
          <w:szCs w:val="24"/>
          <w:rtl/>
        </w:rPr>
        <w:t xml:space="preserve"> ו-</w:t>
      </w:r>
      <w:r w:rsidRPr="003E57DE">
        <w:rPr>
          <w:rFonts w:ascii="Tahoma" w:hAnsi="Tahoma" w:cs="Tahoma"/>
          <w:sz w:val="24"/>
          <w:szCs w:val="24"/>
        </w:rPr>
        <w:t>Q3</w:t>
      </w:r>
      <w:r w:rsidRPr="003E57DE">
        <w:rPr>
          <w:rFonts w:ascii="Tahoma" w:hAnsi="Tahoma" w:cs="Tahoma"/>
          <w:sz w:val="24"/>
          <w:szCs w:val="24"/>
          <w:rtl/>
        </w:rPr>
        <w:t>), ניתן לשנות את כיוון הזרם הזורם דרך המנוע, וכך לשלוט על כיוון הסיבוב:</w:t>
      </w:r>
    </w:p>
    <w:p w14:paraId="7ACC01DD" w14:textId="77777777" w:rsidR="003E57DE" w:rsidRPr="003E57DE" w:rsidRDefault="003E57DE" w:rsidP="00676822">
      <w:pPr>
        <w:numPr>
          <w:ilvl w:val="0"/>
          <w:numId w:val="40"/>
        </w:numPr>
        <w:rPr>
          <w:rFonts w:ascii="Tahoma" w:hAnsi="Tahoma" w:cs="Tahoma"/>
          <w:sz w:val="24"/>
          <w:szCs w:val="24"/>
          <w:rtl/>
        </w:rPr>
      </w:pPr>
      <w:r w:rsidRPr="003E57DE">
        <w:rPr>
          <w:rFonts w:ascii="Tahoma" w:hAnsi="Tahoma" w:cs="Tahoma"/>
          <w:b/>
          <w:bCs/>
          <w:sz w:val="24"/>
          <w:szCs w:val="24"/>
          <w:rtl/>
        </w:rPr>
        <w:t>כיוון אחד (קדימה):</w:t>
      </w:r>
      <w:r w:rsidRPr="003E57DE">
        <w:rPr>
          <w:rFonts w:ascii="Tahoma" w:hAnsi="Tahoma" w:cs="Tahoma"/>
          <w:sz w:val="24"/>
          <w:szCs w:val="24"/>
          <w:rtl/>
        </w:rPr>
        <w:t xml:space="preserve"> סגירת טרנזיסטורים </w:t>
      </w:r>
      <w:r w:rsidRPr="003E57DE">
        <w:rPr>
          <w:rFonts w:ascii="Tahoma" w:hAnsi="Tahoma" w:cs="Tahoma"/>
          <w:sz w:val="24"/>
          <w:szCs w:val="24"/>
        </w:rPr>
        <w:t>Q1</w:t>
      </w:r>
      <w:r w:rsidRPr="003E57DE">
        <w:rPr>
          <w:rFonts w:ascii="Tahoma" w:hAnsi="Tahoma" w:cs="Tahoma"/>
          <w:sz w:val="24"/>
          <w:szCs w:val="24"/>
          <w:rtl/>
        </w:rPr>
        <w:t xml:space="preserve"> ו-</w:t>
      </w:r>
      <w:r w:rsidRPr="003E57DE">
        <w:rPr>
          <w:rFonts w:ascii="Tahoma" w:hAnsi="Tahoma" w:cs="Tahoma"/>
          <w:sz w:val="24"/>
          <w:szCs w:val="24"/>
        </w:rPr>
        <w:t>Q4</w:t>
      </w:r>
      <w:r w:rsidRPr="003E57DE">
        <w:rPr>
          <w:rFonts w:ascii="Tahoma" w:hAnsi="Tahoma" w:cs="Tahoma"/>
          <w:sz w:val="24"/>
          <w:szCs w:val="24"/>
          <w:rtl/>
        </w:rPr>
        <w:t xml:space="preserve"> מאפשרת לזרם לזרום מצד אחד של המנוע לצד השני, והמנוע יסתובב בכיוון אחד.</w:t>
      </w:r>
    </w:p>
    <w:p w14:paraId="7F706335" w14:textId="77777777" w:rsidR="003E57DE" w:rsidRPr="003E57DE" w:rsidRDefault="003E57DE" w:rsidP="00676822">
      <w:pPr>
        <w:numPr>
          <w:ilvl w:val="0"/>
          <w:numId w:val="40"/>
        </w:numPr>
        <w:rPr>
          <w:rFonts w:ascii="Tahoma" w:hAnsi="Tahoma" w:cs="Tahoma"/>
          <w:sz w:val="24"/>
          <w:szCs w:val="24"/>
          <w:rtl/>
        </w:rPr>
      </w:pPr>
      <w:r w:rsidRPr="003E57DE">
        <w:rPr>
          <w:rFonts w:ascii="Tahoma" w:hAnsi="Tahoma" w:cs="Tahoma"/>
          <w:b/>
          <w:bCs/>
          <w:sz w:val="24"/>
          <w:szCs w:val="24"/>
          <w:rtl/>
        </w:rPr>
        <w:t>כיוון שני (אחורה):</w:t>
      </w:r>
      <w:r w:rsidRPr="003E57DE">
        <w:rPr>
          <w:rFonts w:ascii="Tahoma" w:hAnsi="Tahoma" w:cs="Tahoma"/>
          <w:sz w:val="24"/>
          <w:szCs w:val="24"/>
          <w:rtl/>
        </w:rPr>
        <w:t xml:space="preserve"> סגירת טרנזיסטורים </w:t>
      </w:r>
      <w:r w:rsidRPr="003E57DE">
        <w:rPr>
          <w:rFonts w:ascii="Tahoma" w:hAnsi="Tahoma" w:cs="Tahoma"/>
          <w:sz w:val="24"/>
          <w:szCs w:val="24"/>
        </w:rPr>
        <w:t>Q2</w:t>
      </w:r>
      <w:r w:rsidRPr="003E57DE">
        <w:rPr>
          <w:rFonts w:ascii="Tahoma" w:hAnsi="Tahoma" w:cs="Tahoma"/>
          <w:sz w:val="24"/>
          <w:szCs w:val="24"/>
          <w:rtl/>
        </w:rPr>
        <w:t xml:space="preserve"> ו-</w:t>
      </w:r>
      <w:r w:rsidRPr="003E57DE">
        <w:rPr>
          <w:rFonts w:ascii="Tahoma" w:hAnsi="Tahoma" w:cs="Tahoma"/>
          <w:sz w:val="24"/>
          <w:szCs w:val="24"/>
        </w:rPr>
        <w:t>Q3</w:t>
      </w:r>
      <w:r w:rsidRPr="003E57DE">
        <w:rPr>
          <w:rFonts w:ascii="Tahoma" w:hAnsi="Tahoma" w:cs="Tahoma"/>
          <w:sz w:val="24"/>
          <w:szCs w:val="24"/>
          <w:rtl/>
        </w:rPr>
        <w:t xml:space="preserve"> מאפשרת לזרם לזרום בכיוון ההפוך דרך המנוע, והמנוע יסתובב בכיוון שני.</w:t>
      </w:r>
    </w:p>
    <w:p w14:paraId="159AE610" w14:textId="77777777" w:rsidR="003E57DE" w:rsidRPr="003E57DE" w:rsidRDefault="003E57DE" w:rsidP="00676822">
      <w:pPr>
        <w:numPr>
          <w:ilvl w:val="0"/>
          <w:numId w:val="40"/>
        </w:numPr>
        <w:rPr>
          <w:rFonts w:ascii="Tahoma" w:hAnsi="Tahoma" w:cs="Tahoma"/>
          <w:sz w:val="24"/>
          <w:szCs w:val="24"/>
          <w:rtl/>
        </w:rPr>
      </w:pPr>
      <w:r w:rsidRPr="003E57DE">
        <w:rPr>
          <w:rFonts w:ascii="Tahoma" w:hAnsi="Tahoma" w:cs="Tahoma"/>
          <w:b/>
          <w:bCs/>
          <w:sz w:val="24"/>
          <w:szCs w:val="24"/>
          <w:rtl/>
        </w:rPr>
        <w:t>עצירה:</w:t>
      </w:r>
      <w:r w:rsidRPr="003E57DE">
        <w:rPr>
          <w:rFonts w:ascii="Tahoma" w:hAnsi="Tahoma" w:cs="Tahoma"/>
          <w:sz w:val="24"/>
          <w:szCs w:val="24"/>
          <w:rtl/>
        </w:rPr>
        <w:t xml:space="preserve"> ניתן לעצור את המנוע על ידי ניתוק המתח ממנו, או על ידי "קיצור" (</w:t>
      </w:r>
      <w:r w:rsidRPr="003E57DE">
        <w:rPr>
          <w:rFonts w:ascii="Tahoma" w:hAnsi="Tahoma" w:cs="Tahoma"/>
          <w:sz w:val="24"/>
          <w:szCs w:val="24"/>
        </w:rPr>
        <w:t>Shorting</w:t>
      </w:r>
      <w:r w:rsidRPr="003E57DE">
        <w:rPr>
          <w:rFonts w:ascii="Tahoma" w:hAnsi="Tahoma" w:cs="Tahoma"/>
          <w:sz w:val="24"/>
          <w:szCs w:val="24"/>
          <w:rtl/>
        </w:rPr>
        <w:t>) שני קצוותיו ל-</w:t>
      </w:r>
      <w:r w:rsidRPr="003E57DE">
        <w:rPr>
          <w:rFonts w:ascii="Tahoma" w:hAnsi="Tahoma" w:cs="Tahoma"/>
          <w:sz w:val="24"/>
          <w:szCs w:val="24"/>
        </w:rPr>
        <w:t>GND</w:t>
      </w:r>
      <w:r w:rsidRPr="003E57DE">
        <w:rPr>
          <w:rFonts w:ascii="Tahoma" w:hAnsi="Tahoma" w:cs="Tahoma"/>
          <w:sz w:val="24"/>
          <w:szCs w:val="24"/>
          <w:rtl/>
        </w:rPr>
        <w:t xml:space="preserve"> (ברגינג), מה שגורם לעצירה מהירה יותר עקב בלימה חשמלית.</w:t>
      </w:r>
    </w:p>
    <w:p w14:paraId="7278A663"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2. תפקיד הסלילה (המנוע):</w:t>
      </w:r>
    </w:p>
    <w:p w14:paraId="1994151C" w14:textId="3054FD6D"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מנועי </w:t>
      </w:r>
      <w:r w:rsidRPr="003E57DE">
        <w:rPr>
          <w:rFonts w:ascii="Tahoma" w:hAnsi="Tahoma" w:cs="Tahoma"/>
          <w:sz w:val="24"/>
          <w:szCs w:val="24"/>
        </w:rPr>
        <w:t>DC</w:t>
      </w:r>
      <w:r w:rsidRPr="003E57DE">
        <w:rPr>
          <w:rFonts w:ascii="Tahoma" w:hAnsi="Tahoma" w:cs="Tahoma"/>
          <w:sz w:val="24"/>
          <w:szCs w:val="24"/>
          <w:rtl/>
        </w:rPr>
        <w:t xml:space="preserve"> הם רכיבים אינדוקטיביים, כלומר, הם מכילים סלילים (ליפופים) של חוט נחושת. כאשר זרם חשמלי זורם דרך סלילה, נוצר שדה מגנטי. כאשר זרם זה משתנה או נפסק במהירות, הסלילה יוצרת "כוח אלקטרו-מניע נגדי" (</w:t>
      </w:r>
      <w:r w:rsidRPr="003E57DE">
        <w:rPr>
          <w:rFonts w:ascii="Tahoma" w:hAnsi="Tahoma" w:cs="Tahoma"/>
          <w:sz w:val="24"/>
          <w:szCs w:val="24"/>
        </w:rPr>
        <w:t>Back EMF</w:t>
      </w:r>
      <w:r w:rsidRPr="003E57DE">
        <w:rPr>
          <w:rFonts w:ascii="Tahoma" w:hAnsi="Tahoma" w:cs="Tahoma"/>
          <w:sz w:val="24"/>
          <w:szCs w:val="24"/>
          <w:rtl/>
        </w:rPr>
        <w:t xml:space="preserve">) או "נחשול מתח" </w:t>
      </w:r>
      <w:r w:rsidRPr="003E57DE">
        <w:rPr>
          <w:rFonts w:ascii="Tahoma" w:hAnsi="Tahoma" w:cs="Tahoma"/>
          <w:sz w:val="24"/>
          <w:szCs w:val="24"/>
          <w:rtl/>
        </w:rPr>
        <w:lastRenderedPageBreak/>
        <w:t>(</w:t>
      </w:r>
      <w:r w:rsidRPr="003E57DE">
        <w:rPr>
          <w:rFonts w:ascii="Tahoma" w:hAnsi="Tahoma" w:cs="Tahoma"/>
          <w:sz w:val="24"/>
          <w:szCs w:val="24"/>
        </w:rPr>
        <w:t>Voltage Spike/Inductive Kickback</w:t>
      </w:r>
      <w:r w:rsidRPr="003E57DE">
        <w:rPr>
          <w:rFonts w:ascii="Tahoma" w:hAnsi="Tahoma" w:cs="Tahoma"/>
          <w:sz w:val="24"/>
          <w:szCs w:val="24"/>
          <w:rtl/>
        </w:rPr>
        <w:t>). נחשול מתח זה יכול להיות גבוה מאוד (עשרות ואף מאות וולטים), והוא עלול לפגוע ברכיבים אלקטרוניים עדינים המחוברים למנוע, כמו הטרנזיסטורים בגשר ה-</w:t>
      </w:r>
      <w:r w:rsidRPr="003E57DE">
        <w:rPr>
          <w:rFonts w:ascii="Tahoma" w:hAnsi="Tahoma" w:cs="Tahoma"/>
          <w:sz w:val="24"/>
          <w:szCs w:val="24"/>
        </w:rPr>
        <w:t>H</w:t>
      </w:r>
      <w:r w:rsidRPr="003E57DE">
        <w:rPr>
          <w:rFonts w:ascii="Tahoma" w:hAnsi="Tahoma" w:cs="Tahoma"/>
          <w:sz w:val="24"/>
          <w:szCs w:val="24"/>
          <w:rtl/>
        </w:rPr>
        <w:t xml:space="preserve"> של ה-</w:t>
      </w:r>
      <w:r w:rsidRPr="003E57DE">
        <w:rPr>
          <w:rFonts w:ascii="Tahoma" w:hAnsi="Tahoma" w:cs="Tahoma"/>
          <w:sz w:val="24"/>
          <w:szCs w:val="24"/>
        </w:rPr>
        <w:t>L293D</w:t>
      </w:r>
      <w:r w:rsidRPr="003E57DE">
        <w:rPr>
          <w:rFonts w:ascii="Tahoma" w:hAnsi="Tahoma" w:cs="Tahoma"/>
          <w:sz w:val="24"/>
          <w:szCs w:val="24"/>
          <w:rtl/>
        </w:rPr>
        <w:t>, או אפילו במיקרו-בקר.</w:t>
      </w:r>
      <w:r>
        <w:rPr>
          <w:rFonts w:ascii="Tahoma" w:hAnsi="Tahoma" w:cs="Tahoma" w:hint="cs"/>
          <w:sz w:val="24"/>
          <w:szCs w:val="24"/>
          <w:rtl/>
        </w:rPr>
        <w:t xml:space="preserve"> </w:t>
      </w:r>
    </w:p>
    <w:p w14:paraId="60FA9170"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3. תפקיד הדיודות (</w:t>
      </w:r>
      <w:r w:rsidRPr="003E57DE">
        <w:rPr>
          <w:rFonts w:ascii="Tahoma" w:hAnsi="Tahoma" w:cs="Tahoma"/>
          <w:sz w:val="24"/>
          <w:szCs w:val="24"/>
        </w:rPr>
        <w:t>Flyback Diodes</w:t>
      </w:r>
      <w:r w:rsidRPr="003E57DE">
        <w:rPr>
          <w:rFonts w:ascii="Tahoma" w:hAnsi="Tahoma" w:cs="Tahoma"/>
          <w:sz w:val="24"/>
          <w:szCs w:val="24"/>
          <w:rtl/>
        </w:rPr>
        <w:t>):</w:t>
      </w:r>
    </w:p>
    <w:p w14:paraId="07AA4D5B"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כדי להגן על המעגל מפני נחשולי מתח אלו, ה-</w:t>
      </w:r>
      <w:r w:rsidRPr="003E57DE">
        <w:rPr>
          <w:rFonts w:ascii="Tahoma" w:hAnsi="Tahoma" w:cs="Tahoma"/>
          <w:sz w:val="24"/>
          <w:szCs w:val="24"/>
        </w:rPr>
        <w:t>L293D</w:t>
      </w:r>
      <w:r w:rsidRPr="003E57DE">
        <w:rPr>
          <w:rFonts w:ascii="Tahoma" w:hAnsi="Tahoma" w:cs="Tahoma"/>
          <w:sz w:val="24"/>
          <w:szCs w:val="24"/>
          <w:rtl/>
        </w:rPr>
        <w:t xml:space="preserve"> משלב במעגל המוצא שלו ארבע דיודות </w:t>
      </w:r>
      <w:r w:rsidRPr="003E57DE">
        <w:rPr>
          <w:rFonts w:ascii="Tahoma" w:hAnsi="Tahoma" w:cs="Tahoma"/>
          <w:sz w:val="24"/>
          <w:szCs w:val="24"/>
        </w:rPr>
        <w:t>Flyback</w:t>
      </w:r>
      <w:r w:rsidRPr="003E57DE">
        <w:rPr>
          <w:rFonts w:ascii="Tahoma" w:hAnsi="Tahoma" w:cs="Tahoma"/>
          <w:sz w:val="24"/>
          <w:szCs w:val="24"/>
          <w:rtl/>
        </w:rPr>
        <w:t>. דיודות אלו מחוברות במקביל לכל טרנזיסטור בגשר ה-</w:t>
      </w:r>
      <w:r w:rsidRPr="003E57DE">
        <w:rPr>
          <w:rFonts w:ascii="Tahoma" w:hAnsi="Tahoma" w:cs="Tahoma"/>
          <w:sz w:val="24"/>
          <w:szCs w:val="24"/>
        </w:rPr>
        <w:t>H</w:t>
      </w:r>
      <w:r w:rsidRPr="003E57DE">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3E57DE">
        <w:rPr>
          <w:rFonts w:ascii="Tahoma" w:hAnsi="Tahoma" w:cs="Tahoma"/>
          <w:sz w:val="24"/>
          <w:szCs w:val="24"/>
        </w:rPr>
        <w:t>PWM</w:t>
      </w:r>
      <w:r w:rsidRPr="003E57DE">
        <w:rPr>
          <w:rFonts w:ascii="Tahoma" w:hAnsi="Tahoma" w:cs="Tahoma"/>
          <w:sz w:val="24"/>
          <w:szCs w:val="24"/>
          <w:rtl/>
        </w:rPr>
        <w:t>).</w:t>
      </w:r>
    </w:p>
    <w:p w14:paraId="2B666378" w14:textId="77777777" w:rsidR="003E57DE" w:rsidRPr="003E57DE" w:rsidRDefault="003E57DE" w:rsidP="00676822">
      <w:pPr>
        <w:numPr>
          <w:ilvl w:val="0"/>
          <w:numId w:val="41"/>
        </w:numPr>
        <w:rPr>
          <w:rFonts w:ascii="Tahoma" w:hAnsi="Tahoma" w:cs="Tahoma"/>
          <w:sz w:val="24"/>
          <w:szCs w:val="24"/>
          <w:rtl/>
        </w:rPr>
      </w:pPr>
      <w:r w:rsidRPr="003E57DE">
        <w:rPr>
          <w:rFonts w:ascii="Tahoma" w:hAnsi="Tahoma" w:cs="Tahoma"/>
          <w:b/>
          <w:bCs/>
          <w:sz w:val="24"/>
          <w:szCs w:val="24"/>
          <w:rtl/>
        </w:rPr>
        <w:t>אופן פעולה:</w:t>
      </w:r>
      <w:r w:rsidRPr="003E57DE">
        <w:rPr>
          <w:rFonts w:ascii="Tahoma" w:hAnsi="Tahoma" w:cs="Tahoma"/>
          <w:sz w:val="24"/>
          <w:szCs w:val="24"/>
          <w:rtl/>
        </w:rPr>
        <w:t xml:space="preserve"> כאשר הזרם בסלילת המנוע מופסק (לדוגמה, טרנזיסטור </w:t>
      </w:r>
      <w:r w:rsidRPr="003E57DE">
        <w:rPr>
          <w:rFonts w:ascii="Tahoma" w:hAnsi="Tahoma" w:cs="Tahoma"/>
          <w:sz w:val="24"/>
          <w:szCs w:val="24"/>
        </w:rPr>
        <w:t>Q4</w:t>
      </w:r>
      <w:r w:rsidRPr="003E57DE">
        <w:rPr>
          <w:rFonts w:ascii="Tahoma" w:hAnsi="Tahoma" w:cs="Tahoma"/>
          <w:sz w:val="24"/>
          <w:szCs w:val="24"/>
          <w:rtl/>
        </w:rPr>
        <w:t xml:space="preserve"> עובר למצב קטעון), הזרם האינדוקטיבי מנסה להמשיך לזרום. במקום לגרום לנחשול מתח מסוכן, הדיודות מאפשרות לזרם זה "לפרוק" את האנרגיה בחזרה דרך הדיודה, תוך יצירת לולאה סגורה שאינה פוגעת במעגל. הן מנתבות את נחשול המתח בחזרה אל קו המתח של המנוע (</w:t>
      </w:r>
      <w:r w:rsidRPr="003E57DE">
        <w:rPr>
          <w:rFonts w:ascii="Tahoma" w:hAnsi="Tahoma" w:cs="Tahoma"/>
          <w:sz w:val="24"/>
          <w:szCs w:val="24"/>
        </w:rPr>
        <w:t>Vs</w:t>
      </w:r>
      <w:r w:rsidRPr="003E57DE">
        <w:rPr>
          <w:rFonts w:ascii="Tahoma" w:hAnsi="Tahoma" w:cs="Tahoma"/>
          <w:sz w:val="24"/>
          <w:szCs w:val="24"/>
          <w:rtl/>
        </w:rPr>
        <w:t>) או ל-</w:t>
      </w:r>
      <w:r w:rsidRPr="003E57DE">
        <w:rPr>
          <w:rFonts w:ascii="Tahoma" w:hAnsi="Tahoma" w:cs="Tahoma"/>
          <w:sz w:val="24"/>
          <w:szCs w:val="24"/>
        </w:rPr>
        <w:t>GND</w:t>
      </w:r>
      <w:r w:rsidRPr="003E57DE">
        <w:rPr>
          <w:rFonts w:ascii="Tahoma" w:hAnsi="Tahoma" w:cs="Tahoma"/>
          <w:sz w:val="24"/>
          <w:szCs w:val="24"/>
          <w:rtl/>
        </w:rPr>
        <w:t>, ובכך "קוצצות" (</w:t>
      </w:r>
      <w:r w:rsidRPr="003E57DE">
        <w:rPr>
          <w:rFonts w:ascii="Tahoma" w:hAnsi="Tahoma" w:cs="Tahoma"/>
          <w:sz w:val="24"/>
          <w:szCs w:val="24"/>
        </w:rPr>
        <w:t>Clamping</w:t>
      </w:r>
      <w:r w:rsidRPr="003E57DE">
        <w:rPr>
          <w:rFonts w:ascii="Tahoma" w:hAnsi="Tahoma" w:cs="Tahoma"/>
          <w:sz w:val="24"/>
          <w:szCs w:val="24"/>
          <w:rtl/>
        </w:rPr>
        <w:t xml:space="preserve">) את המתח לרמה בטוחה. כך לדוגמה, אם טרנזיסטור </w:t>
      </w:r>
      <w:r w:rsidRPr="003E57DE">
        <w:rPr>
          <w:rFonts w:ascii="Tahoma" w:hAnsi="Tahoma" w:cs="Tahoma"/>
          <w:sz w:val="24"/>
          <w:szCs w:val="24"/>
        </w:rPr>
        <w:t>Q4</w:t>
      </w:r>
      <w:r w:rsidRPr="003E57DE">
        <w:rPr>
          <w:rFonts w:ascii="Tahoma" w:hAnsi="Tahoma" w:cs="Tahoma"/>
          <w:sz w:val="24"/>
          <w:szCs w:val="24"/>
          <w:rtl/>
        </w:rPr>
        <w:t xml:space="preserve"> נפסק, הדיודה המקבילה ל-</w:t>
      </w:r>
      <w:r w:rsidRPr="003E57DE">
        <w:rPr>
          <w:rFonts w:ascii="Tahoma" w:hAnsi="Tahoma" w:cs="Tahoma"/>
          <w:sz w:val="24"/>
          <w:szCs w:val="24"/>
        </w:rPr>
        <w:t>Q3</w:t>
      </w:r>
      <w:r w:rsidRPr="003E57DE">
        <w:rPr>
          <w:rFonts w:ascii="Tahoma" w:hAnsi="Tahoma" w:cs="Tahoma"/>
          <w:sz w:val="24"/>
          <w:szCs w:val="24"/>
          <w:rtl/>
        </w:rPr>
        <w:t xml:space="preserve"> תאפשר סגירת חוג לזרם הסליל, והמתח בקולט של </w:t>
      </w:r>
      <w:r w:rsidRPr="003E57DE">
        <w:rPr>
          <w:rFonts w:ascii="Tahoma" w:hAnsi="Tahoma" w:cs="Tahoma"/>
          <w:sz w:val="24"/>
          <w:szCs w:val="24"/>
        </w:rPr>
        <w:t>Q4</w:t>
      </w:r>
      <w:r w:rsidRPr="003E57DE">
        <w:rPr>
          <w:rFonts w:ascii="Tahoma" w:hAnsi="Tahoma" w:cs="Tahoma"/>
          <w:sz w:val="24"/>
          <w:szCs w:val="24"/>
          <w:rtl/>
        </w:rPr>
        <w:t xml:space="preserve"> יוגבל ל-</w:t>
      </w:r>
      <w:r w:rsidRPr="003E57DE">
        <w:rPr>
          <w:rFonts w:ascii="Tahoma" w:hAnsi="Tahoma" w:cs="Tahoma"/>
          <w:sz w:val="24"/>
          <w:szCs w:val="24"/>
        </w:rPr>
        <w:t>VCC2+VD</w:t>
      </w:r>
      <w:r w:rsidRPr="003E57DE">
        <w:rPr>
          <w:rFonts w:ascii="Tahoma" w:hAnsi="Tahoma" w:cs="Tahoma"/>
          <w:sz w:val="24"/>
          <w:szCs w:val="24"/>
          <w:rtl/>
        </w:rPr>
        <w:t>.</w:t>
      </w:r>
    </w:p>
    <w:p w14:paraId="1202AA0B" w14:textId="77777777" w:rsidR="003E57DE" w:rsidRPr="003E57DE" w:rsidRDefault="003E57DE" w:rsidP="00676822">
      <w:pPr>
        <w:numPr>
          <w:ilvl w:val="0"/>
          <w:numId w:val="41"/>
        </w:numPr>
        <w:rPr>
          <w:rFonts w:ascii="Tahoma" w:hAnsi="Tahoma" w:cs="Tahoma"/>
          <w:sz w:val="24"/>
          <w:szCs w:val="24"/>
          <w:rtl/>
        </w:rPr>
      </w:pPr>
      <w:r w:rsidRPr="003E57DE">
        <w:rPr>
          <w:rFonts w:ascii="Tahoma" w:hAnsi="Tahoma" w:cs="Tahoma"/>
          <w:b/>
          <w:bCs/>
          <w:sz w:val="24"/>
          <w:szCs w:val="24"/>
          <w:rtl/>
        </w:rPr>
        <w:t>חשיבות:</w:t>
      </w:r>
      <w:r w:rsidRPr="003E57DE">
        <w:rPr>
          <w:rFonts w:ascii="Tahoma" w:hAnsi="Tahoma" w:cs="Tahoma"/>
          <w:sz w:val="24"/>
          <w:szCs w:val="24"/>
          <w:rtl/>
        </w:rPr>
        <w:t xml:space="preserve"> דיודות ה-</w:t>
      </w:r>
      <w:r w:rsidRPr="003E57DE">
        <w:rPr>
          <w:rFonts w:ascii="Tahoma" w:hAnsi="Tahoma" w:cs="Tahoma"/>
          <w:sz w:val="24"/>
          <w:szCs w:val="24"/>
        </w:rPr>
        <w:t>Flyback</w:t>
      </w:r>
      <w:r w:rsidRPr="003E57DE">
        <w:rPr>
          <w:rFonts w:ascii="Tahoma" w:hAnsi="Tahoma" w:cs="Tahoma"/>
          <w:sz w:val="24"/>
          <w:szCs w:val="24"/>
          <w:rtl/>
        </w:rPr>
        <w:t xml:space="preserve"> חיוניות להגנה על טרנזיסטורי המוצא של ה-</w:t>
      </w:r>
      <w:r w:rsidRPr="003E57DE">
        <w:rPr>
          <w:rFonts w:ascii="Tahoma" w:hAnsi="Tahoma" w:cs="Tahoma"/>
          <w:sz w:val="24"/>
          <w:szCs w:val="24"/>
        </w:rPr>
        <w:t>L293D</w:t>
      </w:r>
      <w:r w:rsidRPr="003E57DE">
        <w:rPr>
          <w:rFonts w:ascii="Tahoma" w:hAnsi="Tahoma" w:cs="Tahoma"/>
          <w:sz w:val="24"/>
          <w:szCs w:val="24"/>
          <w:rtl/>
        </w:rPr>
        <w:t xml:space="preserve"> מפני מתח יתר, ומבטיחות את אמינותו וחייו הארוכים של הדרייבר, ובכך גם מגינות על המיקרו-בקר המחובר אליו.</w:t>
      </w:r>
    </w:p>
    <w:p w14:paraId="0B422B5C" w14:textId="77777777" w:rsidR="003E57DE" w:rsidRPr="003E57DE" w:rsidRDefault="003E57DE" w:rsidP="00676822">
      <w:pPr>
        <w:numPr>
          <w:ilvl w:val="0"/>
          <w:numId w:val="41"/>
        </w:numPr>
        <w:rPr>
          <w:rFonts w:ascii="Tahoma" w:hAnsi="Tahoma" w:cs="Tahoma"/>
          <w:sz w:val="24"/>
          <w:szCs w:val="24"/>
          <w:rtl/>
        </w:rPr>
      </w:pPr>
      <w:r w:rsidRPr="003E57DE">
        <w:rPr>
          <w:rFonts w:ascii="Tahoma" w:hAnsi="Tahoma" w:cs="Tahoma"/>
          <w:b/>
          <w:bCs/>
          <w:sz w:val="24"/>
          <w:szCs w:val="24"/>
          <w:rtl/>
        </w:rPr>
        <w:t>הערה חשובה:</w:t>
      </w:r>
      <w:r w:rsidRPr="003E57DE">
        <w:rPr>
          <w:rFonts w:ascii="Tahoma" w:hAnsi="Tahoma" w:cs="Tahoma"/>
          <w:sz w:val="24"/>
          <w:szCs w:val="24"/>
          <w:rtl/>
        </w:rPr>
        <w:t xml:space="preserve"> ה-</w:t>
      </w:r>
      <w:r w:rsidRPr="003E57DE">
        <w:rPr>
          <w:rFonts w:ascii="Tahoma" w:hAnsi="Tahoma" w:cs="Tahoma"/>
          <w:sz w:val="24"/>
          <w:szCs w:val="24"/>
        </w:rPr>
        <w:t>L293D</w:t>
      </w:r>
      <w:r w:rsidRPr="003E57DE">
        <w:rPr>
          <w:rFonts w:ascii="Tahoma" w:hAnsi="Tahoma" w:cs="Tahoma"/>
          <w:sz w:val="24"/>
          <w:szCs w:val="24"/>
          <w:rtl/>
        </w:rPr>
        <w:t xml:space="preserve"> כולל את הדיודות הללו מובנות באופן פנימי, מה שמפשט את השימוש בו בהשוואה לגרסאות אחרות בהן יש לחברן חיצונית.</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522BC86C"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678F0">
        <w:rPr>
          <w:rFonts w:ascii="Tahoma" w:hAnsi="Tahoma" w:cs="Tahoma" w:hint="cs"/>
          <w:sz w:val="24"/>
          <w:szCs w:val="24"/>
          <w:rtl/>
        </w:rPr>
        <w:t>.</w:t>
      </w:r>
    </w:p>
    <w:p w14:paraId="6A70FD76" w14:textId="6670981A" w:rsidR="00265F3A" w:rsidRPr="00704679" w:rsidRDefault="00265F3A" w:rsidP="00676822">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0CE1483A" w14:textId="6103D0E0" w:rsidR="00034FC5" w:rsidRDefault="00034FC5" w:rsidP="00034FC5">
      <w:pPr>
        <w:pStyle w:val="1"/>
        <w:rPr>
          <w:rtl/>
        </w:rPr>
      </w:pPr>
      <w:bookmarkStart w:id="29" w:name="_Toc198894632"/>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4D670B6C">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2F85F26">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EBAE537">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FE6D65">
      <w:pPr>
        <w:pStyle w:val="a9"/>
        <w:numPr>
          <w:ilvl w:val="0"/>
          <w:numId w:val="47"/>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1">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2"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0" w:name="_Toc198894633"/>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r w:rsidRPr="009910A2">
        <w:rPr>
          <w:rFonts w:ascii="Tahoma" w:hAnsi="Tahoma" w:cs="Tahoma"/>
          <w:sz w:val="24"/>
          <w:szCs w:val="24"/>
        </w:rPr>
        <w:t>Espressif</w:t>
      </w:r>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r w:rsidRPr="003543A4">
        <w:rPr>
          <w:rFonts w:ascii="Tahoma" w:hAnsi="Tahoma" w:cs="Tahoma"/>
          <w:sz w:val="24"/>
          <w:szCs w:val="24"/>
        </w:rPr>
        <w:t>esp_now_</w:t>
      </w:r>
      <w:proofErr w:type="gramStart"/>
      <w:r w:rsidRPr="003543A4">
        <w:rPr>
          <w:rFonts w:ascii="Tahoma" w:hAnsi="Tahoma" w:cs="Tahoma"/>
          <w:sz w:val="24"/>
          <w:szCs w:val="24"/>
        </w:rPr>
        <w:t>init(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r w:rsidRPr="003543A4">
        <w:rPr>
          <w:rFonts w:ascii="Tahoma" w:hAnsi="Tahoma" w:cs="Tahoma"/>
          <w:sz w:val="24"/>
          <w:szCs w:val="24"/>
        </w:rPr>
        <w:t>esp_now_add_</w:t>
      </w:r>
      <w:proofErr w:type="gramStart"/>
      <w:r w:rsidRPr="003543A4">
        <w:rPr>
          <w:rFonts w:ascii="Tahoma" w:hAnsi="Tahoma" w:cs="Tahoma"/>
          <w:sz w:val="24"/>
          <w:szCs w:val="24"/>
        </w:rPr>
        <w:t>peer(</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התקן(בקר אחר) .</w:t>
      </w:r>
    </w:p>
    <w:p w14:paraId="3B20BF92" w14:textId="4F97F47F" w:rsidR="003543A4" w:rsidRPr="003543A4" w:rsidRDefault="003543A4" w:rsidP="00DE63F8">
      <w:pPr>
        <w:rPr>
          <w:rFonts w:ascii="Tahoma" w:hAnsi="Tahoma" w:cs="Tahoma"/>
          <w:sz w:val="24"/>
          <w:szCs w:val="24"/>
        </w:rPr>
      </w:pPr>
      <w:r w:rsidRPr="003543A4">
        <w:rPr>
          <w:rFonts w:ascii="Tahoma" w:hAnsi="Tahoma" w:cs="Tahoma"/>
          <w:sz w:val="24"/>
          <w:szCs w:val="24"/>
        </w:rPr>
        <w:t>esp_now_</w:t>
      </w:r>
      <w:proofErr w:type="gramStart"/>
      <w:r w:rsidRPr="003543A4">
        <w:rPr>
          <w:rFonts w:ascii="Tahoma" w:hAnsi="Tahoma" w:cs="Tahoma"/>
          <w:sz w:val="24"/>
          <w:szCs w:val="24"/>
        </w:rPr>
        <w:t>send(</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r w:rsidRPr="003543A4">
        <w:rPr>
          <w:rFonts w:ascii="Tahoma" w:hAnsi="Tahoma" w:cs="Tahoma"/>
          <w:sz w:val="24"/>
          <w:szCs w:val="24"/>
        </w:rPr>
        <w:t>esp_now_register_recv_</w:t>
      </w:r>
      <w:proofErr w:type="gramStart"/>
      <w:r w:rsidRPr="003543A4">
        <w:rPr>
          <w:rFonts w:ascii="Tahoma" w:hAnsi="Tahoma" w:cs="Tahoma"/>
          <w:sz w:val="24"/>
          <w:szCs w:val="24"/>
        </w:rPr>
        <w:t>cb(</w:t>
      </w:r>
      <w:proofErr w:type="gramEnd"/>
      <w:r w:rsidRPr="003543A4">
        <w:rPr>
          <w:rFonts w:ascii="Tahoma" w:hAnsi="Tahoma" w:cs="Tahoma"/>
          <w:sz w:val="24"/>
          <w:szCs w:val="24"/>
        </w:rPr>
        <w:t>)</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7B5760FF" w14:textId="77777777" w:rsidR="003543A4" w:rsidRDefault="003543A4" w:rsidP="007058C5">
      <w:pPr>
        <w:rPr>
          <w:rFonts w:ascii="Tahoma" w:hAnsi="Tahoma" w:cs="Tahoma"/>
          <w:b/>
          <w:bCs/>
          <w:sz w:val="24"/>
          <w:szCs w:val="24"/>
          <w:rtl/>
        </w:rPr>
      </w:pP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lastRenderedPageBreak/>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5">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6">
                      <w14:nvContentPartPr>
                        <w14:cNvContentPartPr/>
                      </w14:nvContentPartPr>
                      <w14:xfrm>
                        <a:off x="0" y="0"/>
                        <a:ext cx="360" cy="3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57"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8">
                      <w14:nvContentPartPr>
                        <w14:cNvContentPartPr/>
                      </w14:nvContentPartPr>
                      <w14:xfrm>
                        <a:off x="0" y="0"/>
                        <a:ext cx="227880" cy="75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0">
                      <w14:nvContentPartPr>
                        <w14:cNvContentPartPr/>
                      </w14:nvContentPartPr>
                      <w14:xfrm>
                        <a:off x="0" y="0"/>
                        <a:ext cx="360720" cy="2880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1"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2">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לרכב הסל</w:t>
      </w:r>
      <w:r w:rsidR="00CF1583">
        <w:rPr>
          <w:rFonts w:ascii="Tahoma" w:hAnsi="Tahoma" w:cs="Tahoma" w:hint="cs"/>
          <w:sz w:val="24"/>
          <w:szCs w:val="24"/>
          <w:rtl/>
        </w:rPr>
        <w:t>י</w:t>
      </w:r>
      <w:r w:rsidR="00D94DE5">
        <w:rPr>
          <w:rFonts w:ascii="Tahoma" w:hAnsi="Tahoma" w:cs="Tahoma" w:hint="cs"/>
          <w:sz w:val="24"/>
          <w:szCs w:val="24"/>
          <w:rtl/>
        </w:rPr>
        <w:t xml:space="preserve">יב, וגם כן </w:t>
      </w:r>
      <w:r w:rsidR="005C7945">
        <w:rPr>
          <w:rFonts w:ascii="Tahoma" w:hAnsi="Tahoma" w:cs="Tahoma" w:hint="cs"/>
          <w:sz w:val="24"/>
          <w:szCs w:val="24"/>
          <w:rtl/>
        </w:rPr>
        <w:t>הרכב סלי</w:t>
      </w:r>
      <w:r w:rsidR="00CF1583">
        <w:rPr>
          <w:rFonts w:ascii="Tahoma" w:hAnsi="Tahoma" w:cs="Tahoma" w:hint="cs"/>
          <w:sz w:val="24"/>
          <w:szCs w:val="24"/>
          <w:rtl/>
        </w:rPr>
        <w:t>י</w:t>
      </w:r>
      <w:r w:rsidR="005C7945">
        <w:rPr>
          <w:rFonts w:ascii="Tahoma" w:hAnsi="Tahoma" w:cs="Tahoma" w:hint="cs"/>
          <w:sz w:val="24"/>
          <w:szCs w:val="24"/>
          <w:rtl/>
        </w:rPr>
        <w:t xml:space="preserve">ב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כו איטית שלא יכלנו להמשיך לעבוד, אז עברנו במהרה לתקשורת </w:t>
      </w:r>
      <w:r w:rsidR="00847072">
        <w:rPr>
          <w:rFonts w:ascii="Tahoma" w:hAnsi="Tahoma" w:cs="Tahoma" w:hint="cs"/>
          <w:sz w:val="24"/>
          <w:szCs w:val="24"/>
          <w:rtl/>
        </w:rPr>
        <w:t xml:space="preserve">היחודית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1" w:name="_Toc198894634"/>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w:t>
      </w:r>
      <w:r w:rsidR="00EE730E">
        <w:rPr>
          <w:rFonts w:ascii="Tahoma" w:hAnsi="Tahoma" w:cs="Tahoma" w:hint="cs"/>
          <w:sz w:val="24"/>
          <w:szCs w:val="24"/>
          <w:rtl/>
        </w:rPr>
        <w:t>ס</w:t>
      </w:r>
      <w:r w:rsidR="00C35998" w:rsidRPr="00541E52">
        <w:rPr>
          <w:rFonts w:ascii="Tahoma" w:hAnsi="Tahoma" w:cs="Tahoma" w:hint="cs"/>
          <w:sz w:val="24"/>
          <w:szCs w:val="24"/>
          <w:rtl/>
        </w:rPr>
        <w:t>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slaveAddress[</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String statusMsg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gramStart"/>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gramStart"/>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2" w:name="_Toc198894635"/>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4">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98894636"/>
      <w:r>
        <w:rPr>
          <w:rFonts w:hint="cs"/>
          <w:rtl/>
        </w:rPr>
        <w:lastRenderedPageBreak/>
        <w:t>רצוע</w:t>
      </w:r>
      <w:r w:rsidR="00A13067">
        <w:rPr>
          <w:rFonts w:hint="cs"/>
          <w:rtl/>
        </w:rPr>
        <w:t>ת</w:t>
      </w:r>
      <w:r w:rsidR="009E7ADA">
        <w:t>N</w:t>
      </w:r>
      <w:r>
        <w:t>eoPixel</w:t>
      </w:r>
      <w:bookmarkEnd w:id="33"/>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r w:rsidRPr="00ED703F">
        <w:rPr>
          <w:rFonts w:ascii="Tahoma" w:hAnsi="Tahoma" w:cs="Tahoma"/>
          <w:b/>
          <w:bCs/>
          <w:sz w:val="24"/>
          <w:szCs w:val="24"/>
        </w:rPr>
        <w:t>NeoPixel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w:t>
      </w:r>
      <w:r w:rsidRPr="00ED703F">
        <w:rPr>
          <w:rFonts w:ascii="Tahoma" w:hAnsi="Tahoma" w:cs="Tahoma"/>
          <w:sz w:val="24"/>
          <w:szCs w:val="24"/>
          <w:rtl/>
        </w:rPr>
        <w:lastRenderedPageBreak/>
        <w:t xml:space="preserve">נשלחים כסדרה של פולסים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r w:rsidRPr="00ED703F">
        <w:rPr>
          <w:rFonts w:ascii="Tahoma" w:hAnsi="Tahoma" w:cs="Tahoma"/>
          <w:sz w:val="24"/>
          <w:szCs w:val="24"/>
        </w:rPr>
        <w:t>NeoPixel</w:t>
      </w:r>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676822">
      <w:pPr>
        <w:numPr>
          <w:ilvl w:val="0"/>
          <w:numId w:val="43"/>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676822">
      <w:pPr>
        <w:numPr>
          <w:ilvl w:val="0"/>
          <w:numId w:val="43"/>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676822">
      <w:pPr>
        <w:numPr>
          <w:ilvl w:val="0"/>
          <w:numId w:val="43"/>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תהליך זה חוזר על עצמו עבור כל נורה בשרשרת, עד שהנתונים מגיעים לכל הלדים הרצויים.</w:t>
      </w:r>
    </w:p>
    <w:p w14:paraId="29EC7A75" w14:textId="794051E4"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40B373AB" w:rsidR="00ED703F" w:rsidRP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r w:rsidRPr="00ED703F">
        <w:rPr>
          <w:rFonts w:ascii="Tahoma" w:hAnsi="Tahoma" w:cs="Tahoma"/>
          <w:sz w:val="24"/>
          <w:szCs w:val="24"/>
        </w:rPr>
        <w:t>NeoPixel</w:t>
      </w:r>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r w:rsidRPr="00ED703F">
        <w:rPr>
          <w:rFonts w:ascii="Tahoma" w:hAnsi="Tahoma" w:cs="Tahoma"/>
          <w:sz w:val="24"/>
          <w:szCs w:val="24"/>
        </w:rPr>
        <w:t>NeoPixel</w:t>
      </w:r>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הלדים,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4" w:name="_Toc187936144"/>
    </w:p>
    <w:p w14:paraId="7785E61F" w14:textId="04622DA5" w:rsidR="00EA6C61" w:rsidRPr="00020128" w:rsidRDefault="00EA6C61" w:rsidP="00EA6C61">
      <w:pPr>
        <w:pStyle w:val="1"/>
        <w:rPr>
          <w:rtl/>
        </w:rPr>
      </w:pPr>
      <w:bookmarkStart w:id="35" w:name="_Toc198894637"/>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Adafruit_NeoPixel </w:t>
      </w:r>
      <w:proofErr w:type="gram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6" w:name="_Toc198894638"/>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C70CED1">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w:t>
      </w:r>
    </w:p>
    <w:p w14:paraId="0F222F7D" w14:textId="604F9B44"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בלתי נראות לעין האנושית. הוא פולט אות רציף או פולסים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8B11CF">
      <w:pPr>
        <w:numPr>
          <w:ilvl w:val="1"/>
          <w:numId w:val="49"/>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8B11CF">
      <w:pPr>
        <w:numPr>
          <w:ilvl w:val="1"/>
          <w:numId w:val="49"/>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8B11CF">
      <w:pPr>
        <w:numPr>
          <w:ilvl w:val="1"/>
          <w:numId w:val="49"/>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8B11CF">
      <w:pPr>
        <w:numPr>
          <w:ilvl w:val="1"/>
          <w:numId w:val="49"/>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8B11CF">
      <w:pPr>
        <w:numPr>
          <w:ilvl w:val="2"/>
          <w:numId w:val="49"/>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8B11CF">
      <w:pPr>
        <w:numPr>
          <w:ilvl w:val="2"/>
          <w:numId w:val="49"/>
        </w:numPr>
        <w:rPr>
          <w:rFonts w:ascii="Tahoma" w:hAnsi="Tahoma" w:cs="Tahoma"/>
          <w:sz w:val="24"/>
          <w:szCs w:val="24"/>
          <w:rtl/>
        </w:rPr>
      </w:pPr>
      <w:r w:rsidRPr="008B11CF">
        <w:rPr>
          <w:rFonts w:ascii="Tahoma" w:hAnsi="Tahoma" w:cs="Tahoma"/>
          <w:sz w:val="24"/>
          <w:szCs w:val="24"/>
          <w:rtl/>
        </w:rPr>
        <w:t>ככל שהעצם רחוק יותר, כך פחות אור מוחזר, ועוצמת האות הנקלטת נמוכה יותר.</w:t>
      </w:r>
    </w:p>
    <w:p w14:paraId="5F13F008" w14:textId="358EC6D0" w:rsidR="008B11CF" w:rsidRPr="008B11CF" w:rsidRDefault="008B11CF" w:rsidP="008B11CF">
      <w:pPr>
        <w:numPr>
          <w:ilvl w:val="0"/>
          <w:numId w:val="49"/>
        </w:numPr>
        <w:rPr>
          <w:rFonts w:ascii="Tahoma" w:hAnsi="Tahoma" w:cs="Tahoma"/>
          <w:sz w:val="24"/>
          <w:szCs w:val="24"/>
          <w:rtl/>
        </w:rPr>
      </w:pPr>
      <w:r w:rsidRPr="008B11CF">
        <w:rPr>
          <w:rFonts w:ascii="Tahoma" w:hAnsi="Tahoma" w:cs="Tahoma"/>
          <w:b/>
          <w:bCs/>
          <w:sz w:val="24"/>
          <w:szCs w:val="24"/>
          <w:rtl/>
        </w:rPr>
        <w:lastRenderedPageBreak/>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bookmarkStart w:id="37" w:name="_Toc198894639"/>
      <w:r>
        <w:rPr>
          <w:rStyle w:val="10"/>
          <w:b w:val="0"/>
          <w:bCs w:val="0"/>
          <w:i w:val="0"/>
          <w:iCs w:val="0"/>
          <w:rtl/>
        </w:rPr>
        <w:br w:type="page"/>
      </w:r>
    </w:p>
    <w:p w14:paraId="0EC449F1" w14:textId="0FA02422" w:rsidR="00252086" w:rsidRDefault="00252086" w:rsidP="00F1323C">
      <w:pPr>
        <w:pStyle w:val="1"/>
        <w:rPr>
          <w:rStyle w:val="10"/>
          <w:b/>
          <w:bCs/>
          <w:i/>
          <w:iCs/>
          <w:rtl/>
        </w:rPr>
      </w:pPr>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8894640"/>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3"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8894641"/>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r w:rsidRPr="000D5A2A">
        <w:rPr>
          <w:rFonts w:ascii="Tahoma" w:hAnsi="Tahoma" w:cs="Tahoma"/>
          <w:sz w:val="24"/>
          <w:szCs w:val="24"/>
        </w:rPr>
        <w:t>KHz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676822">
      <w:pPr>
        <w:numPr>
          <w:ilvl w:val="0"/>
          <w:numId w:val="45"/>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676822">
      <w:pPr>
        <w:numPr>
          <w:ilvl w:val="0"/>
          <w:numId w:val="45"/>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676822">
      <w:pPr>
        <w:numPr>
          <w:ilvl w:val="0"/>
          <w:numId w:val="45"/>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676822">
      <w:pPr>
        <w:numPr>
          <w:ilvl w:val="0"/>
          <w:numId w:val="45"/>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676822">
      <w:pPr>
        <w:numPr>
          <w:ilvl w:val="0"/>
          <w:numId w:val="46"/>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676822">
      <w:pPr>
        <w:numPr>
          <w:ilvl w:val="0"/>
          <w:numId w:val="46"/>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F97E67F" w14:textId="77777777" w:rsidR="00174A8F" w:rsidRPr="00174A8F" w:rsidRDefault="00174A8F" w:rsidP="00676822">
      <w:pPr>
        <w:numPr>
          <w:ilvl w:val="0"/>
          <w:numId w:val="46"/>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29477B53" w14:textId="77777777" w:rsidR="00174A8F" w:rsidRDefault="00174A8F" w:rsidP="0078646A">
      <w:pPr>
        <w:rPr>
          <w:rFonts w:ascii="Tahoma" w:hAnsi="Tahoma" w:cs="Tahoma"/>
          <w:sz w:val="24"/>
          <w:szCs w:val="24"/>
          <w:rtl/>
        </w:rPr>
      </w:pP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על מנת שיהיה סממן לתקשורת. הרכבים יתקשרו בינהם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8894642"/>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"DFRobotDFPlayerMini.h"</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"DFRobotDFPlayerMini.h"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HardwareSerial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DFPlayer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DFRobotDFPlayerMini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Start Serial communication with DFPlayer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/rx=16, tx=17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DFPlayer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1" w:name="_Toc198894643"/>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שן אינפרא-אדום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שן זה משלב פולט אור אינפרא-אדום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חישנים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חישנים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2" w:name="_Toc198894644"/>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Wire.h</w:t>
      </w:r>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Adafruit_GFX.h</w:t>
      </w:r>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gramEnd"/>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sensorActive</w:t>
      </w:r>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3" w:name="_Toc198894645"/>
      <w:r>
        <w:rPr>
          <w:rFonts w:hint="cs"/>
        </w:rPr>
        <w:lastRenderedPageBreak/>
        <w:t>S</w:t>
      </w:r>
      <w:r>
        <w:t>ervo</w:t>
      </w:r>
      <w:bookmarkEnd w:id="43"/>
    </w:p>
    <w:p w14:paraId="59285D0C" w14:textId="1A313297" w:rsidR="00747B8B" w:rsidRPr="00747B8B" w:rsidRDefault="00315339" w:rsidP="00747B8B">
      <w:bookmarkStart w:id="44" w:name="_GoBack"/>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bookmarkEnd w:id="44"/>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סרוו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והיישומום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סרוו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הסרוו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1FC93D0" w:rsidR="00747B8B" w:rsidRDefault="00747B8B" w:rsidP="00315339">
      <w:pPr>
        <w:numPr>
          <w:ilvl w:val="0"/>
          <w:numId w:val="29"/>
        </w:numPr>
        <w:rPr>
          <w:rFonts w:ascii="Tahoma" w:hAnsi="Tahoma" w:cs="Tahoma"/>
          <w:sz w:val="24"/>
          <w:szCs w:val="24"/>
        </w:rPr>
      </w:pPr>
      <w:r w:rsidRPr="00747B8B">
        <w:rPr>
          <w:rFonts w:ascii="Tahoma" w:hAnsi="Tahoma" w:cs="Tahoma"/>
          <w:sz w:val="24"/>
          <w:szCs w:val="24"/>
          <w:rtl/>
        </w:rPr>
        <w:t>טווח הזוויות של מנועי סרוו יכול לנוע בין זוויות קטנות כמו 45° לכל כיוון ועד לטווחים גדולים יותר כמו 90° או 180° לכל כיוון. ישנם גם מנועי סרוו שיכולים לבצע סיבוב של 360°.</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676822">
      <w:pPr>
        <w:numPr>
          <w:ilvl w:val="0"/>
          <w:numId w:val="30"/>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676822">
      <w:pPr>
        <w:numPr>
          <w:ilvl w:val="0"/>
          <w:numId w:val="30"/>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676822">
      <w:pPr>
        <w:numPr>
          <w:ilvl w:val="0"/>
          <w:numId w:val="30"/>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676822">
      <w:pPr>
        <w:numPr>
          <w:ilvl w:val="0"/>
          <w:numId w:val="31"/>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676822">
      <w:pPr>
        <w:numPr>
          <w:ilvl w:val="0"/>
          <w:numId w:val="31"/>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676822">
      <w:pPr>
        <w:numPr>
          <w:ilvl w:val="0"/>
          <w:numId w:val="31"/>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gramStart"/>
      <w:r w:rsidRPr="00722DE8">
        <w:rPr>
          <w:rFonts w:ascii="Tahoma" w:hAnsi="Tahoma" w:cs="Tahoma"/>
          <w:sz w:val="24"/>
          <w:szCs w:val="24"/>
        </w:rPr>
        <w:t>myservo.attach</w:t>
      </w:r>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gramStart"/>
      <w:r w:rsidRPr="00722DE8">
        <w:rPr>
          <w:rFonts w:ascii="Tahoma" w:hAnsi="Tahoma" w:cs="Tahoma"/>
          <w:sz w:val="24"/>
          <w:szCs w:val="24"/>
        </w:rPr>
        <w:t>myservo.attached</w:t>
      </w:r>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gramStart"/>
      <w:r w:rsidRPr="00722DE8">
        <w:rPr>
          <w:rFonts w:ascii="Tahoma" w:hAnsi="Tahoma" w:cs="Tahoma"/>
          <w:sz w:val="24"/>
          <w:szCs w:val="24"/>
        </w:rPr>
        <w:t>myservo.detach</w:t>
      </w:r>
      <w:proofErr w:type="gramEnd"/>
      <w:r w:rsidRPr="00722DE8">
        <w:rPr>
          <w:rFonts w:ascii="Tahoma" w:hAnsi="Tahoma" w:cs="Tahoma"/>
          <w:sz w:val="24"/>
          <w:szCs w:val="24"/>
        </w:rPr>
        <w:t>()</w:t>
      </w:r>
      <w:r w:rsidRPr="00722DE8">
        <w:rPr>
          <w:rFonts w:ascii="Tahoma" w:hAnsi="Tahoma" w:cs="Tahoma"/>
          <w:sz w:val="24"/>
          <w:szCs w:val="24"/>
          <w:rtl/>
        </w:rPr>
        <w:t>: פונקציה לניתוק מנועה סרוו מההדק.</w:t>
      </w:r>
    </w:p>
    <w:p w14:paraId="648B9934" w14:textId="4EA74461" w:rsidR="00722DE8" w:rsidRDefault="00722DE8" w:rsidP="00B33AF6">
      <w:pPr>
        <w:rPr>
          <w:rFonts w:ascii="Tahoma" w:hAnsi="Tahoma" w:cs="Tahoma"/>
          <w:sz w:val="24"/>
          <w:szCs w:val="24"/>
          <w:rtl/>
        </w:rPr>
      </w:pPr>
      <w:proofErr w:type="gramStart"/>
      <w:r w:rsidRPr="00722DE8">
        <w:rPr>
          <w:rFonts w:ascii="Tahoma" w:hAnsi="Tahoma" w:cs="Tahoma"/>
          <w:sz w:val="24"/>
          <w:szCs w:val="24"/>
        </w:rPr>
        <w:t>myservo.write</w:t>
      </w:r>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שימוש במנועה סרוו בפרוייקט</w:t>
      </w:r>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אולטרארסוני על מכונית המאסטר. על מנת לבדוק האם יש מכשולים בכיוונים שונים בצומת.  </w:t>
      </w:r>
    </w:p>
    <w:p w14:paraId="4F9D3AD2" w14:textId="608250B9" w:rsidR="00C0120A" w:rsidRDefault="00C0120A" w:rsidP="00C0120A">
      <w:pPr>
        <w:pStyle w:val="1"/>
        <w:rPr>
          <w:rtl/>
        </w:rPr>
      </w:pPr>
      <w:bookmarkStart w:id="45" w:name="_Toc198894646"/>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5"/>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מנוע סרוו</w:t>
      </w:r>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סרוו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סרוו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תחילה נכתב קוד שמאפשר סיבוב של מנוע הסר</w:t>
      </w:r>
      <w:r w:rsidRPr="00C658B6">
        <w:rPr>
          <w:rFonts w:ascii="Tahoma" w:hAnsi="Tahoma" w:cs="Tahoma" w:hint="cs"/>
          <w:sz w:val="24"/>
          <w:szCs w:val="24"/>
          <w:rtl/>
        </w:rPr>
        <w:t>ב</w:t>
      </w:r>
      <w:r w:rsidRPr="00C658B6">
        <w:rPr>
          <w:rFonts w:ascii="Tahoma" w:hAnsi="Tahoma" w:cs="Tahoma"/>
          <w:sz w:val="24"/>
          <w:szCs w:val="24"/>
          <w:rtl/>
        </w:rPr>
        <w:t>ו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סרוו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להפעלת הסימולציה ונוודא שהכל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הכל,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gramStart"/>
      <w:r w:rsidRPr="00722DE8">
        <w:rPr>
          <w:rFonts w:ascii="Tahoma" w:hAnsi="Tahoma" w:cs="Tahoma"/>
          <w:sz w:val="24"/>
          <w:szCs w:val="24"/>
        </w:rPr>
        <w:t>myservo.attached</w:t>
      </w:r>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r w:rsidRPr="00722DE8">
        <w:rPr>
          <w:rFonts w:ascii="Tahoma" w:hAnsi="Tahoma" w:cs="Tahoma"/>
          <w:sz w:val="24"/>
          <w:szCs w:val="24"/>
        </w:rPr>
        <w:t>myservo.detach()</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0"/>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&lt;Wire.h&gt;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&lt;Adafruit_GFX.h&gt;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Servo servo;</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gramEnd"/>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6" w:name="_Toc198894647"/>
      <w:r>
        <w:rPr>
          <w:rFonts w:hint="cs"/>
          <w:rtl/>
        </w:rPr>
        <w:lastRenderedPageBreak/>
        <w:t>קוד סופי</w:t>
      </w:r>
      <w:bookmarkEnd w:id="46"/>
    </w:p>
    <w:p w14:paraId="01C6CAA7" w14:textId="77777777" w:rsidR="00C877FD" w:rsidRDefault="00DA532C" w:rsidP="00C877FD">
      <w:pPr>
        <w:pStyle w:val="2"/>
      </w:pPr>
      <w:bookmarkStart w:id="47" w:name="_Toc198894648"/>
      <w:r>
        <w:t>Master</w:t>
      </w:r>
      <w:bookmarkEnd w:id="47"/>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&lt;Wire.h&gt;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&lt;Adafruit_GFX.h&gt;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&lt;WiFi.h&gt;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&lt;esp_now.h&gt;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&lt;Adafruit_NeoPixel.h&gt;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Library for NeoPixel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"DFRobotDFPlayerMini.h"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DFPlayer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Servo </w:t>
      </w:r>
      <w:proofErr w:type="gramStart"/>
      <w:r w:rsidRPr="00C877FD">
        <w:rPr>
          <w:rFonts w:ascii="Consolas" w:eastAsia="Times New Roman" w:hAnsi="Consolas" w:cs="Times New Roman"/>
          <w:color w:val="DAE3E3"/>
          <w:sz w:val="21"/>
          <w:szCs w:val="21"/>
        </w:rPr>
        <w:t>servo;</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triger_Pin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echo_Pin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lastRenderedPageBreak/>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NeoPixel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NeoPixel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NeoPixels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flagLDR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lastReceivedMsg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slaveAddress[</w:t>
      </w:r>
      <w:proofErr w:type="gramEnd"/>
      <w:r w:rsidRPr="00C877FD">
        <w:rPr>
          <w:rFonts w:ascii="Consolas" w:eastAsia="Times New Roman" w:hAnsi="Consolas" w:cs="Times New Roman"/>
          <w:color w:val="DAE3E3"/>
          <w:sz w:val="21"/>
          <w:szCs w:val="21"/>
        </w:rPr>
        <w:t>]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Adafruit_NeoPixel </w:t>
      </w:r>
      <w:proofErr w:type="gram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NUM_PIXELS, NEOPIXEL_PIN, NEO_GRB + NEO_KHZ800);</w:t>
      </w:r>
      <w:r w:rsidRPr="00C877FD">
        <w:rPr>
          <w:rFonts w:ascii="Consolas" w:eastAsia="Times New Roman" w:hAnsi="Consolas" w:cs="Times New Roman"/>
          <w:color w:val="7F8C8D"/>
          <w:sz w:val="21"/>
          <w:szCs w:val="21"/>
        </w:rPr>
        <w:t xml:space="preserve">  // NeoPixel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w:t>
      </w:r>
      <w:proofErr w:type="gramStart"/>
      <w:r w:rsidRPr="00C877FD">
        <w:rPr>
          <w:rFonts w:ascii="Consolas" w:eastAsia="Times New Roman" w:hAnsi="Consolas" w:cs="Times New Roman"/>
          <w:color w:val="F39C12"/>
          <w:sz w:val="21"/>
          <w:szCs w:val="21"/>
        </w:rPr>
        <w:t>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DFPlayer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HardwareSerial </w:t>
      </w:r>
      <w:r w:rsidRPr="00C877FD">
        <w:rPr>
          <w:rFonts w:ascii="Consolas" w:eastAsia="Times New Roman" w:hAnsi="Consolas" w:cs="Times New Roman"/>
          <w:color w:val="F39C12"/>
          <w:sz w:val="21"/>
          <w:szCs w:val="21"/>
        </w:rPr>
        <w:t>mp3</w:t>
      </w:r>
      <w:proofErr w:type="gramStart"/>
      <w:r w:rsidRPr="00C877FD">
        <w:rPr>
          <w:rFonts w:ascii="Consolas" w:eastAsia="Times New Roman" w:hAnsi="Consolas" w:cs="Times New Roman"/>
          <w:color w:val="F39C12"/>
          <w:sz w:val="21"/>
          <w:szCs w:val="21"/>
        </w:rPr>
        <w:t>Serial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 UART1 (TX1/RX1) for DFPlayer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DFRobotDFPlayerMini mp3;</w:t>
      </w:r>
      <w:r w:rsidRPr="00C877FD">
        <w:rPr>
          <w:rFonts w:ascii="Consolas" w:eastAsia="Times New Roman" w:hAnsi="Consolas" w:cs="Times New Roman"/>
          <w:color w:val="7F8C8D"/>
          <w:sz w:val="21"/>
          <w:szCs w:val="21"/>
        </w:rPr>
        <w:t xml:space="preserve">              // Create DFPlayer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NeoPixel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Distance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 &amp;&amp; distance &lt; MIN_DISTANCE)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leds</w:t>
      </w:r>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on all the light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front leds will be white (because of the blue tint we put it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back leds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leds</w:t>
      </w:r>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Only the back leds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NeoPixels.</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or a day mode cue if transitioning to day.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gramEnd"/>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gramEnd"/>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mac_addr</w:t>
      </w:r>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incomingData</w:t>
      </w:r>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len</w:t>
      </w:r>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len +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receivedMsg, incomingData, len);</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[len] =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HIGH);</w:t>
      </w:r>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HIGH);</w:t>
      </w:r>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LOW);</w:t>
      </w:r>
      <w:r w:rsidRPr="00C877FD">
        <w:rPr>
          <w:rFonts w:ascii="Consolas" w:eastAsia="Times New Roman" w:hAnsi="Consolas" w:cs="Times New Roman"/>
          <w:color w:val="7F8C8D"/>
          <w:sz w:val="21"/>
          <w:szCs w:val="21"/>
        </w:rPr>
        <w:t xml:space="preserve">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HIGH);</w:t>
      </w:r>
      <w:r w:rsidRPr="00C877FD">
        <w:rPr>
          <w:rFonts w:ascii="Consolas" w:eastAsia="Times New Roman" w:hAnsi="Consolas" w:cs="Times New Roman"/>
          <w:color w:val="7F8C8D"/>
          <w:sz w:val="21"/>
          <w:szCs w:val="21"/>
        </w:rPr>
        <w:t xml:space="preserve">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LOW);</w:t>
      </w:r>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proofErr w:type="gramStart"/>
      <w:r w:rsidRPr="00C877FD">
        <w:rPr>
          <w:rFonts w:ascii="Consolas" w:eastAsia="Times New Roman" w:hAnsi="Consolas" w:cs="Times New Roman"/>
          <w:color w:val="F39C12"/>
          <w:sz w:val="21"/>
          <w:szCs w:val="21"/>
        </w:rPr>
        <w:t>pulseIn</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echo_Pin,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distance;</w:t>
      </w:r>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Angle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proofErr w:type="gramEnd"/>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OUTPUT);</w:t>
      </w:r>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OUTPUT);</w:t>
      </w:r>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OUTPUT);</w:t>
      </w:r>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(i2c_Address,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gramEnd"/>
      <w:r w:rsidRPr="00C877FD">
        <w:rPr>
          <w:rFonts w:ascii="Consolas" w:eastAsia="Times New Roman" w:hAnsi="Consolas" w:cs="Times New Roman"/>
          <w:color w:val="DAE3E3"/>
          <w:sz w:val="21"/>
          <w:szCs w:val="21"/>
        </w:rPr>
        <w:t>();</w:t>
      </w:r>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proofErr w:type="gramEnd"/>
      <w:r w:rsidRPr="00C877FD">
        <w:rPr>
          <w:rFonts w:ascii="Consolas" w:eastAsia="Times New Roman" w:hAnsi="Consolas" w:cs="Times New Roman"/>
          <w:color w:val="DAE3E3"/>
          <w:sz w:val="21"/>
          <w:szCs w:val="21"/>
        </w:rPr>
        <w:t>(SH110X_WHITE);</w:t>
      </w:r>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r w:rsidRPr="00C877FD">
        <w:rPr>
          <w:rFonts w:ascii="Consolas" w:eastAsia="Times New Roman" w:hAnsi="Consolas" w:cs="Times New Roman"/>
          <w:color w:val="DAE3E3"/>
          <w:sz w:val="21"/>
          <w:szCs w:val="21"/>
        </w:rPr>
        <w:t>(WIFI_STA);</w:t>
      </w:r>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init</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r w:rsidRPr="00C877FD">
        <w:rPr>
          <w:rFonts w:ascii="Consolas" w:eastAsia="Times New Roman" w:hAnsi="Consolas" w:cs="Times New Roman"/>
          <w:color w:val="DAE3E3"/>
          <w:sz w:val="21"/>
          <w:szCs w:val="21"/>
        </w:rPr>
        <w:t>);</w:t>
      </w:r>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esp_now_register_send_cb</w:t>
      </w:r>
      <w:r w:rsidRPr="00C877FD">
        <w:rPr>
          <w:rFonts w:ascii="Consolas" w:eastAsia="Times New Roman" w:hAnsi="Consolas" w:cs="Times New Roman"/>
          <w:color w:val="DAE3E3"/>
          <w:sz w:val="21"/>
          <w:szCs w:val="21"/>
        </w:rPr>
        <w:t>(onDataSent);</w:t>
      </w:r>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esp_now_register_recv_cb</w:t>
      </w:r>
      <w:r w:rsidRPr="00C877FD">
        <w:rPr>
          <w:rFonts w:ascii="Consolas" w:eastAsia="Times New Roman" w:hAnsi="Consolas" w:cs="Times New Roman"/>
          <w:color w:val="DAE3E3"/>
          <w:sz w:val="21"/>
          <w:szCs w:val="21"/>
        </w:rPr>
        <w:t>(onDataRecv);</w:t>
      </w:r>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esp_now_peer_info_t</w:t>
      </w:r>
      <w:r w:rsidRPr="00C877FD">
        <w:rPr>
          <w:rFonts w:ascii="Consolas" w:eastAsia="Times New Roman" w:hAnsi="Consolas" w:cs="Times New Roman"/>
          <w:color w:val="DAE3E3"/>
          <w:sz w:val="21"/>
          <w:szCs w:val="21"/>
        </w:rPr>
        <w:t xml:space="preserve"> peerInfo = {};</w:t>
      </w:r>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r w:rsidRPr="00C877FD">
        <w:rPr>
          <w:rFonts w:ascii="Consolas" w:eastAsia="Times New Roman" w:hAnsi="Consolas" w:cs="Times New Roman"/>
          <w:color w:val="DAE3E3"/>
          <w:sz w:val="21"/>
          <w:szCs w:val="21"/>
        </w:rPr>
        <w:t xml:space="preserve">, slaveAddress,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DAE3E3"/>
          <w:sz w:val="21"/>
          <w:szCs w:val="21"/>
        </w:rPr>
        <w:t>);</w:t>
      </w:r>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esp_now_add_peer</w:t>
      </w:r>
      <w:r w:rsidRPr="00C877FD">
        <w:rPr>
          <w:rFonts w:ascii="Consolas" w:eastAsia="Times New Roman" w:hAnsi="Consolas" w:cs="Times New Roman"/>
          <w:color w:val="DAE3E3"/>
          <w:sz w:val="21"/>
          <w:szCs w:val="21"/>
        </w:rPr>
        <w:t>(&amp;peerInfo</w:t>
      </w:r>
      <w:proofErr w:type="gramStart"/>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r w:rsidRPr="00C877FD">
        <w:rPr>
          <w:rFonts w:ascii="Consolas" w:eastAsia="Times New Roman" w:hAnsi="Consolas" w:cs="Times New Roman"/>
          <w:color w:val="DAE3E3"/>
          <w:sz w:val="21"/>
          <w:szCs w:val="21"/>
        </w:rPr>
        <w:t>);</w:t>
      </w:r>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triger_Pin, OUTPUT);</w:t>
      </w:r>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echo_Pin, INPUT);</w:t>
      </w:r>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Motor_B1 , Freq, Resolution, PWM_CHANNEL_B1);</w:t>
      </w:r>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Motor_F1 , Freq, Resolution, PWM_CHANNEL_F1);</w:t>
      </w:r>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Motor_B2 , Freq, Resolution, PWM_CHANNEL_B2);</w:t>
      </w:r>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Motor_F2 , Freq, Resolution, PWM_CHANNEL_F2);</w:t>
      </w:r>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 INPUT);</w:t>
      </w:r>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 INPUT);</w:t>
      </w:r>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 INPUT);</w:t>
      </w:r>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 INPUT);</w:t>
      </w:r>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NeoPixel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NeoPixel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Start Serial communication with DFPlayer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/rx=16, tx=17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DFPlayer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(distance);</w:t>
      </w:r>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obstacle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STRIP_SENSOR_1)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(STRIP_SENSOR_3)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disR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disF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disL = </w:t>
      </w:r>
      <w:proofErr w:type="gramStart"/>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((disF &gt; disR) &amp;&amp; (disF &gt; disL) &amp;&amp; Tintersection)</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((disR &gt; disF) &amp;&amp; (disR &gt; disL))</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((disL &gt; disF) &amp;&amp; (disL &gt; disR))</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"Foward"</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r w:rsidRPr="00C877FD">
        <w:rPr>
          <w:rFonts w:ascii="Consolas" w:eastAsia="Times New Roman" w:hAnsi="Consolas" w:cs="Times New Roman"/>
          <w:color w:val="DAE3E3"/>
          <w:sz w:val="21"/>
          <w:szCs w:val="21"/>
        </w:rPr>
        <w:t>);</w:t>
      </w:r>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r w:rsidRPr="00C877FD">
        <w:rPr>
          <w:rFonts w:ascii="Consolas" w:eastAsia="Times New Roman" w:hAnsi="Consolas" w:cs="Times New Roman"/>
          <w:color w:val="DAE3E3"/>
          <w:sz w:val="21"/>
          <w:szCs w:val="21"/>
        </w:rPr>
        <w:t>);</w:t>
      </w:r>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digitalRead</w:t>
      </w:r>
      <w:proofErr w:type="gramEnd"/>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r w:rsidRPr="00C877FD">
        <w:rPr>
          <w:rFonts w:ascii="Consolas" w:eastAsia="Times New Roman" w:hAnsi="Consolas" w:cs="Times New Roman"/>
          <w:color w:val="DAE3E3"/>
          <w:sz w:val="21"/>
          <w:szCs w:val="21"/>
        </w:rPr>
        <w:t>);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r w:rsidRPr="00C877FD">
        <w:rPr>
          <w:rFonts w:ascii="Consolas" w:eastAsia="Times New Roman" w:hAnsi="Consolas" w:cs="Times New Roman"/>
          <w:color w:val="DAE3E3"/>
          <w:sz w:val="21"/>
          <w:szCs w:val="21"/>
        </w:rPr>
        <w:t>);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8" w:name="_Toc198894649"/>
      <w:r>
        <w:rPr>
          <w:rFonts w:eastAsia="Times New Roman"/>
        </w:rPr>
        <w:lastRenderedPageBreak/>
        <w:t>Slave</w:t>
      </w:r>
      <w:bookmarkEnd w:id="48"/>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&lt;Wire.h&gt;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&lt;Adafruit_GFX.h&gt;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&lt;WiFi.h&gt;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WiFi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&lt;esp_now.h&gt;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&lt;Adafruit_NeoPixel.h&gt;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NeoPixel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"DFRobotDFPlayerMini.h"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DFPlayer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NeoPixel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NeoPixels</w:t>
      </w:r>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NeoPixel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receivedMsg = </w:t>
      </w:r>
      <w:r w:rsidRPr="0001332B">
        <w:rPr>
          <w:rFonts w:ascii="Consolas" w:eastAsia="Times New Roman" w:hAnsi="Consolas" w:cs="Times New Roman"/>
          <w:color w:val="7FCBCD"/>
          <w:sz w:val="21"/>
          <w:szCs w:val="21"/>
        </w:rPr>
        <w:t xml:space="preserve">" </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lastReceivedMsg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masterAddress[</w:t>
      </w:r>
      <w:proofErr w:type="gramEnd"/>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DFPlayer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HardwareSerial </w:t>
      </w:r>
      <w:r w:rsidRPr="0001332B">
        <w:rPr>
          <w:rFonts w:ascii="Consolas" w:eastAsia="Times New Roman" w:hAnsi="Consolas" w:cs="Times New Roman"/>
          <w:color w:val="F39C12"/>
          <w:sz w:val="21"/>
          <w:szCs w:val="21"/>
        </w:rPr>
        <w:t>mp3</w:t>
      </w:r>
      <w:proofErr w:type="gramStart"/>
      <w:r w:rsidRPr="0001332B">
        <w:rPr>
          <w:rFonts w:ascii="Consolas" w:eastAsia="Times New Roman" w:hAnsi="Consolas" w:cs="Times New Roman"/>
          <w:color w:val="F39C12"/>
          <w:sz w:val="21"/>
          <w:szCs w:val="21"/>
        </w:rPr>
        <w:t>Serial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Use UART1 for DFPlayer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DFRobotDFPlayerMini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flagLDR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Adafruit_NeoPixel </w:t>
      </w:r>
      <w:proofErr w:type="gram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NUM_PIXELS, NEOPIXEL_PIN, NEO_GRB + NEO_KHZ800);</w:t>
      </w:r>
      <w:r w:rsidRPr="0001332B">
        <w:rPr>
          <w:rFonts w:ascii="Consolas" w:eastAsia="Times New Roman" w:hAnsi="Consolas" w:cs="Times New Roman"/>
          <w:color w:val="7F8C8D"/>
          <w:sz w:val="21"/>
          <w:szCs w:val="21"/>
        </w:rPr>
        <w:t xml:space="preserve">  // NeoPixel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w:t>
      </w:r>
      <w:proofErr w:type="gramStart"/>
      <w:r w:rsidRPr="0001332B">
        <w:rPr>
          <w:rFonts w:ascii="Consolas" w:eastAsia="Times New Roman" w:hAnsi="Consolas" w:cs="Times New Roman"/>
          <w:color w:val="F39C12"/>
          <w:sz w:val="21"/>
          <w:szCs w:val="21"/>
        </w:rPr>
        <w:t>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SCREEN_WIDTH, SCREEN_HEIGHT, &amp;Wire, OLED_RESET);</w:t>
      </w:r>
      <w:r w:rsidRPr="0001332B">
        <w:rPr>
          <w:rFonts w:ascii="Consolas" w:eastAsia="Times New Roman" w:hAnsi="Consolas" w:cs="Times New Roman"/>
          <w:color w:val="7F8C8D"/>
          <w:sz w:val="21"/>
          <w:szCs w:val="21"/>
        </w:rPr>
        <w:t xml:space="preserve">  //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isConnected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isIRtracking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lastReceivedTime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proofErr w:type="gramStart"/>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intersectionTurn = 'z</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DAE3E3"/>
          <w:sz w:val="21"/>
          <w:szCs w:val="21"/>
        </w:rPr>
        <w:t>std::</w:t>
      </w:r>
      <w:proofErr w:type="gramEnd"/>
      <w:r w:rsidRPr="0001332B">
        <w:rPr>
          <w:rFonts w:ascii="Consolas" w:eastAsia="Times New Roman" w:hAnsi="Consolas" w:cs="Times New Roman"/>
          <w:color w:val="DAE3E3"/>
          <w:sz w:val="21"/>
          <w:szCs w:val="21"/>
        </w:rPr>
        <w:t>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&gt; q;</w:t>
      </w:r>
      <w:r w:rsidRPr="0001332B">
        <w:rPr>
          <w:rFonts w:ascii="Consolas" w:eastAsia="Times New Roman" w:hAnsi="Consolas" w:cs="Times New Roman"/>
          <w:color w:val="7F8C8D"/>
          <w:sz w:val="21"/>
          <w:szCs w:val="21"/>
        </w:rPr>
        <w:t xml:space="preserve">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String title, String message);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proofErr w:type="gramEnd"/>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w:t>
      </w:r>
      <w:proofErr w:type="gramEnd"/>
      <w:r w:rsidRPr="0001332B">
        <w:rPr>
          <w:rFonts w:ascii="Consolas" w:eastAsia="Times New Roman" w:hAnsi="Consolas" w:cs="Times New Roman"/>
          <w:color w:val="F39C12"/>
          <w:sz w:val="21"/>
          <w:szCs w:val="21"/>
        </w:rPr>
        <w:t>_back</w:t>
      </w:r>
      <w:r w:rsidRPr="0001332B">
        <w:rPr>
          <w:rFonts w:ascii="Consolas" w:eastAsia="Times New Roman" w:hAnsi="Consolas" w:cs="Times New Roman"/>
          <w:color w:val="DAE3E3"/>
          <w:sz w:val="21"/>
          <w:szCs w:val="21"/>
        </w:rPr>
        <w:t>(x);</w:t>
      </w:r>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isEmpty</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'z</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r w:rsidRPr="0001332B">
        <w:rPr>
          <w:rFonts w:ascii="Consolas" w:eastAsia="Times New Roman" w:hAnsi="Consolas" w:cs="Times New Roman"/>
          <w:color w:val="DAE3E3"/>
          <w:sz w:val="21"/>
          <w:szCs w:val="21"/>
        </w:rPr>
        <w:t>();</w:t>
      </w:r>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NeoPixel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isStopped</w:t>
      </w:r>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LOW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HIGH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NeoPixels.</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NeoPixel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or a day mode cue if transitioning to day.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gramEnd"/>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gram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movinf according the the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STRIP_SENSOR_1)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(STRIP_SENSOR_3)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intersectionTurn = </w:t>
      </w:r>
      <w:proofErr w:type="gramStart"/>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"Foward"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r w:rsidRPr="0001332B">
        <w:rPr>
          <w:rFonts w:ascii="Consolas" w:eastAsia="Times New Roman" w:hAnsi="Consolas" w:cs="Times New Roman"/>
          <w:color w:val="DAE3E3"/>
          <w:sz w:val="21"/>
          <w:szCs w:val="21"/>
        </w:rPr>
        <w:t>);</w:t>
      </w:r>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r w:rsidRPr="0001332B">
        <w:rPr>
          <w:rFonts w:ascii="Consolas" w:eastAsia="Times New Roman" w:hAnsi="Consolas" w:cs="Times New Roman"/>
          <w:color w:val="DAE3E3"/>
          <w:sz w:val="21"/>
          <w:szCs w:val="21"/>
        </w:rPr>
        <w:t>);</w:t>
      </w:r>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proofErr w:type="gramEnd"/>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r w:rsidRPr="0001332B">
        <w:rPr>
          <w:rFonts w:ascii="Consolas" w:eastAsia="Times New Roman" w:hAnsi="Consolas" w:cs="Times New Roman"/>
          <w:color w:val="DAE3E3"/>
          <w:sz w:val="21"/>
          <w:szCs w:val="21"/>
        </w:rPr>
        <w:t>);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r w:rsidRPr="0001332B">
        <w:rPr>
          <w:rFonts w:ascii="Consolas" w:eastAsia="Times New Roman" w:hAnsi="Consolas" w:cs="Times New Roman"/>
          <w:color w:val="DAE3E3"/>
          <w:sz w:val="21"/>
          <w:szCs w:val="21"/>
        </w:rPr>
        <w:t>);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incomingData</w:t>
      </w:r>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len</w:t>
      </w:r>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lastReceivedTime =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len +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receivedMsg, incomingData, len);</w:t>
      </w:r>
      <w:r w:rsidRPr="0001332B">
        <w:rPr>
          <w:rFonts w:ascii="Consolas" w:eastAsia="Times New Roman" w:hAnsi="Consolas" w:cs="Times New Roman"/>
          <w:color w:val="7F8C8D"/>
          <w:sz w:val="21"/>
          <w:szCs w:val="21"/>
        </w:rPr>
        <w:t xml:space="preserve">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[len] =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isIRtracking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snprintf</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message, sizeof(message),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mac_addr</w:t>
      </w:r>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proofErr w:type="gramEnd"/>
      <w:r w:rsidRPr="0001332B">
        <w:rPr>
          <w:rFonts w:ascii="Consolas" w:eastAsia="Times New Roman" w:hAnsi="Consolas" w:cs="Times New Roman"/>
          <w:color w:val="DAE3E3"/>
          <w:sz w:val="21"/>
          <w:szCs w:val="21"/>
        </w:rPr>
        <w:t>(SH110X_WHITE);</w:t>
      </w:r>
      <w:r w:rsidRPr="0001332B">
        <w:rPr>
          <w:rFonts w:ascii="Consolas" w:eastAsia="Times New Roman" w:hAnsi="Consolas" w:cs="Times New Roman"/>
          <w:color w:val="7F8C8D"/>
          <w:sz w:val="21"/>
          <w:szCs w:val="21"/>
        </w:rPr>
        <w:t xml:space="preserve">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r w:rsidRPr="0001332B">
        <w:rPr>
          <w:rFonts w:ascii="Consolas" w:eastAsia="Times New Roman" w:hAnsi="Consolas" w:cs="Times New Roman"/>
          <w:color w:val="DAE3E3"/>
          <w:sz w:val="21"/>
          <w:szCs w:val="21"/>
        </w:rPr>
        <w:t>(WIFI_STA</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init</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r w:rsidRPr="0001332B">
        <w:rPr>
          <w:rFonts w:ascii="Consolas" w:eastAsia="Times New Roman" w:hAnsi="Consolas" w:cs="Times New Roman"/>
          <w:color w:val="DAE3E3"/>
          <w:sz w:val="21"/>
          <w:szCs w:val="21"/>
        </w:rPr>
        <w:t>);</w:t>
      </w:r>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esp_now_register_recv_cb</w:t>
      </w:r>
      <w:r w:rsidRPr="0001332B">
        <w:rPr>
          <w:rFonts w:ascii="Consolas" w:eastAsia="Times New Roman" w:hAnsi="Consolas" w:cs="Times New Roman"/>
          <w:color w:val="DAE3E3"/>
          <w:sz w:val="21"/>
          <w:szCs w:val="21"/>
        </w:rPr>
        <w:t>(onDataRecv);</w:t>
      </w:r>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esp_now_peer_info_t</w:t>
      </w:r>
      <w:r w:rsidRPr="0001332B">
        <w:rPr>
          <w:rFonts w:ascii="Consolas" w:eastAsia="Times New Roman" w:hAnsi="Consolas" w:cs="Times New Roman"/>
          <w:color w:val="DAE3E3"/>
          <w:sz w:val="21"/>
          <w:szCs w:val="21"/>
        </w:rPr>
        <w:t xml:space="preserve"> peerInfo = {};</w:t>
      </w:r>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r w:rsidRPr="0001332B">
        <w:rPr>
          <w:rFonts w:ascii="Consolas" w:eastAsia="Times New Roman" w:hAnsi="Consolas" w:cs="Times New Roman"/>
          <w:color w:val="DAE3E3"/>
          <w:sz w:val="21"/>
          <w:szCs w:val="21"/>
        </w:rPr>
        <w:t xml:space="preserve">, masterAddress,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esp_now_add_peer</w:t>
      </w:r>
      <w:r w:rsidRPr="0001332B">
        <w:rPr>
          <w:rFonts w:ascii="Consolas" w:eastAsia="Times New Roman" w:hAnsi="Consolas" w:cs="Times New Roman"/>
          <w:color w:val="DAE3E3"/>
          <w:sz w:val="21"/>
          <w:szCs w:val="21"/>
        </w:rPr>
        <w:t>(&amp;peerInfo</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r w:rsidRPr="0001332B">
        <w:rPr>
          <w:rFonts w:ascii="Consolas" w:eastAsia="Times New Roman" w:hAnsi="Consolas" w:cs="Times New Roman"/>
          <w:color w:val="DAE3E3"/>
          <w:sz w:val="21"/>
          <w:szCs w:val="21"/>
        </w:rPr>
        <w:t>);</w:t>
      </w:r>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Motor_B1, Freq, Resolution, PWM_CHANNEL_B1);</w:t>
      </w:r>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Motor_F1, Freq, Resolution, PWM_CHANNEL_F1);</w:t>
      </w:r>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Motor_B2, Freq, Resolution, PWM_CHANNEL_B2);</w:t>
      </w:r>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Motor_F2, Freq, Resolution, PWM_CHANNEL_F2);</w:t>
      </w:r>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NeoPixel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Initialize the NeoPixel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 INPUT);</w:t>
      </w:r>
      <w:r w:rsidRPr="0001332B">
        <w:rPr>
          <w:rFonts w:ascii="Consolas" w:eastAsia="Times New Roman" w:hAnsi="Consolas" w:cs="Times New Roman"/>
          <w:color w:val="7F8C8D"/>
          <w:sz w:val="21"/>
          <w:szCs w:val="21"/>
        </w:rPr>
        <w:t xml:space="preserve">  //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 INPUT);</w:t>
      </w:r>
      <w:r w:rsidRPr="0001332B">
        <w:rPr>
          <w:rFonts w:ascii="Consolas" w:eastAsia="Times New Roman" w:hAnsi="Consolas" w:cs="Times New Roman"/>
          <w:color w:val="7F8C8D"/>
          <w:sz w:val="21"/>
          <w:szCs w:val="21"/>
        </w:rPr>
        <w:t xml:space="preserve">  //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 INPUT);</w:t>
      </w:r>
      <w:r w:rsidRPr="0001332B">
        <w:rPr>
          <w:rFonts w:ascii="Consolas" w:eastAsia="Times New Roman" w:hAnsi="Consolas" w:cs="Times New Roman"/>
          <w:color w:val="7F8C8D"/>
          <w:sz w:val="21"/>
          <w:szCs w:val="21"/>
        </w:rPr>
        <w:t xml:space="preserve">  //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 INPUT);</w:t>
      </w:r>
      <w:r w:rsidRPr="0001332B">
        <w:rPr>
          <w:rFonts w:ascii="Consolas" w:eastAsia="Times New Roman" w:hAnsi="Consolas" w:cs="Times New Roman"/>
          <w:color w:val="7F8C8D"/>
          <w:sz w:val="21"/>
          <w:szCs w:val="21"/>
        </w:rPr>
        <w:t xml:space="preserve">  //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INPUT);</w:t>
      </w:r>
      <w:r w:rsidRPr="0001332B">
        <w:rPr>
          <w:rFonts w:ascii="Consolas" w:eastAsia="Times New Roman" w:hAnsi="Consolas" w:cs="Times New Roman"/>
          <w:color w:val="7F8C8D"/>
          <w:sz w:val="21"/>
          <w:szCs w:val="21"/>
        </w:rPr>
        <w:t xml:space="preserve">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IR_SENSOR1_PIN, INPUT);</w:t>
      </w:r>
      <w:r w:rsidRPr="0001332B">
        <w:rPr>
          <w:rFonts w:ascii="Consolas" w:eastAsia="Times New Roman" w:hAnsi="Consolas" w:cs="Times New Roman"/>
          <w:color w:val="7F8C8D"/>
          <w:sz w:val="21"/>
          <w:szCs w:val="21"/>
        </w:rPr>
        <w:t xml:space="preserve">  //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INPUT);</w:t>
      </w:r>
      <w:r w:rsidRPr="0001332B">
        <w:rPr>
          <w:rFonts w:ascii="Consolas" w:eastAsia="Times New Roman" w:hAnsi="Consolas" w:cs="Times New Roman"/>
          <w:color w:val="7F8C8D"/>
          <w:sz w:val="21"/>
          <w:szCs w:val="21"/>
        </w:rPr>
        <w:t xml:space="preserve">  //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DFPlayer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Start Serial communication with DFPlayer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(mp3Serial);</w:t>
      </w:r>
      <w:r w:rsidRPr="0001332B">
        <w:rPr>
          <w:rFonts w:ascii="Consolas" w:eastAsia="Times New Roman" w:hAnsi="Consolas" w:cs="Times New Roman"/>
          <w:color w:val="7F8C8D"/>
          <w:sz w:val="21"/>
          <w:szCs w:val="21"/>
        </w:rPr>
        <w:t xml:space="preserve">  // Initialize the DFPlayer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 lastReceivedTime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(!isConnected</w:t>
      </w:r>
      <w:proofErr w:type="gramEnd"/>
      <w:r w:rsidRPr="0001332B">
        <w:rPr>
          <w:rFonts w:ascii="Consolas" w:eastAsia="Times New Roman" w:hAnsi="Consolas" w:cs="Times New Roman"/>
          <w:color w:val="DAE3E3"/>
          <w:sz w:val="21"/>
          <w:szCs w:val="21"/>
        </w:rPr>
        <w:t xml:space="preserve"> || isIRtracking)</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IR_SENSOR1_PIN) == LOW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w:t>
      </w:r>
      <w:proofErr w:type="gramStart"/>
      <w:r w:rsidRPr="0001332B">
        <w:rPr>
          <w:rFonts w:ascii="Consolas" w:eastAsia="Times New Roman" w:hAnsi="Consolas" w:cs="Times New Roman"/>
          <w:color w:val="DAE3E3"/>
          <w:sz w:val="21"/>
          <w:szCs w:val="21"/>
        </w:rPr>
        <w:t>&amp; !isMasterStopped</w:t>
      </w:r>
      <w:proofErr w:type="gramEnd"/>
      <w:r w:rsidRPr="0001332B">
        <w:rPr>
          <w:rFonts w:ascii="Consolas" w:eastAsia="Times New Roman" w:hAnsi="Consolas" w:cs="Times New Roman"/>
          <w:color w:val="DAE3E3"/>
          <w:sz w:val="21"/>
          <w:szCs w:val="21"/>
        </w:rPr>
        <w:t>)</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Move forward or perform turns based on line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9" w:name="_Toc198894650"/>
      <w:r>
        <w:rPr>
          <w:rFonts w:hint="cs"/>
          <w:rtl/>
        </w:rPr>
        <w:lastRenderedPageBreak/>
        <w:t>סרטון סופי</w:t>
      </w:r>
      <w:bookmarkEnd w:id="49"/>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50" w:name="_Toc198894651"/>
      <w:r w:rsidRPr="00DA532C">
        <w:rPr>
          <w:rFonts w:hint="cs"/>
          <w:rtl/>
        </w:rPr>
        <w:lastRenderedPageBreak/>
        <w:t>תרשים זרימה</w:t>
      </w:r>
      <w:bookmarkEnd w:id="50"/>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83">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84">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85">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86">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87">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88">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1" w:name="_Toc198894652"/>
      <w:r>
        <w:rPr>
          <w:rFonts w:hint="cs"/>
          <w:rtl/>
        </w:rPr>
        <w:lastRenderedPageBreak/>
        <w:t>רפלקציה</w:t>
      </w:r>
      <w:bookmarkEnd w:id="51"/>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הכל מהתחלה ולחשוב על פתרון הבעיה. למרות הקשיים ובעיות, למדתי עד כמה שיתוף פעולה חשוב בעבודת צוות, שלפעמים ההחלטות שנעשו הן לא נכונות אך תמיד אפשר למצוא פתרון להכל.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אולטרסוניק, חיישני אינפרה-אדום, מנועים סרוו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התקושרת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2437743E" w14:textId="77777777" w:rsidR="005D69EB" w:rsidRDefault="005D69EB">
      <w:pPr>
        <w:rPr>
          <w:rFonts w:ascii="Tahoma" w:hAnsi="Tahoma" w:cs="Tahoma"/>
          <w:sz w:val="24"/>
          <w:szCs w:val="24"/>
          <w:rtl/>
        </w:rPr>
      </w:pPr>
      <w:r>
        <w:rPr>
          <w:rFonts w:ascii="Tahoma" w:hAnsi="Tahoma" w:cs="Tahoma"/>
          <w:sz w:val="24"/>
          <w:szCs w:val="24"/>
          <w:rtl/>
        </w:rPr>
        <w:br w:type="page"/>
      </w:r>
    </w:p>
    <w:p w14:paraId="7E73316E" w14:textId="77777777" w:rsidR="005D69EB" w:rsidRDefault="005D69EB" w:rsidP="005D69EB">
      <w:pPr>
        <w:pStyle w:val="1"/>
        <w:rPr>
          <w:rtl/>
        </w:rPr>
      </w:pPr>
      <w:bookmarkStart w:id="52" w:name="_Toc198894653"/>
      <w:r>
        <w:rPr>
          <w:rFonts w:hint="cs"/>
          <w:rtl/>
        </w:rPr>
        <w:lastRenderedPageBreak/>
        <w:t>ביבליוגרפיה</w:t>
      </w:r>
      <w:bookmarkEnd w:id="52"/>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89"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504F4758" w:rsidR="00DF2C55" w:rsidRPr="00747B8B" w:rsidRDefault="00C1701E" w:rsidP="00C1701E">
      <w:pPr>
        <w:pStyle w:val="a9"/>
        <w:ind w:left="360"/>
        <w:rPr>
          <w:rFonts w:ascii="Tahoma" w:hAnsi="Tahoma" w:cs="Tahoma"/>
          <w:sz w:val="24"/>
          <w:szCs w:val="24"/>
          <w:rtl/>
        </w:rPr>
      </w:pPr>
      <w:r>
        <w:rPr>
          <w:rFonts w:ascii="Tahoma" w:hAnsi="Tahoma" w:cs="Tahoma"/>
          <w:sz w:val="24"/>
          <w:szCs w:val="24"/>
        </w:rPr>
        <w:t>Saleae</w:t>
      </w:r>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sectPr w:rsidR="00DF2C55" w:rsidRPr="00747B8B" w:rsidSect="009F1EB1">
      <w:headerReference w:type="default" r:id="rId90"/>
      <w:footerReference w:type="default" r:id="rId9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2C93A8" w14:textId="77777777" w:rsidR="00EF31C4" w:rsidRDefault="00EF31C4" w:rsidP="00AC4304">
      <w:pPr>
        <w:spacing w:after="0" w:line="240" w:lineRule="auto"/>
      </w:pPr>
      <w:r>
        <w:separator/>
      </w:r>
    </w:p>
    <w:p w14:paraId="422962A2" w14:textId="77777777" w:rsidR="00EF31C4" w:rsidRDefault="00EF31C4"/>
    <w:p w14:paraId="48B9A915" w14:textId="77777777" w:rsidR="00EF31C4" w:rsidRDefault="00EF31C4"/>
  </w:endnote>
  <w:endnote w:type="continuationSeparator" w:id="0">
    <w:p w14:paraId="12E89A8B" w14:textId="77777777" w:rsidR="00EF31C4" w:rsidRDefault="00EF31C4" w:rsidP="00AC4304">
      <w:pPr>
        <w:spacing w:after="0" w:line="240" w:lineRule="auto"/>
      </w:pPr>
      <w:r>
        <w:continuationSeparator/>
      </w:r>
    </w:p>
    <w:p w14:paraId="007D8969" w14:textId="77777777" w:rsidR="00EF31C4" w:rsidRDefault="00EF31C4"/>
    <w:p w14:paraId="6B0D3C7C" w14:textId="77777777" w:rsidR="00EF31C4" w:rsidRDefault="00EF31C4"/>
  </w:endnote>
  <w:endnote w:type="continuationNotice" w:id="1">
    <w:p w14:paraId="3B8EBAD9" w14:textId="77777777" w:rsidR="00EF31C4" w:rsidRDefault="00EF31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36831C1A" w:rsidR="00315339" w:rsidRDefault="00315339"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315339" w:rsidRDefault="00315339" w:rsidP="00AC4304">
    <w:pPr>
      <w:pStyle w:val="af1"/>
      <w:ind w:firstLine="720"/>
    </w:pPr>
  </w:p>
  <w:p w14:paraId="6F7603F5" w14:textId="77777777" w:rsidR="00315339" w:rsidRDefault="00315339"/>
  <w:p w14:paraId="3F406046" w14:textId="77777777" w:rsidR="00315339" w:rsidRDefault="0031533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11BC2F" w14:textId="77777777" w:rsidR="00EF31C4" w:rsidRDefault="00EF31C4" w:rsidP="00AC4304">
      <w:pPr>
        <w:spacing w:after="0" w:line="240" w:lineRule="auto"/>
      </w:pPr>
      <w:r>
        <w:separator/>
      </w:r>
    </w:p>
    <w:p w14:paraId="176D4718" w14:textId="77777777" w:rsidR="00EF31C4" w:rsidRDefault="00EF31C4"/>
    <w:p w14:paraId="564D2C66" w14:textId="77777777" w:rsidR="00EF31C4" w:rsidRDefault="00EF31C4"/>
  </w:footnote>
  <w:footnote w:type="continuationSeparator" w:id="0">
    <w:p w14:paraId="32A0BC31" w14:textId="77777777" w:rsidR="00EF31C4" w:rsidRDefault="00EF31C4" w:rsidP="00AC4304">
      <w:pPr>
        <w:spacing w:after="0" w:line="240" w:lineRule="auto"/>
      </w:pPr>
      <w:r>
        <w:continuationSeparator/>
      </w:r>
    </w:p>
    <w:p w14:paraId="5B6068F5" w14:textId="77777777" w:rsidR="00EF31C4" w:rsidRDefault="00EF31C4"/>
    <w:p w14:paraId="1CA771F2" w14:textId="77777777" w:rsidR="00EF31C4" w:rsidRDefault="00EF31C4"/>
  </w:footnote>
  <w:footnote w:type="continuationNotice" w:id="1">
    <w:p w14:paraId="311D57D7" w14:textId="77777777" w:rsidR="00EF31C4" w:rsidRDefault="00EF31C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315339" w:rsidRDefault="00315339">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315339" w:rsidRDefault="00315339"/>
  <w:p w14:paraId="239D5D39" w14:textId="77777777" w:rsidR="00315339" w:rsidRDefault="0031533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94927"/>
    <w:multiLevelType w:val="multilevel"/>
    <w:tmpl w:val="596A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1F06C3"/>
    <w:multiLevelType w:val="multilevel"/>
    <w:tmpl w:val="113CA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4"/>
  </w:num>
  <w:num w:numId="3">
    <w:abstractNumId w:val="32"/>
  </w:num>
  <w:num w:numId="4">
    <w:abstractNumId w:val="21"/>
  </w:num>
  <w:num w:numId="5">
    <w:abstractNumId w:val="25"/>
  </w:num>
  <w:num w:numId="6">
    <w:abstractNumId w:val="7"/>
  </w:num>
  <w:num w:numId="7">
    <w:abstractNumId w:val="37"/>
  </w:num>
  <w:num w:numId="8">
    <w:abstractNumId w:val="13"/>
  </w:num>
  <w:num w:numId="9">
    <w:abstractNumId w:val="6"/>
  </w:num>
  <w:num w:numId="10">
    <w:abstractNumId w:val="23"/>
  </w:num>
  <w:num w:numId="11">
    <w:abstractNumId w:val="39"/>
  </w:num>
  <w:num w:numId="12">
    <w:abstractNumId w:val="46"/>
  </w:num>
  <w:num w:numId="13">
    <w:abstractNumId w:val="28"/>
  </w:num>
  <w:num w:numId="14">
    <w:abstractNumId w:val="19"/>
  </w:num>
  <w:num w:numId="15">
    <w:abstractNumId w:val="22"/>
  </w:num>
  <w:num w:numId="16">
    <w:abstractNumId w:val="18"/>
  </w:num>
  <w:num w:numId="17">
    <w:abstractNumId w:val="29"/>
  </w:num>
  <w:num w:numId="18">
    <w:abstractNumId w:val="1"/>
  </w:num>
  <w:num w:numId="19">
    <w:abstractNumId w:val="47"/>
  </w:num>
  <w:num w:numId="20">
    <w:abstractNumId w:val="5"/>
  </w:num>
  <w:num w:numId="21">
    <w:abstractNumId w:val="3"/>
  </w:num>
  <w:num w:numId="22">
    <w:abstractNumId w:val="26"/>
  </w:num>
  <w:num w:numId="23">
    <w:abstractNumId w:val="34"/>
  </w:num>
  <w:num w:numId="24">
    <w:abstractNumId w:val="35"/>
  </w:num>
  <w:num w:numId="25">
    <w:abstractNumId w:val="40"/>
  </w:num>
  <w:num w:numId="26">
    <w:abstractNumId w:val="2"/>
  </w:num>
  <w:num w:numId="27">
    <w:abstractNumId w:val="12"/>
  </w:num>
  <w:num w:numId="28">
    <w:abstractNumId w:val="24"/>
  </w:num>
  <w:num w:numId="29">
    <w:abstractNumId w:val="20"/>
  </w:num>
  <w:num w:numId="30">
    <w:abstractNumId w:val="14"/>
  </w:num>
  <w:num w:numId="31">
    <w:abstractNumId w:val="11"/>
  </w:num>
  <w:num w:numId="32">
    <w:abstractNumId w:val="33"/>
  </w:num>
  <w:num w:numId="33">
    <w:abstractNumId w:val="15"/>
  </w:num>
  <w:num w:numId="34">
    <w:abstractNumId w:val="0"/>
  </w:num>
  <w:num w:numId="35">
    <w:abstractNumId w:val="44"/>
  </w:num>
  <w:num w:numId="36">
    <w:abstractNumId w:val="31"/>
  </w:num>
  <w:num w:numId="37">
    <w:abstractNumId w:val="48"/>
  </w:num>
  <w:num w:numId="38">
    <w:abstractNumId w:val="45"/>
  </w:num>
  <w:num w:numId="39">
    <w:abstractNumId w:val="9"/>
  </w:num>
  <w:num w:numId="40">
    <w:abstractNumId w:val="43"/>
  </w:num>
  <w:num w:numId="41">
    <w:abstractNumId w:val="38"/>
  </w:num>
  <w:num w:numId="42">
    <w:abstractNumId w:val="8"/>
  </w:num>
  <w:num w:numId="43">
    <w:abstractNumId w:val="27"/>
  </w:num>
  <w:num w:numId="44">
    <w:abstractNumId w:val="30"/>
  </w:num>
  <w:num w:numId="45">
    <w:abstractNumId w:val="41"/>
  </w:num>
  <w:num w:numId="46">
    <w:abstractNumId w:val="16"/>
  </w:num>
  <w:num w:numId="47">
    <w:abstractNumId w:val="10"/>
  </w:num>
  <w:num w:numId="48">
    <w:abstractNumId w:val="36"/>
  </w:num>
  <w:num w:numId="49">
    <w:abstractNumId w:val="36"/>
    <w:lvlOverride w:ilvl="1">
      <w:lvl w:ilvl="1">
        <w:numFmt w:val="decimal"/>
        <w:lvlText w:val="%2."/>
        <w:lvlJc w:val="left"/>
      </w:lvl>
    </w:lvlOverride>
  </w:num>
  <w:num w:numId="50">
    <w:abstractNumId w:val="42"/>
  </w:num>
  <w:num w:numId="51">
    <w:abstractNumId w:val="42"/>
    <w:lvlOverride w:ilvl="1">
      <w:lvl w:ilvl="1">
        <w:numFmt w:val="decimal"/>
        <w:lvlText w:val="%2."/>
        <w:lvlJc w:val="left"/>
      </w:lvl>
    </w:lvlOverride>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332B"/>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2894"/>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5339"/>
    <w:rsid w:val="00317F5B"/>
    <w:rsid w:val="00321BCD"/>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7903"/>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7419"/>
    <w:rsid w:val="003D7625"/>
    <w:rsid w:val="003E1393"/>
    <w:rsid w:val="003E2502"/>
    <w:rsid w:val="003E30EF"/>
    <w:rsid w:val="003E57DE"/>
    <w:rsid w:val="003F15A5"/>
    <w:rsid w:val="003F3503"/>
    <w:rsid w:val="003F728B"/>
    <w:rsid w:val="00402CA3"/>
    <w:rsid w:val="004052BB"/>
    <w:rsid w:val="00405D20"/>
    <w:rsid w:val="00407B3D"/>
    <w:rsid w:val="00414F92"/>
    <w:rsid w:val="00415F02"/>
    <w:rsid w:val="0042007F"/>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C48"/>
    <w:rsid w:val="004F5C6B"/>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95D"/>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CBD"/>
    <w:rsid w:val="005F5543"/>
    <w:rsid w:val="005F5D7D"/>
    <w:rsid w:val="005F6286"/>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4B41"/>
    <w:rsid w:val="00655E48"/>
    <w:rsid w:val="00657C4C"/>
    <w:rsid w:val="00663F49"/>
    <w:rsid w:val="00673EAC"/>
    <w:rsid w:val="00676822"/>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58B2"/>
    <w:rsid w:val="007C1CA7"/>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6116"/>
    <w:rsid w:val="008272F3"/>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79C1"/>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1F81"/>
    <w:rsid w:val="008F25BC"/>
    <w:rsid w:val="008F7505"/>
    <w:rsid w:val="0090046E"/>
    <w:rsid w:val="00902465"/>
    <w:rsid w:val="00906D94"/>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4A03"/>
    <w:rsid w:val="00A54C5C"/>
    <w:rsid w:val="00A552AC"/>
    <w:rsid w:val="00A61F45"/>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1915"/>
    <w:rsid w:val="00AF583D"/>
    <w:rsid w:val="00AF6AA4"/>
    <w:rsid w:val="00B05A41"/>
    <w:rsid w:val="00B05EB8"/>
    <w:rsid w:val="00B0786A"/>
    <w:rsid w:val="00B10822"/>
    <w:rsid w:val="00B10AE9"/>
    <w:rsid w:val="00B11A80"/>
    <w:rsid w:val="00B17481"/>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0261"/>
    <w:rsid w:val="00BC2333"/>
    <w:rsid w:val="00BC3C9A"/>
    <w:rsid w:val="00BC3D85"/>
    <w:rsid w:val="00BD0D9A"/>
    <w:rsid w:val="00BD4DAE"/>
    <w:rsid w:val="00BE0BD2"/>
    <w:rsid w:val="00BE3DF1"/>
    <w:rsid w:val="00BE6925"/>
    <w:rsid w:val="00BF0680"/>
    <w:rsid w:val="00BF161C"/>
    <w:rsid w:val="00BF4E70"/>
    <w:rsid w:val="00BF58F2"/>
    <w:rsid w:val="00BF7615"/>
    <w:rsid w:val="00C0120A"/>
    <w:rsid w:val="00C0197E"/>
    <w:rsid w:val="00C04D52"/>
    <w:rsid w:val="00C05A2D"/>
    <w:rsid w:val="00C102F1"/>
    <w:rsid w:val="00C1701E"/>
    <w:rsid w:val="00C24572"/>
    <w:rsid w:val="00C310A5"/>
    <w:rsid w:val="00C35998"/>
    <w:rsid w:val="00C35BDD"/>
    <w:rsid w:val="00C40595"/>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2304"/>
    <w:rsid w:val="00C877FD"/>
    <w:rsid w:val="00C87B27"/>
    <w:rsid w:val="00C87B87"/>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4C8C"/>
    <w:rsid w:val="00E15E8B"/>
    <w:rsid w:val="00E23811"/>
    <w:rsid w:val="00E2385F"/>
    <w:rsid w:val="00E259E8"/>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910A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hyperlink" Target="https://randomnerdtutorials.com/esp32-built-in-oled-ssd1306/"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5.png"/><Relationship Id="rId58" Type="http://schemas.openxmlformats.org/officeDocument/2006/relationships/customXml" Target="ink/ink2.xml"/><Relationship Id="rId74" Type="http://schemas.openxmlformats.org/officeDocument/2006/relationships/image" Target="media/image60.jpe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header" Target="head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jpeg"/><Relationship Id="rId46" Type="http://schemas.microsoft.com/office/2007/relationships/hdphoto" Target="media/hdphoto1.wdp"/><Relationship Id="rId59" Type="http://schemas.openxmlformats.org/officeDocument/2006/relationships/image" Target="media/image210.png"/><Relationship Id="rId67" Type="http://schemas.openxmlformats.org/officeDocument/2006/relationships/image" Target="media/image53.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1.png"/><Relationship Id="rId57" Type="http://schemas.openxmlformats.org/officeDocument/2006/relationships/image" Target="media/image20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4.jpeg"/><Relationship Id="rId60" Type="http://schemas.openxmlformats.org/officeDocument/2006/relationships/customXml" Target="ink/ink3.xml"/><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jpe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22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customXml" Target="ink/ink1.xml"/><Relationship Id="rId77" Type="http://schemas.openxmlformats.org/officeDocument/2006/relationships/image" Target="media/image63.png"/></Relationships>
</file>

<file path=word/_rels/header1.xml.rels><?xml version="1.0" encoding="UTF-8" standalone="yes"?>
<Relationships xmlns="http://schemas.openxmlformats.org/package/2006/relationships"><Relationship Id="rId1" Type="http://schemas.openxmlformats.org/officeDocument/2006/relationships/image" Target="media/image75.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64ACE-A7CF-4E4B-9EED-A904E85AC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6592</TotalTime>
  <Pages>152</Pages>
  <Words>23164</Words>
  <Characters>115824</Characters>
  <Application>Microsoft Office Word</Application>
  <DocSecurity>0</DocSecurity>
  <Lines>965</Lines>
  <Paragraphs>277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607</cp:revision>
  <dcterms:created xsi:type="dcterms:W3CDTF">2024-11-19T10:26:00Z</dcterms:created>
  <dcterms:modified xsi:type="dcterms:W3CDTF">2025-05-24T17:06:00Z</dcterms:modified>
</cp:coreProperties>
</file>