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15B11" w14:textId="77777777" w:rsidR="008930BA" w:rsidRDefault="008930BA" w:rsidP="008930BA">
      <w:pPr>
        <w:jc w:val="center"/>
        <w:rPr>
          <w:rFonts w:ascii="Tahoma" w:hAnsi="Tahoma" w:cs="Tahoma"/>
          <w:b/>
          <w:bCs/>
          <w:sz w:val="36"/>
          <w:szCs w:val="36"/>
          <w:rtl/>
        </w:rPr>
      </w:pPr>
      <w:r>
        <w:rPr>
          <w:rFonts w:ascii="Tahoma" w:hAnsi="Tahoma" w:cs="Tahoma" w:hint="cs"/>
          <w:b/>
          <w:bCs/>
          <w:sz w:val="36"/>
          <w:szCs w:val="36"/>
          <w:rtl/>
        </w:rPr>
        <w:t xml:space="preserve">ניסוי שני </w:t>
      </w:r>
      <w:r>
        <w:rPr>
          <w:rFonts w:ascii="Tahoma" w:hAnsi="Tahoma" w:cs="Tahoma"/>
          <w:b/>
          <w:bCs/>
          <w:sz w:val="36"/>
          <w:szCs w:val="36"/>
          <w:rtl/>
        </w:rPr>
        <w:t>–</w:t>
      </w:r>
      <w:r>
        <w:rPr>
          <w:rFonts w:ascii="Tahoma" w:hAnsi="Tahoma" w:cs="Tahoma" w:hint="cs"/>
          <w:b/>
          <w:bCs/>
          <w:sz w:val="36"/>
          <w:szCs w:val="36"/>
          <w:rtl/>
        </w:rPr>
        <w:t xml:space="preserve"> 17.9.24</w:t>
      </w:r>
    </w:p>
    <w:p w14:paraId="41AF7012" w14:textId="77777777" w:rsidR="008930BA" w:rsidRDefault="008930BA" w:rsidP="008930BA">
      <w:pPr>
        <w:jc w:val="center"/>
        <w:rPr>
          <w:rFonts w:ascii="Tahoma" w:hAnsi="Tahoma" w:cs="Tahoma"/>
          <w:b/>
          <w:bCs/>
          <w:sz w:val="28"/>
          <w:szCs w:val="28"/>
          <w:rtl/>
        </w:rPr>
      </w:pPr>
      <w:r w:rsidRPr="00752626">
        <w:rPr>
          <w:rFonts w:ascii="Tahoma" w:hAnsi="Tahoma" w:cs="Tahoma"/>
          <w:b/>
          <w:bCs/>
          <w:rtl/>
        </w:rPr>
        <w:t>הדלקת</w:t>
      </w:r>
      <w:r>
        <w:rPr>
          <w:rFonts w:ascii="Tahoma" w:hAnsi="Tahoma" w:cs="Tahoma" w:hint="cs"/>
          <w:b/>
          <w:bCs/>
          <w:rtl/>
        </w:rPr>
        <w:t xml:space="preserve"> שני צבעי של</w:t>
      </w:r>
      <w:r w:rsidRPr="00752626">
        <w:rPr>
          <w:rFonts w:ascii="Tahoma" w:hAnsi="Tahoma" w:cs="Tahoma"/>
          <w:b/>
          <w:bCs/>
          <w:rtl/>
        </w:rPr>
        <w:t xml:space="preserve"> </w:t>
      </w:r>
      <w:r w:rsidRPr="00752626">
        <w:rPr>
          <w:rFonts w:ascii="Tahoma" w:hAnsi="Tahoma" w:cs="Tahoma"/>
          <w:b/>
          <w:bCs/>
        </w:rPr>
        <w:t>RGB</w:t>
      </w:r>
      <w:r w:rsidRPr="00752626">
        <w:rPr>
          <w:rFonts w:ascii="Tahoma" w:hAnsi="Tahoma" w:cs="Tahoma"/>
          <w:b/>
          <w:bCs/>
          <w:rtl/>
        </w:rPr>
        <w:t xml:space="preserve"> בעזרת שני </w:t>
      </w:r>
      <w:r>
        <w:rPr>
          <w:rFonts w:ascii="Tahoma" w:hAnsi="Tahoma" w:cs="Tahoma" w:hint="cs"/>
          <w:b/>
          <w:bCs/>
          <w:rtl/>
        </w:rPr>
        <w:t>לחצנים</w:t>
      </w:r>
    </w:p>
    <w:p w14:paraId="026B34AA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65D0143B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שם הניסוי:</w:t>
      </w:r>
    </w:p>
    <w:p w14:paraId="7AA4F74B" w14:textId="77777777" w:rsidR="008930BA" w:rsidRPr="00752626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752626">
        <w:rPr>
          <w:rFonts w:ascii="Tahoma" w:hAnsi="Tahoma" w:cs="Tahoma"/>
          <w:rtl/>
        </w:rPr>
        <w:t>הדלקת</w:t>
      </w:r>
      <w:r w:rsidRPr="00752626">
        <w:rPr>
          <w:rFonts w:ascii="Tahoma" w:hAnsi="Tahoma" w:cs="Tahoma" w:hint="cs"/>
          <w:rtl/>
        </w:rPr>
        <w:t xml:space="preserve"> שני צבעי של</w:t>
      </w:r>
      <w:r w:rsidRPr="00752626">
        <w:rPr>
          <w:rFonts w:ascii="Tahoma" w:hAnsi="Tahoma" w:cs="Tahoma"/>
          <w:rtl/>
        </w:rPr>
        <w:t xml:space="preserve">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בעזרת שני </w:t>
      </w:r>
      <w:r w:rsidRPr="00752626">
        <w:rPr>
          <w:rFonts w:ascii="Tahoma" w:hAnsi="Tahoma" w:cs="Tahoma" w:hint="cs"/>
          <w:rtl/>
        </w:rPr>
        <w:t>לחצנים</w:t>
      </w:r>
    </w:p>
    <w:p w14:paraId="25B0039D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6C87722D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מטרת הניסוי:</w:t>
      </w:r>
    </w:p>
    <w:p w14:paraId="233427E1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752626">
        <w:rPr>
          <w:rFonts w:ascii="Tahoma" w:hAnsi="Tahoma" w:cs="Tahoma"/>
          <w:rtl/>
        </w:rPr>
        <w:t xml:space="preserve">הפעלת שני צבעים לבחירה של 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בעזרת לחצנים, שכל אחד מהם תואם לצבע המופעל.</w:t>
      </w:r>
      <w:r>
        <w:rPr>
          <w:rFonts w:ascii="Tahoma" w:hAnsi="Tahoma" w:cs="Tahoma" w:hint="cs"/>
          <w:rtl/>
        </w:rPr>
        <w:t xml:space="preserve"> </w:t>
      </w:r>
      <w:r w:rsidRPr="00084DDB">
        <w:rPr>
          <w:rFonts w:ascii="Tahoma" w:hAnsi="Tahoma" w:cs="Tahoma"/>
          <w:rtl/>
        </w:rPr>
        <w:t xml:space="preserve">ללמוד כיצד לתכנת ולהדליק נורת </w:t>
      </w:r>
      <w:r w:rsidRPr="00084DDB">
        <w:rPr>
          <w:rFonts w:ascii="Tahoma" w:hAnsi="Tahoma" w:cs="Tahoma"/>
        </w:rPr>
        <w:t>RGB</w:t>
      </w:r>
      <w:r>
        <w:rPr>
          <w:rFonts w:ascii="Tahoma" w:hAnsi="Tahoma" w:cs="Tahoma" w:hint="cs"/>
          <w:rtl/>
        </w:rPr>
        <w:t xml:space="preserve"> וכיצד לתפעל לחצנים</w:t>
      </w:r>
      <w:r w:rsidRPr="00084DDB">
        <w:rPr>
          <w:rFonts w:ascii="Tahoma" w:hAnsi="Tahoma" w:cs="Tahoma"/>
          <w:rtl/>
        </w:rPr>
        <w:t xml:space="preserve"> באמצעות בקר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, תוך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>. בנוסף, הכרת הסביבה והפונקציות של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</w:t>
      </w:r>
    </w:p>
    <w:p w14:paraId="22EA9C36" w14:textId="77777777" w:rsidR="008930BA" w:rsidRPr="00084DDB" w:rsidRDefault="008930BA" w:rsidP="008930BA">
      <w:pPr>
        <w:rPr>
          <w:rFonts w:ascii="Tahoma" w:hAnsi="Tahoma" w:cs="Tahoma"/>
          <w:rtl/>
        </w:rPr>
      </w:pPr>
    </w:p>
    <w:p w14:paraId="1D77834F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t>מהלך הניסוי:</w:t>
      </w:r>
    </w:p>
    <w:p w14:paraId="0CF53050" w14:textId="77777777" w:rsidR="008930BA" w:rsidRPr="00084DDB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שלב ראשון הוא </w:t>
      </w:r>
      <w:r w:rsidRPr="00084DDB">
        <w:rPr>
          <w:rFonts w:ascii="Tahoma" w:hAnsi="Tahoma" w:cs="Tahoma"/>
          <w:rtl/>
        </w:rPr>
        <w:t xml:space="preserve">כתיבת קוד של הדלקת </w:t>
      </w:r>
      <w:r>
        <w:rPr>
          <w:rFonts w:ascii="Tahoma" w:hAnsi="Tahoma" w:cs="Tahoma" w:hint="cs"/>
          <w:rtl/>
        </w:rPr>
        <w:t xml:space="preserve">שני </w:t>
      </w:r>
      <w:r w:rsidRPr="00084DDB">
        <w:rPr>
          <w:rFonts w:ascii="Tahoma" w:hAnsi="Tahoma" w:cs="Tahoma"/>
          <w:rtl/>
        </w:rPr>
        <w:t>הצבעים של ה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>בעזרת הלחצנים התאומים</w:t>
      </w:r>
    </w:p>
    <w:p w14:paraId="354B32E6" w14:textId="77777777" w:rsidR="008930BA" w:rsidRPr="00752626" w:rsidRDefault="008930BA" w:rsidP="008930BA">
      <w:pPr>
        <w:rPr>
          <w:rFonts w:ascii="Tahoma" w:hAnsi="Tahoma" w:cs="Tahoma"/>
          <w:rtl/>
        </w:rPr>
      </w:pPr>
      <w:r w:rsidRPr="00752626">
        <w:rPr>
          <w:rFonts w:ascii="Tahoma" w:hAnsi="Tahoma" w:cs="Tahoma"/>
          <w:rtl/>
        </w:rPr>
        <w:t xml:space="preserve">בסימולציה של לחצנים לנורית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– תחילה נפתח פרויקט חדש בסביבת העבודה </w:t>
      </w:r>
      <w:r w:rsidRPr="00752626">
        <w:rPr>
          <w:rFonts w:ascii="Tahoma" w:hAnsi="Tahoma" w:cs="Tahoma"/>
        </w:rPr>
        <w:t>WOKWI</w:t>
      </w:r>
      <w:r w:rsidRPr="00752626">
        <w:rPr>
          <w:rFonts w:ascii="Tahoma" w:hAnsi="Tahoma" w:cs="Tahoma"/>
          <w:rtl/>
        </w:rPr>
        <w:t xml:space="preserve"> ונחבר את כל הרכיבים הדרושים, ביניהם: בקר </w:t>
      </w:r>
      <w:r w:rsidRPr="00752626">
        <w:rPr>
          <w:rFonts w:ascii="Tahoma" w:hAnsi="Tahoma" w:cs="Tahoma"/>
        </w:rPr>
        <w:t>ESP32</w:t>
      </w:r>
      <w:r w:rsidRPr="00752626">
        <w:rPr>
          <w:rFonts w:ascii="Tahoma" w:hAnsi="Tahoma" w:cs="Tahoma"/>
          <w:rtl/>
        </w:rPr>
        <w:t xml:space="preserve">, נורית 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>, לחצנים ונגדים. נחבר את נורית ה-</w:t>
      </w:r>
      <w:r w:rsidRPr="00752626">
        <w:rPr>
          <w:rFonts w:ascii="Tahoma" w:hAnsi="Tahoma" w:cs="Tahoma"/>
        </w:rPr>
        <w:t>RGB</w:t>
      </w:r>
      <w:r w:rsidRPr="00752626">
        <w:rPr>
          <w:rFonts w:ascii="Tahoma" w:hAnsi="Tahoma" w:cs="Tahoma"/>
          <w:rtl/>
        </w:rPr>
        <w:t xml:space="preserve"> לפינים 2, 26 ו-27 של הבקר ולחיבור </w:t>
      </w:r>
      <w:r w:rsidRPr="00752626">
        <w:rPr>
          <w:rFonts w:ascii="Tahoma" w:hAnsi="Tahoma" w:cs="Tahoma"/>
        </w:rPr>
        <w:t>GND</w:t>
      </w:r>
      <w:r w:rsidRPr="00752626">
        <w:rPr>
          <w:rFonts w:ascii="Tahoma" w:hAnsi="Tahoma" w:cs="Tahoma"/>
          <w:rtl/>
        </w:rPr>
        <w:t>.</w:t>
      </w:r>
      <w:r>
        <w:rPr>
          <w:rFonts w:ascii="Tahoma" w:hAnsi="Tahoma" w:cs="Tahoma" w:hint="cs"/>
          <w:rtl/>
        </w:rPr>
        <w:t xml:space="preserve"> </w:t>
      </w:r>
      <w:r w:rsidRPr="00752626">
        <w:rPr>
          <w:rFonts w:ascii="Tahoma" w:hAnsi="Tahoma" w:cs="Tahoma"/>
          <w:rtl/>
        </w:rPr>
        <w:t>לאחר מכן</w:t>
      </w:r>
      <w:r>
        <w:rPr>
          <w:rFonts w:ascii="Tahoma" w:hAnsi="Tahoma" w:cs="Tahoma" w:hint="cs"/>
          <w:rtl/>
        </w:rPr>
        <w:t>,</w:t>
      </w:r>
      <w:r w:rsidRPr="00752626">
        <w:rPr>
          <w:rFonts w:ascii="Tahoma" w:hAnsi="Tahoma" w:cs="Tahoma"/>
          <w:rtl/>
        </w:rPr>
        <w:t xml:space="preserve"> נוודא שהקוד פועל על פי הסימולציה על ידי לחיצה על כפתור "</w:t>
      </w:r>
      <w:r w:rsidRPr="00752626">
        <w:rPr>
          <w:rFonts w:ascii="Tahoma" w:hAnsi="Tahoma" w:cs="Tahoma"/>
        </w:rPr>
        <w:t>Play</w:t>
      </w:r>
      <w:r w:rsidRPr="00752626">
        <w:rPr>
          <w:rFonts w:ascii="Tahoma" w:hAnsi="Tahoma" w:cs="Tahoma"/>
          <w:rtl/>
        </w:rPr>
        <w:t>" להפעלת הסימולציה.</w:t>
      </w:r>
    </w:p>
    <w:p w14:paraId="20EC601F" w14:textId="77777777" w:rsidR="008930BA" w:rsidRDefault="008930BA" w:rsidP="008930BA">
      <w:pPr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אופן מעשי - </w:t>
      </w:r>
      <w:r w:rsidRPr="00752626">
        <w:rPr>
          <w:rFonts w:ascii="Tahoma" w:hAnsi="Tahoma" w:cs="Tahoma"/>
          <w:rtl/>
        </w:rPr>
        <w:t>לאחר בדיקת תקינות הקוד בסימולציה,</w:t>
      </w:r>
      <w:r>
        <w:rPr>
          <w:rFonts w:ascii="Tahoma" w:hAnsi="Tahoma" w:cs="Tahoma" w:hint="cs"/>
          <w:rtl/>
        </w:rPr>
        <w:t xml:space="preserve"> נחבר את כל הרכיבים המתאימים לבקר.</w:t>
      </w:r>
      <w:r w:rsidRPr="00752626">
        <w:rPr>
          <w:rFonts w:ascii="Tahoma" w:hAnsi="Tahoma" w:cs="Tahoma"/>
          <w:rtl/>
        </w:rPr>
        <w:t xml:space="preserve"> נצרוב את הקוד על בקר ה-</w:t>
      </w:r>
      <w:r w:rsidRPr="00752626">
        <w:rPr>
          <w:rFonts w:ascii="Tahoma" w:hAnsi="Tahoma" w:cs="Tahoma"/>
        </w:rPr>
        <w:t>ESP32</w:t>
      </w:r>
      <w:r w:rsidRPr="00752626">
        <w:rPr>
          <w:rFonts w:ascii="Tahoma" w:hAnsi="Tahoma" w:cs="Tahoma"/>
          <w:rtl/>
        </w:rPr>
        <w:t xml:space="preserve"> בעזרת כבל </w:t>
      </w:r>
      <w:r w:rsidRPr="00752626">
        <w:rPr>
          <w:rFonts w:ascii="Tahoma" w:hAnsi="Tahoma" w:cs="Tahoma"/>
        </w:rPr>
        <w:t>USB</w:t>
      </w:r>
      <w:r w:rsidRPr="00752626">
        <w:rPr>
          <w:rFonts w:ascii="Tahoma" w:hAnsi="Tahoma" w:cs="Tahoma"/>
          <w:rtl/>
        </w:rPr>
        <w:t xml:space="preserve"> ותוכנת </w:t>
      </w:r>
      <w:r w:rsidRPr="00752626">
        <w:rPr>
          <w:rFonts w:ascii="Tahoma" w:hAnsi="Tahoma" w:cs="Tahoma"/>
        </w:rPr>
        <w:t>Arduino IDE</w:t>
      </w:r>
      <w:r w:rsidRPr="00752626">
        <w:rPr>
          <w:rFonts w:ascii="Tahoma" w:hAnsi="Tahoma" w:cs="Tahoma"/>
          <w:rtl/>
        </w:rPr>
        <w:t>, ונעביר את הניסוי מהסימולציה למצב מעשי.</w:t>
      </w:r>
    </w:p>
    <w:p w14:paraId="27305271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03D76FFA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>
        <w:rPr>
          <w:rFonts w:ascii="Tahoma" w:hAnsi="Tahoma" w:cs="Tahoma" w:hint="cs"/>
          <w:b/>
          <w:bCs/>
          <w:sz w:val="28"/>
          <w:szCs w:val="28"/>
          <w:rtl/>
        </w:rPr>
        <w:t>מסקנות:</w:t>
      </w:r>
    </w:p>
    <w:p w14:paraId="7AEF82C3" w14:textId="77777777" w:rsidR="008930BA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במהלך הניסוי למדתי כיצד לתכנת נורת </w:t>
      </w:r>
      <w:r w:rsidRPr="00084DDB">
        <w:rPr>
          <w:rFonts w:ascii="Tahoma" w:hAnsi="Tahoma" w:cs="Tahoma"/>
        </w:rPr>
        <w:t>RGB</w:t>
      </w:r>
      <w:r w:rsidRPr="00084DDB">
        <w:rPr>
          <w:rFonts w:ascii="Tahoma" w:hAnsi="Tahoma" w:cs="Tahoma"/>
          <w:rtl/>
        </w:rPr>
        <w:t xml:space="preserve"> </w:t>
      </w:r>
      <w:r>
        <w:rPr>
          <w:rFonts w:ascii="Tahoma" w:hAnsi="Tahoma" w:cs="Tahoma" w:hint="cs"/>
          <w:rtl/>
        </w:rPr>
        <w:t xml:space="preserve">עם תיאום של לחצנים </w:t>
      </w:r>
      <w:r w:rsidRPr="00084DDB">
        <w:rPr>
          <w:rFonts w:ascii="Tahoma" w:hAnsi="Tahoma" w:cs="Tahoma"/>
          <w:rtl/>
        </w:rPr>
        <w:t xml:space="preserve">בסביבת 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 xml:space="preserve">. התהליך כלל שימוש בסימולטור </w:t>
      </w:r>
      <w:r w:rsidRPr="00084DDB">
        <w:rPr>
          <w:rFonts w:ascii="Tahoma" w:hAnsi="Tahoma" w:cs="Tahoma"/>
        </w:rPr>
        <w:t>WOKWI</w:t>
      </w:r>
      <w:r w:rsidRPr="00084DDB">
        <w:rPr>
          <w:rFonts w:ascii="Tahoma" w:hAnsi="Tahoma" w:cs="Tahoma"/>
          <w:rtl/>
        </w:rPr>
        <w:t xml:space="preserve"> לצורך בדיקת הפעולה והווידוא שהקוד פועל כמצופה לפני הצריבה הפיזית לבקר. </w:t>
      </w:r>
      <w:r>
        <w:rPr>
          <w:rFonts w:ascii="Tahoma" w:hAnsi="Tahoma" w:cs="Tahoma" w:hint="cs"/>
          <w:rtl/>
        </w:rPr>
        <w:t>ובכך גם למדתי עוד על התוכנה והבקר.</w:t>
      </w:r>
    </w:p>
    <w:p w14:paraId="517874D7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>הניסוי גם חיזק את ההבנה לגבי חשיבות החיבור הנכון של הנורה לרכיבי ה-</w:t>
      </w:r>
      <w:r w:rsidRPr="00084DDB">
        <w:rPr>
          <w:rFonts w:ascii="Tahoma" w:hAnsi="Tahoma" w:cs="Tahoma"/>
        </w:rPr>
        <w:t>ESP32</w:t>
      </w:r>
      <w:r w:rsidRPr="00084DDB">
        <w:rPr>
          <w:rFonts w:ascii="Tahoma" w:hAnsi="Tahoma" w:cs="Tahoma"/>
          <w:rtl/>
        </w:rPr>
        <w:t>. הפעלת הסימולציה הוכיחה שהקוד תקין והחיבורים שבוצעו תואמים את הקוד שכתבתי. לאחר הצריבה הפיזית, הנורה פעלה בהתאם לציפיות, מה שמראה שהקוד עבד כראוי גם במציאות ולא רק בסימולציה.</w:t>
      </w:r>
    </w:p>
    <w:p w14:paraId="15273BA4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בנוסף, הוכחתי את יכולתי להשתמש בתוכנת </w:t>
      </w:r>
      <w:r w:rsidRPr="00084DDB">
        <w:rPr>
          <w:rFonts w:ascii="Tahoma" w:hAnsi="Tahoma" w:cs="Tahoma"/>
        </w:rPr>
        <w:t>Arduino IDE</w:t>
      </w:r>
      <w:r w:rsidRPr="00084DDB">
        <w:rPr>
          <w:rFonts w:ascii="Tahoma" w:hAnsi="Tahoma" w:cs="Tahoma"/>
          <w:rtl/>
        </w:rPr>
        <w:t xml:space="preserve"> כדי לצרוב קוד לבקר ולהפעיל אותו.</w:t>
      </w:r>
    </w:p>
    <w:p w14:paraId="1D27CCC2" w14:textId="77777777" w:rsidR="008930BA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</w:p>
    <w:p w14:paraId="1AE70193" w14:textId="77777777" w:rsidR="008930BA" w:rsidRPr="00084DDB" w:rsidRDefault="008930BA" w:rsidP="008930BA">
      <w:pPr>
        <w:rPr>
          <w:rFonts w:ascii="Tahoma" w:hAnsi="Tahoma" w:cs="Tahoma"/>
          <w:b/>
          <w:bCs/>
          <w:sz w:val="28"/>
          <w:szCs w:val="28"/>
          <w:rtl/>
        </w:rPr>
      </w:pPr>
      <w:r w:rsidRPr="00084DDB">
        <w:rPr>
          <w:rFonts w:ascii="Tahoma" w:hAnsi="Tahoma" w:cs="Tahoma"/>
          <w:b/>
          <w:bCs/>
          <w:sz w:val="28"/>
          <w:szCs w:val="28"/>
          <w:rtl/>
        </w:rPr>
        <w:lastRenderedPageBreak/>
        <w:t>תוצאות:</w:t>
      </w:r>
    </w:p>
    <w:p w14:paraId="2B3428BD" w14:textId="77777777" w:rsidR="008930BA" w:rsidRPr="00084DDB" w:rsidRDefault="008930BA" w:rsidP="008930BA">
      <w:pPr>
        <w:rPr>
          <w:rFonts w:ascii="Tahoma" w:hAnsi="Tahoma" w:cs="Tahoma"/>
          <w:rtl/>
        </w:rPr>
      </w:pPr>
      <w:r w:rsidRPr="00084DDB">
        <w:rPr>
          <w:rFonts w:ascii="Tahoma" w:hAnsi="Tahoma" w:cs="Tahoma"/>
          <w:rtl/>
        </w:rPr>
        <w:t xml:space="preserve">הקוד הופעל בהצלחה, וניתן לראות את הפעלת צבעי הנורה. </w:t>
      </w:r>
    </w:p>
    <w:p w14:paraId="0B0BA751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 w:hint="cs"/>
          <w:noProof/>
          <w:sz w:val="24"/>
          <w:szCs w:val="24"/>
          <w:rtl/>
        </w:rPr>
        <w:t>סימולציה ב</w:t>
      </w:r>
      <w:r w:rsidRPr="00084DDB">
        <w:rPr>
          <w:rFonts w:ascii="Tahoma" w:hAnsi="Tahoma" w:cs="Tahoma" w:hint="cs"/>
          <w:noProof/>
          <w:sz w:val="24"/>
          <w:szCs w:val="24"/>
        </w:rPr>
        <w:t>WOKWI</w:t>
      </w:r>
      <w:r w:rsidRPr="00084DDB">
        <w:rPr>
          <w:rFonts w:ascii="Tahoma" w:hAnsi="Tahoma" w:cs="Tahoma"/>
          <w:sz w:val="28"/>
          <w:szCs w:val="28"/>
          <w:rtl/>
        </w:rPr>
        <w:t xml:space="preserve"> :</w:t>
      </w:r>
    </w:p>
    <w:p w14:paraId="591E7AEF" w14:textId="77777777" w:rsidR="008930BA" w:rsidRPr="009B3EB7" w:rsidRDefault="00220FB5" w:rsidP="008930BA">
      <w:pPr>
        <w:rPr>
          <w:rFonts w:ascii="Tahoma" w:hAnsi="Tahoma" w:cs="Tahoma"/>
          <w:sz w:val="20"/>
          <w:szCs w:val="20"/>
          <w:rtl/>
        </w:rPr>
      </w:pPr>
      <w:r w:rsidRPr="00220FB5">
        <w:rPr>
          <w:rFonts w:cs="Arial"/>
          <w:noProof/>
          <w:rtl/>
        </w:rPr>
        <w:drawing>
          <wp:anchor distT="0" distB="0" distL="114300" distR="114300" simplePos="0" relativeHeight="251715584" behindDoc="0" locked="0" layoutInCell="1" allowOverlap="1" wp14:anchorId="63FE3BFA" wp14:editId="2B4FE4E6">
            <wp:simplePos x="0" y="0"/>
            <wp:positionH relativeFrom="column">
              <wp:posOffset>2190750</wp:posOffset>
            </wp:positionH>
            <wp:positionV relativeFrom="paragraph">
              <wp:posOffset>266700</wp:posOffset>
            </wp:positionV>
            <wp:extent cx="3079750" cy="2084705"/>
            <wp:effectExtent l="0" t="0" r="6350" b="0"/>
            <wp:wrapThrough wrapText="bothSides">
              <wp:wrapPolygon edited="0">
                <wp:start x="0" y="0"/>
                <wp:lineTo x="0" y="21317"/>
                <wp:lineTo x="21511" y="21317"/>
                <wp:lineTo x="21511" y="0"/>
                <wp:lineTo x="0" y="0"/>
              </wp:wrapPolygon>
            </wp:wrapThrough>
            <wp:docPr id="26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0BA" w:rsidRPr="009B3EB7">
        <w:rPr>
          <w:rFonts w:ascii="Tahoma" w:hAnsi="Tahoma" w:cs="Tahoma"/>
          <w:sz w:val="20"/>
          <w:szCs w:val="20"/>
        </w:rPr>
        <w:t>https://wokwi.com/projects/409260495833051137</w:t>
      </w:r>
    </w:p>
    <w:p w14:paraId="015EF89F" w14:textId="77777777" w:rsidR="008930BA" w:rsidRPr="003E6383" w:rsidRDefault="008930BA" w:rsidP="008930BA">
      <w:pPr>
        <w:jc w:val="center"/>
        <w:rPr>
          <w:rtl/>
        </w:rPr>
      </w:pPr>
    </w:p>
    <w:p w14:paraId="33749E6A" w14:textId="77777777" w:rsidR="008930BA" w:rsidRDefault="008930BA" w:rsidP="008930BA">
      <w:pPr>
        <w:rPr>
          <w:rtl/>
        </w:rPr>
      </w:pPr>
    </w:p>
    <w:p w14:paraId="1BEE1A42" w14:textId="77777777" w:rsidR="008930BA" w:rsidRDefault="008930BA" w:rsidP="008930BA">
      <w:pPr>
        <w:rPr>
          <w:rtl/>
        </w:rPr>
      </w:pPr>
    </w:p>
    <w:p w14:paraId="18721B7A" w14:textId="77777777" w:rsidR="008930BA" w:rsidRDefault="008930BA" w:rsidP="008930BA">
      <w:pPr>
        <w:rPr>
          <w:rtl/>
        </w:rPr>
      </w:pPr>
    </w:p>
    <w:p w14:paraId="6C94C9B5" w14:textId="77777777" w:rsidR="008930BA" w:rsidRDefault="008930BA" w:rsidP="008930BA">
      <w:pPr>
        <w:rPr>
          <w:rtl/>
        </w:rPr>
      </w:pPr>
    </w:p>
    <w:p w14:paraId="230B17A9" w14:textId="77777777" w:rsidR="008930BA" w:rsidRDefault="008930BA" w:rsidP="008930BA">
      <w:pPr>
        <w:rPr>
          <w:rtl/>
        </w:rPr>
      </w:pPr>
    </w:p>
    <w:p w14:paraId="7B9763AA" w14:textId="77777777" w:rsidR="008930BA" w:rsidRDefault="008930BA" w:rsidP="008930BA">
      <w:pPr>
        <w:rPr>
          <w:rtl/>
        </w:rPr>
      </w:pPr>
    </w:p>
    <w:p w14:paraId="79D77694" w14:textId="77777777" w:rsidR="008930BA" w:rsidRDefault="008930BA" w:rsidP="008930BA">
      <w:pPr>
        <w:rPr>
          <w:rtl/>
        </w:rPr>
      </w:pPr>
    </w:p>
    <w:p w14:paraId="59ECF57D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 w:rsidRPr="00084DDB">
        <w:rPr>
          <w:rFonts w:ascii="Tahoma" w:hAnsi="Tahoma" w:cs="Tahoma"/>
          <w:sz w:val="28"/>
          <w:szCs w:val="28"/>
          <w:rtl/>
        </w:rPr>
        <w:t>קוד :</w:t>
      </w:r>
    </w:p>
    <w:p w14:paraId="7292A1A3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="00220FB5">
        <w:rPr>
          <w:rFonts w:ascii="Consolas" w:eastAsia="Times New Roman" w:hAnsi="Consolas" w:cs="Times New Roman"/>
          <w:color w:val="DCDCDC"/>
          <w:sz w:val="18"/>
          <w:szCs w:val="18"/>
        </w:rPr>
        <w:t>6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 </w:t>
      </w:r>
    </w:p>
    <w:p w14:paraId="7E4FD343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="00220FB5">
        <w:rPr>
          <w:rFonts w:ascii="Consolas" w:eastAsia="Times New Roman" w:hAnsi="Consolas" w:cs="Times New Roman"/>
          <w:color w:val="DCDCDC"/>
          <w:sz w:val="18"/>
          <w:szCs w:val="18"/>
        </w:rPr>
        <w:t>7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5768A4A7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6481897C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58844CB0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19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667ED254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const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int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B5CEA8"/>
          <w:sz w:val="18"/>
          <w:szCs w:val="18"/>
        </w:rPr>
        <w:t>23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;</w:t>
      </w:r>
    </w:p>
    <w:p w14:paraId="2A57CAEA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05104A27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B3324A">
        <w:rPr>
          <w:rFonts w:ascii="Consolas" w:eastAsia="Times New Roman" w:hAnsi="Consolas" w:cs="Times New Roman"/>
          <w:color w:val="5E6D03"/>
          <w:sz w:val="18"/>
          <w:szCs w:val="18"/>
        </w:rPr>
        <w:t>setup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CF9772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Initialize all LEDs as output</w:t>
      </w:r>
    </w:p>
    <w:p w14:paraId="695D3430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37A7FC8A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42901193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OUTPUT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2BFF0D45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72ACD3E0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Initialize buttons with internal pull-up resistors</w:t>
      </w:r>
    </w:p>
    <w:p w14:paraId="6B4920F9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INPUT_PULLUP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6F82E02C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pinMode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INPUT_PULLUP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0ADEF199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</w:p>
    <w:p w14:paraId="25E72691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all LEDs off initially</w:t>
      </w:r>
    </w:p>
    <w:p w14:paraId="2FBF540E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5A086C95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103A859F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3024D10C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0F747A40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0282A845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void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proofErr w:type="gramStart"/>
      <w:r w:rsidRPr="00B3324A">
        <w:rPr>
          <w:rFonts w:ascii="Consolas" w:eastAsia="Times New Roman" w:hAnsi="Consolas" w:cs="Times New Roman"/>
          <w:color w:val="5E6D03"/>
          <w:sz w:val="18"/>
          <w:szCs w:val="18"/>
        </w:rPr>
        <w:t>loop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gram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</w:p>
    <w:p w14:paraId="697E0953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2338A014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Check if the red button is pressed</w:t>
      </w:r>
    </w:p>
    <w:p w14:paraId="4E61F176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if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digitalRead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</w:p>
    <w:p w14:paraId="1E791FAD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27C0E13A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lastRenderedPageBreak/>
        <w:t xml:space="preserve">  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on red LED and turn off the others</w:t>
      </w:r>
    </w:p>
    <w:p w14:paraId="2D8D3C72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HIGH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1E54BB1B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339ABE8B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528CBC20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7C1A0B76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0E36A70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Check if the blue button is pressed</w:t>
      </w:r>
    </w:p>
    <w:p w14:paraId="61B28671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else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if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digitalRead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blueButton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==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</w:t>
      </w:r>
    </w:p>
    <w:p w14:paraId="18DC812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5E53A8C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r w:rsidRPr="00B3324A">
        <w:rPr>
          <w:rFonts w:ascii="Consolas" w:eastAsia="Times New Roman" w:hAnsi="Consolas" w:cs="Times New Roman"/>
          <w:color w:val="727C81"/>
          <w:sz w:val="18"/>
          <w:szCs w:val="18"/>
        </w:rPr>
        <w:t>// Turn on blue LED and turn off the others</w:t>
      </w:r>
    </w:p>
    <w:p w14:paraId="4A7EE4E9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012099D6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5ABA5C64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HIGH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3A774444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0C82C524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</w:p>
    <w:p w14:paraId="0FD1A0CA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569CD6"/>
          <w:sz w:val="18"/>
          <w:szCs w:val="18"/>
        </w:rPr>
        <w:t>else</w:t>
      </w:r>
    </w:p>
    <w:p w14:paraId="78122D63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{</w:t>
      </w:r>
    </w:p>
    <w:p w14:paraId="6C641E2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redPin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57E5D3A6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greenPin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</w:p>
    <w:p w14:paraId="26F56F88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  </w:t>
      </w:r>
      <w:proofErr w:type="spellStart"/>
      <w:proofErr w:type="gramStart"/>
      <w:r w:rsidRPr="00B3324A">
        <w:rPr>
          <w:rFonts w:ascii="Consolas" w:eastAsia="Times New Roman" w:hAnsi="Consolas" w:cs="Times New Roman"/>
          <w:color w:val="E97366"/>
          <w:sz w:val="18"/>
          <w:szCs w:val="18"/>
        </w:rPr>
        <w:t>digitalWrite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(</w:t>
      </w:r>
      <w:proofErr w:type="spellStart"/>
      <w:proofErr w:type="gramEnd"/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>bluePin</w:t>
      </w:r>
      <w:proofErr w:type="spellEnd"/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,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</w:t>
      </w:r>
      <w:r w:rsidRPr="00B3324A">
        <w:rPr>
          <w:rFonts w:ascii="Consolas" w:eastAsia="Times New Roman" w:hAnsi="Consolas" w:cs="Times New Roman"/>
          <w:color w:val="00979C"/>
          <w:sz w:val="18"/>
          <w:szCs w:val="18"/>
        </w:rPr>
        <w:t>LOW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);</w:t>
      </w: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    </w:t>
      </w:r>
    </w:p>
    <w:p w14:paraId="30C48149" w14:textId="77777777" w:rsidR="008930BA" w:rsidRPr="00B3324A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18"/>
          <w:szCs w:val="18"/>
        </w:rPr>
      </w:pPr>
      <w:r w:rsidRPr="00B3324A">
        <w:rPr>
          <w:rFonts w:ascii="Consolas" w:eastAsia="Times New Roman" w:hAnsi="Consolas" w:cs="Times New Roman"/>
          <w:color w:val="D4D4D4"/>
          <w:sz w:val="18"/>
          <w:szCs w:val="18"/>
        </w:rPr>
        <w:t xml:space="preserve">  </w:t>
      </w:r>
      <w:r w:rsidRPr="00B3324A">
        <w:rPr>
          <w:rFonts w:ascii="Consolas" w:eastAsia="Times New Roman" w:hAnsi="Consolas" w:cs="Times New Roman"/>
          <w:color w:val="DCDCDC"/>
          <w:sz w:val="18"/>
          <w:szCs w:val="18"/>
        </w:rPr>
        <w:t>}</w:t>
      </w:r>
    </w:p>
    <w:p w14:paraId="7DA08EEE" w14:textId="77777777" w:rsidR="008930BA" w:rsidRPr="00783714" w:rsidRDefault="008930BA" w:rsidP="008930BA">
      <w:pPr>
        <w:shd w:val="clear" w:color="auto" w:fill="1E1E1E"/>
        <w:bidi w:val="0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83714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3983042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508007C0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 xml:space="preserve">סימולציית גלים : </w:t>
      </w:r>
    </w:p>
    <w:p w14:paraId="5AB63E4B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30D27CB" wp14:editId="04E5280F">
            <wp:extent cx="5274310" cy="1038934"/>
            <wp:effectExtent l="0" t="0" r="2540" b="8890"/>
            <wp:docPr id="477914075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4075" name="תמונה 4779140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B284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104D41AE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sz w:val="28"/>
          <w:szCs w:val="28"/>
          <w:rtl/>
        </w:rPr>
        <w:t>סרטונים :</w:t>
      </w:r>
    </w:p>
    <w:p w14:paraId="7EDD6DE0" w14:textId="77777777" w:rsidR="008930BA" w:rsidRPr="00B3324A" w:rsidRDefault="008930BA" w:rsidP="008930BA">
      <w:pPr>
        <w:rPr>
          <w:rFonts w:ascii="Tahoma" w:hAnsi="Tahoma" w:cs="Tahoma"/>
          <w:sz w:val="14"/>
          <w:szCs w:val="14"/>
          <w:rtl/>
        </w:rPr>
      </w:pPr>
      <w:r>
        <w:rPr>
          <w:rFonts w:ascii="Tahoma" w:hAnsi="Tahoma" w:cs="Tahoma" w:hint="cs"/>
          <w:sz w:val="14"/>
          <w:szCs w:val="14"/>
          <w:rtl/>
        </w:rPr>
        <w:t xml:space="preserve">*הסרטון המעשי נעשה עם צבעים ירוק וכחול יחד עם שותפה שלי </w:t>
      </w:r>
      <w:proofErr w:type="spellStart"/>
      <w:r>
        <w:rPr>
          <w:rFonts w:ascii="Tahoma" w:hAnsi="Tahoma" w:cs="Tahoma" w:hint="cs"/>
          <w:sz w:val="14"/>
          <w:szCs w:val="14"/>
          <w:rtl/>
        </w:rPr>
        <w:t>לפרוייקט</w:t>
      </w:r>
      <w:proofErr w:type="spellEnd"/>
      <w:r w:rsidR="002A5FB3">
        <w:rPr>
          <w:rFonts w:ascii="Tahoma" w:hAnsi="Tahoma" w:cs="Tahoma" w:hint="cs"/>
          <w:sz w:val="14"/>
          <w:szCs w:val="14"/>
          <w:rtl/>
        </w:rPr>
        <w:t xml:space="preserve"> והסרטון הסימולציה נעשה עם צבעים כחו</w:t>
      </w:r>
      <w:r w:rsidR="00B5196B">
        <w:rPr>
          <w:rFonts w:ascii="Tahoma" w:hAnsi="Tahoma" w:cs="Tahoma" w:hint="cs"/>
          <w:sz w:val="14"/>
          <w:szCs w:val="14"/>
          <w:rtl/>
        </w:rPr>
        <w:t xml:space="preserve">ל </w:t>
      </w:r>
      <w:r w:rsidR="002A5FB3">
        <w:rPr>
          <w:rFonts w:ascii="Tahoma" w:hAnsi="Tahoma" w:cs="Tahoma" w:hint="cs"/>
          <w:sz w:val="14"/>
          <w:szCs w:val="14"/>
          <w:rtl/>
        </w:rPr>
        <w:t>ואדום (כך גם מוצג בקוד)</w:t>
      </w:r>
    </w:p>
    <w:p w14:paraId="0FCD1706" w14:textId="77777777" w:rsidR="008930BA" w:rsidRPr="00084DDB" w:rsidRDefault="008930BA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EAB6AD" wp14:editId="126EE510">
                <wp:simplePos x="0" y="0"/>
                <wp:positionH relativeFrom="column">
                  <wp:posOffset>568960</wp:posOffset>
                </wp:positionH>
                <wp:positionV relativeFrom="paragraph">
                  <wp:posOffset>85090</wp:posOffset>
                </wp:positionV>
                <wp:extent cx="666750" cy="603250"/>
                <wp:effectExtent l="0" t="0" r="19050" b="25400"/>
                <wp:wrapNone/>
                <wp:docPr id="10" name="תיבת טקסט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A77516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סרטון </w:t>
                            </w:r>
                            <w:r w:rsidRPr="00993C81">
                              <w:rPr>
                                <w:rFonts w:ascii="Tahoma" w:hAnsi="Tahoma" w:cs="Tahoma" w:hint="cs"/>
                                <w:sz w:val="20"/>
                                <w:szCs w:val="20"/>
                              </w:rPr>
                              <w:t>WOKWI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DC9C8" id="תיבת טקסט 10" o:spid="_x0000_s1029" type="#_x0000_t202" style="position:absolute;left:0;text-align:left;margin-left:44.8pt;margin-top:6.7pt;width:52.5pt;height:47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סרטון </w:t>
                      </w:r>
                      <w:r w:rsidRPr="00993C81">
                        <w:rPr>
                          <w:rFonts w:ascii="Tahoma" w:hAnsi="Tahoma" w:cs="Tahoma" w:hint="cs"/>
                          <w:sz w:val="20"/>
                          <w:szCs w:val="20"/>
                        </w:rPr>
                        <w:t>WOKWI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664F6" wp14:editId="646C1C83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1765300" cy="1428750"/>
                <wp:effectExtent l="19050" t="0" r="25400" b="38100"/>
                <wp:wrapNone/>
                <wp:docPr id="11" name="חץ: למטה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8BC43" id="חץ: למטה 11" o:spid="_x0000_s1026" type="#_x0000_t67" style="position:absolute;left:0;text-align:left;margin-left:0;margin-top:.35pt;width:139pt;height:112.5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8EC40E" wp14:editId="5A04073B">
                <wp:simplePos x="0" y="0"/>
                <wp:positionH relativeFrom="margin">
                  <wp:align>right</wp:align>
                </wp:positionH>
                <wp:positionV relativeFrom="paragraph">
                  <wp:posOffset>48895</wp:posOffset>
                </wp:positionV>
                <wp:extent cx="1765300" cy="1428750"/>
                <wp:effectExtent l="19050" t="0" r="25400" b="38100"/>
                <wp:wrapNone/>
                <wp:docPr id="12" name="חץ: למטה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1428750"/>
                        </a:xfrm>
                        <a:prstGeom prst="downArrow">
                          <a:avLst/>
                        </a:prstGeom>
                        <a:solidFill>
                          <a:srgbClr val="FFB9DC"/>
                        </a:solidFill>
                        <a:ln>
                          <a:solidFill>
                            <a:srgbClr val="FF99CC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15AD3" id="חץ: למטה 12" o:spid="_x0000_s1026" type="#_x0000_t67" style="position:absolute;left:0;text-align:left;margin-left:87.8pt;margin-top:3.85pt;width:139pt;height:112.5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" adj="10800" fillcolor="#ffb9dc" strokecolor="#f9c" strokeweight="1.5pt">
                <w10:wrap anchorx="margin"/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63A79" wp14:editId="094E1E36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13" name="תיבת טקסט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05B1DA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086E4" id="תיבת טקסט 13" o:spid="_x0000_s1030" type="#_x0000_t202" style="position:absolute;left:0;text-align:left;margin-left:317.5pt;margin-top:12.35pt;width:52.5pt;height:4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9A076" wp14:editId="61BD9419">
                <wp:simplePos x="0" y="0"/>
                <wp:positionH relativeFrom="column">
                  <wp:posOffset>4032250</wp:posOffset>
                </wp:positionH>
                <wp:positionV relativeFrom="paragraph">
                  <wp:posOffset>156845</wp:posOffset>
                </wp:positionV>
                <wp:extent cx="666750" cy="603250"/>
                <wp:effectExtent l="0" t="0" r="19050" b="25400"/>
                <wp:wrapNone/>
                <wp:docPr id="14" name="תיבת טקסט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FF99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6E8ED" w14:textId="77777777" w:rsidR="00565005" w:rsidRPr="00993C81" w:rsidRDefault="00565005" w:rsidP="008930BA">
                            <w:pPr>
                              <w:jc w:val="center"/>
                              <w:rPr>
                                <w:rFonts w:ascii="Tahoma" w:hAnsi="Tahoma" w:cs="Tahoma"/>
                                <w:sz w:val="28"/>
                                <w:szCs w:val="28"/>
                              </w:rPr>
                            </w:pPr>
                            <w:r w:rsidRPr="00993C81">
                              <w:rPr>
                                <w:rFonts w:ascii="Tahoma" w:hAnsi="Tahoma" w:cs="Tahoma" w:hint="cs"/>
                                <w:sz w:val="28"/>
                                <w:szCs w:val="28"/>
                                <w:rtl/>
                              </w:rPr>
                              <w:t>סרטון מעשי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1E802" id="תיבת טקסט 14" o:spid="_x0000_s1031" type="#_x0000_t202" style="position:absolute;left:0;text-align:left;margin-left:317.5pt;margin-top:12.35pt;width:52.5pt;height:47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" fillcolor="white [3201]" strokecolor="#f9c" strokeweight="1pt">
                <v:textbox>
                  <w:txbxContent>
                    <w:p w:rsidR="00565005" w:rsidRPr="00993C81" w:rsidRDefault="00565005" w:rsidP="008930BA">
                      <w:pPr>
                        <w:jc w:val="center"/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93C81">
                        <w:rPr>
                          <w:rFonts w:ascii="Tahoma" w:hAnsi="Tahoma" w:cs="Tahoma" w:hint="cs"/>
                          <w:sz w:val="28"/>
                          <w:szCs w:val="28"/>
                          <w:rtl/>
                        </w:rPr>
                        <w:t>סרטון מעשי</w:t>
                      </w:r>
                    </w:p>
                  </w:txbxContent>
                </v:textbox>
              </v:shape>
            </w:pict>
          </mc:Fallback>
        </mc:AlternateContent>
      </w:r>
    </w:p>
    <w:p w14:paraId="49F90357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7102095A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762DBF59" w14:textId="77777777" w:rsidR="008930BA" w:rsidRDefault="008930BA" w:rsidP="008930BA">
      <w:pPr>
        <w:rPr>
          <w:rFonts w:ascii="Tahoma" w:hAnsi="Tahoma" w:cs="Tahoma"/>
          <w:sz w:val="28"/>
          <w:szCs w:val="28"/>
          <w:rtl/>
        </w:rPr>
      </w:pPr>
    </w:p>
    <w:p w14:paraId="5412AAB3" w14:textId="77777777" w:rsidR="008930BA" w:rsidRDefault="002A5FB3" w:rsidP="008930BA">
      <w:pPr>
        <w:rPr>
          <w:rFonts w:ascii="Tahoma" w:hAnsi="Tahoma" w:cs="Tahoma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  <w:rtl/>
          <w:lang w:val="he-IL"/>
        </w:rPr>
        <w:drawing>
          <wp:anchor distT="0" distB="0" distL="114300" distR="114300" simplePos="0" relativeHeight="251705344" behindDoc="0" locked="0" layoutInCell="1" allowOverlap="1" wp14:anchorId="40E77CFE" wp14:editId="0BB2E40F">
            <wp:simplePos x="0" y="0"/>
            <wp:positionH relativeFrom="column">
              <wp:posOffset>3786118</wp:posOffset>
            </wp:positionH>
            <wp:positionV relativeFrom="paragraph">
              <wp:posOffset>151765</wp:posOffset>
            </wp:positionV>
            <wp:extent cx="1192621" cy="1520770"/>
            <wp:effectExtent l="0" t="0" r="7620" b="3810"/>
            <wp:wrapNone/>
            <wp:docPr id="162359706" name="תמונה 9" descr="תמונה שמכילה טקסט, שרטוט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706" name="תמונה 9" descr="תמונה שמכילה טקסט, שרטוט, עיצוב&#10;&#10;התיאור נוצר באופן אוטומטי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2621" cy="152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0BA" w:rsidRPr="00B3324A">
        <w:rPr>
          <w:rFonts w:ascii="Tahoma" w:hAnsi="Tahoma" w:cs="Tahoma"/>
          <w:noProof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 wp14:anchorId="68E3C75F" wp14:editId="056482FF">
            <wp:simplePos x="0" y="0"/>
            <wp:positionH relativeFrom="column">
              <wp:posOffset>272167</wp:posOffset>
            </wp:positionH>
            <wp:positionV relativeFrom="paragraph">
              <wp:posOffset>33048</wp:posOffset>
            </wp:positionV>
            <wp:extent cx="1223828" cy="1580349"/>
            <wp:effectExtent l="0" t="0" r="0" b="1270"/>
            <wp:wrapNone/>
            <wp:docPr id="20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828" cy="1580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DE9EF" w14:textId="77777777" w:rsidR="00993C81" w:rsidRPr="008930BA" w:rsidRDefault="00993C81" w:rsidP="008930BA">
      <w:pPr>
        <w:rPr>
          <w:rtl/>
        </w:rPr>
      </w:pPr>
    </w:p>
    <w:sectPr w:rsidR="00993C81" w:rsidRPr="008930BA" w:rsidSect="00993C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8325E9"/>
    <w:multiLevelType w:val="hybridMultilevel"/>
    <w:tmpl w:val="1C3206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CB"/>
    <w:rsid w:val="00013310"/>
    <w:rsid w:val="00084DDB"/>
    <w:rsid w:val="000A665F"/>
    <w:rsid w:val="001208ED"/>
    <w:rsid w:val="0016587C"/>
    <w:rsid w:val="00170897"/>
    <w:rsid w:val="001764FD"/>
    <w:rsid w:val="001839BC"/>
    <w:rsid w:val="0019677E"/>
    <w:rsid w:val="001C26F4"/>
    <w:rsid w:val="001C325B"/>
    <w:rsid w:val="00220FB5"/>
    <w:rsid w:val="00246466"/>
    <w:rsid w:val="002469FF"/>
    <w:rsid w:val="0027388A"/>
    <w:rsid w:val="002A5FB3"/>
    <w:rsid w:val="002B1FAB"/>
    <w:rsid w:val="002C13C3"/>
    <w:rsid w:val="002E7CB4"/>
    <w:rsid w:val="003140E3"/>
    <w:rsid w:val="00351AED"/>
    <w:rsid w:val="00365FCB"/>
    <w:rsid w:val="00375A6E"/>
    <w:rsid w:val="003B1403"/>
    <w:rsid w:val="003D0049"/>
    <w:rsid w:val="003E75E8"/>
    <w:rsid w:val="003F3A72"/>
    <w:rsid w:val="00451033"/>
    <w:rsid w:val="004666EF"/>
    <w:rsid w:val="00496657"/>
    <w:rsid w:val="004E4509"/>
    <w:rsid w:val="00503C0C"/>
    <w:rsid w:val="00521F3D"/>
    <w:rsid w:val="00565005"/>
    <w:rsid w:val="0059243E"/>
    <w:rsid w:val="005A5346"/>
    <w:rsid w:val="006A5F6B"/>
    <w:rsid w:val="006B47A3"/>
    <w:rsid w:val="006B7688"/>
    <w:rsid w:val="0071397B"/>
    <w:rsid w:val="00752626"/>
    <w:rsid w:val="00761125"/>
    <w:rsid w:val="00781C7F"/>
    <w:rsid w:val="00792196"/>
    <w:rsid w:val="007B56B0"/>
    <w:rsid w:val="007C278A"/>
    <w:rsid w:val="007D4FA2"/>
    <w:rsid w:val="007D518D"/>
    <w:rsid w:val="008724A2"/>
    <w:rsid w:val="0087313A"/>
    <w:rsid w:val="008930BA"/>
    <w:rsid w:val="008947DB"/>
    <w:rsid w:val="00962692"/>
    <w:rsid w:val="00993C81"/>
    <w:rsid w:val="00993C96"/>
    <w:rsid w:val="009A45B8"/>
    <w:rsid w:val="009D753F"/>
    <w:rsid w:val="00A23E2D"/>
    <w:rsid w:val="00A26A08"/>
    <w:rsid w:val="00A30EB3"/>
    <w:rsid w:val="00B0539A"/>
    <w:rsid w:val="00B3324A"/>
    <w:rsid w:val="00B5196B"/>
    <w:rsid w:val="00B662D3"/>
    <w:rsid w:val="00B6790D"/>
    <w:rsid w:val="00B84F74"/>
    <w:rsid w:val="00B963C3"/>
    <w:rsid w:val="00BC1B47"/>
    <w:rsid w:val="00BD201F"/>
    <w:rsid w:val="00BD7B39"/>
    <w:rsid w:val="00BF3014"/>
    <w:rsid w:val="00C01ADA"/>
    <w:rsid w:val="00C531F5"/>
    <w:rsid w:val="00C77361"/>
    <w:rsid w:val="00CB455C"/>
    <w:rsid w:val="00CB71A7"/>
    <w:rsid w:val="00CD090E"/>
    <w:rsid w:val="00CD2D8F"/>
    <w:rsid w:val="00CF3410"/>
    <w:rsid w:val="00D51689"/>
    <w:rsid w:val="00D541FD"/>
    <w:rsid w:val="00D6205F"/>
    <w:rsid w:val="00D65B05"/>
    <w:rsid w:val="00D920BB"/>
    <w:rsid w:val="00DE2AE5"/>
    <w:rsid w:val="00E833BB"/>
    <w:rsid w:val="00EC73AE"/>
    <w:rsid w:val="00FA3ED5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5111"/>
  <w15:chartTrackingRefBased/>
  <w15:docId w15:val="{C3378AE8-7BD6-412F-85A6-F73F7951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34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3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3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518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54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473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5A62-0DFC-41A7-965D-8DA24C4E5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Magshimim</dc:creator>
  <cp:keywords/>
  <dc:description/>
  <cp:lastModifiedBy>Shelly Slavutin</cp:lastModifiedBy>
  <cp:revision>16</cp:revision>
  <dcterms:created xsi:type="dcterms:W3CDTF">2024-10-07T13:04:00Z</dcterms:created>
  <dcterms:modified xsi:type="dcterms:W3CDTF">2024-12-03T12:55:00Z</dcterms:modified>
</cp:coreProperties>
</file>