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Processus m?tier SAT &amp; BUY</w:t>
      </w:r>
    </w:p>
    <w:p>
      <w:r>
        <w:rPr>
          <w:sz w:val="22"/>
        </w:rPr>
        <w:t>Ce document r?sume les processus m?tier couverts par chaque service ou domaine du projet SAT &amp; BUY apr?s la transition vers l'architecture microservices. Chaque section pr?cise le r?le, le flux REST ou ?v?nementiel, les d?pendances et les interactions majeures.</w:t>
      </w:r>
    </w:p>
    <w:p>
      <w:pPr>
        <w:pStyle w:val="Heading1"/>
      </w:pPr>
      <w:r>
        <w:t>1. Authentification &amp; Identity</w:t>
      </w:r>
    </w:p>
    <w:p>
      <w:pPr>
        <w:pStyle w:val="ListBullet"/>
      </w:pPr>
      <w:r>
        <w:rPr>
          <w:sz w:val="22"/>
        </w:rPr>
        <w:t>Responsable: auth-service (Node 18, Express) + package @satandbuy/shared/security.</w:t>
      </w:r>
    </w:p>
    <w:p>
      <w:pPr>
        <w:pStyle w:val="ListBullet"/>
      </w:pPr>
      <w:r>
        <w:rPr>
          <w:sz w:val="22"/>
        </w:rPr>
        <w:t>Entr?e principale: routes REST /api/auth/* expos?es via la Gateway.</w:t>
      </w:r>
    </w:p>
    <w:p>
      <w:pPr>
        <w:pStyle w:val="ListBullet"/>
      </w:pPr>
      <w:r>
        <w:rPr>
          <w:sz w:val="22"/>
        </w:rPr>
        <w:t>Processus: login admin/customer, g?n?ration JWT/refresh token, gestion des tokens serveur (table RefreshTokens) et v?rification des r?les.</w:t>
      </w:r>
    </w:p>
    <w:p>
      <w:pPr>
        <w:pStyle w:val="ListBullet"/>
      </w:pPr>
      <w:r>
        <w:rPr>
          <w:sz w:val="22"/>
        </w:rPr>
        <w:t>Flux de donn?es: MongoDB satandbuy_auth stocke Admin, Customer, RefreshTokens; ?v?nements futurs publi?s sur NATS pour informer les autres services des changements d'identit?.</w:t>
      </w:r>
    </w:p>
    <w:p>
      <w:pPr>
        <w:pStyle w:val="ListBullet"/>
      </w:pPr>
      <w:r>
        <w:rPr>
          <w:sz w:val="22"/>
        </w:rPr>
        <w:t>Int?grations: consoles/fronts utilisent httpClients -&gt; Gateway -&gt; auth-service, puis transmettent les JWT aux autres appels REST.</w:t>
      </w:r>
    </w:p>
    <w:p>
      <w:pPr>
        <w:pStyle w:val="Heading1"/>
      </w:pPr>
      <w:r>
        <w:t>2. Gestion du catalogue</w:t>
      </w:r>
    </w:p>
    <w:p>
      <w:pPr>
        <w:pStyle w:val="ListBullet"/>
      </w:pPr>
      <w:r>
        <w:rPr>
          <w:sz w:val="22"/>
        </w:rPr>
        <w:t>Responsable: catalog-service (Express) et package @satandbuy/catalog-domain (mod?les Product, Category, Attribute, Coupon?).</w:t>
      </w:r>
    </w:p>
    <w:p>
      <w:pPr>
        <w:pStyle w:val="ListBullet"/>
      </w:pPr>
      <w:r>
        <w:rPr>
          <w:sz w:val="22"/>
        </w:rPr>
        <w:t>Endpoints REST: /api/catalog/products, /api/catalog/category, etc. Requ?tes admin prot?g?es via JWT.</w:t>
      </w:r>
    </w:p>
    <w:p>
      <w:pPr>
        <w:pStyle w:val="ListBullet"/>
      </w:pPr>
      <w:r>
        <w:rPr>
          <w:sz w:val="22"/>
        </w:rPr>
        <w:t>Workflow business: cr?ation/?dition produits, cat?gories, attributs; validation (approvalStatus), publication store/show; gestion multilingue/tarifs, listes de march?.</w:t>
      </w:r>
    </w:p>
    <w:p>
      <w:pPr>
        <w:pStyle w:val="ListBullet"/>
      </w:pPr>
      <w:r>
        <w:rPr>
          <w:sz w:val="22"/>
        </w:rPr>
        <w:t>Persistance: MongoDB satandbuy_catalog; seeds/scripts importent les sch?mas depuis le package domaine.</w:t>
      </w:r>
    </w:p>
    <w:p>
      <w:pPr>
        <w:pStyle w:val="ListBullet"/>
      </w:pPr>
      <w:r>
        <w:rPr>
          <w:sz w:val="22"/>
        </w:rPr>
        <w:t>Interop: order-service et fronts consultent les m?mes mod?les via REST et, ? terme, via ?v?nements.</w:t>
      </w:r>
    </w:p>
    <w:p>
      <w:pPr>
        <w:pStyle w:val="Heading1"/>
      </w:pPr>
      <w:r>
        <w:t>3. Commandes &amp; Paiements</w:t>
      </w:r>
    </w:p>
    <w:p>
      <w:pPr>
        <w:pStyle w:val="ListBullet"/>
      </w:pPr>
      <w:r>
        <w:rPr>
          <w:sz w:val="22"/>
        </w:rPr>
        <w:t>Responsable: order-service + package @satandbuy/order-domain.</w:t>
      </w:r>
    </w:p>
    <w:p>
      <w:pPr>
        <w:pStyle w:val="ListBullet"/>
      </w:pPr>
      <w:r>
        <w:rPr>
          <w:sz w:val="22"/>
        </w:rPr>
        <w:t>Processus client: /api/order/** (checkout, paiement stripe/razorpay, suivi commandes) -&gt; cr?ation Order + publication ORDER_PLACED sur NATS.</w:t>
      </w:r>
    </w:p>
    <w:p>
      <w:pPr>
        <w:pStyle w:val="ListBullet"/>
      </w:pPr>
      <w:r>
        <w:rPr>
          <w:sz w:val="22"/>
        </w:rPr>
        <w:t>Processus backoffice: /api/orders/** (tri, board, dashboard, livraison) g?r?s par les contr?leurs orderController/customerOrderController.</w:t>
      </w:r>
    </w:p>
    <w:p>
      <w:pPr>
        <w:pStyle w:val="ListBullet"/>
      </w:pPr>
      <w:r>
        <w:rPr>
          <w:sz w:val="22"/>
        </w:rPr>
        <w:t>Persistance: MongoDB satandbuy_orders pour Orders, ShippingRate, int?grations Payment.</w:t>
      </w:r>
    </w:p>
    <w:p>
      <w:pPr>
        <w:pStyle w:val="ListBullet"/>
      </w:pPr>
      <w:r>
        <w:rPr>
          <w:sz w:val="22"/>
        </w:rPr>
        <w:t>Interactions: notifie notification-service et delivery-service via ?v?nements; consomme le catalogue pour v?rifier le stock; fronts appellent REST via Gateway.</w:t>
      </w:r>
    </w:p>
    <w:p>
      <w:pPr>
        <w:pStyle w:val="Heading1"/>
      </w:pPr>
      <w:r>
        <w:t>4. Param?trage &amp; Personnalisation</w:t>
      </w:r>
    </w:p>
    <w:p>
      <w:pPr>
        <w:pStyle w:val="ListBullet"/>
      </w:pPr>
      <w:r>
        <w:rPr>
          <w:sz w:val="22"/>
        </w:rPr>
        <w:t>Responsable: settings-service + package @satandbuy/settings-domain.</w:t>
      </w:r>
    </w:p>
    <w:p>
      <w:pPr>
        <w:pStyle w:val="ListBullet"/>
      </w:pPr>
      <w:r>
        <w:rPr>
          <w:sz w:val="22"/>
        </w:rPr>
        <w:t>Donn?es g?r?es: globalSetting (identit? boutique), storeSetting (paiements, int?grations), storeCustomization (contenu marketing/SEO).</w:t>
      </w:r>
    </w:p>
    <w:p>
      <w:pPr>
        <w:pStyle w:val="ListBullet"/>
      </w:pPr>
      <w:r>
        <w:rPr>
          <w:sz w:val="22"/>
        </w:rPr>
        <w:t>Processus: CRUD REST /api/setting/**, validation et mise ? jour des objets Setting; initialisation automatique si document absent.</w:t>
      </w:r>
    </w:p>
    <w:p>
      <w:pPr>
        <w:pStyle w:val="ListBullet"/>
      </w:pPr>
      <w:r>
        <w:rPr>
          <w:sz w:val="22"/>
        </w:rPr>
        <w:t>Persistance: MongoDB satandbuy_settings.</w:t>
      </w:r>
    </w:p>
    <w:p>
      <w:pPr>
        <w:pStyle w:val="ListBullet"/>
      </w:pPr>
      <w:r>
        <w:rPr>
          <w:sz w:val="22"/>
        </w:rPr>
        <w:t>Consommateurs: order-service (clefs Stripe/Razorpay), front store (SEO, UI), console (panneau configuration).</w:t>
      </w:r>
    </w:p>
    <w:p>
      <w:pPr>
        <w:pStyle w:val="Heading1"/>
      </w:pPr>
      <w:r>
        <w:t>5. Notifications</w:t>
      </w:r>
    </w:p>
    <w:p>
      <w:pPr>
        <w:pStyle w:val="ListBullet"/>
      </w:pPr>
      <w:r>
        <w:rPr>
          <w:sz w:val="22"/>
        </w:rPr>
        <w:t>Responsable: notification-service + package @satandbuy/notification-domain.</w:t>
      </w:r>
    </w:p>
    <w:p>
      <w:pPr>
        <w:pStyle w:val="ListBullet"/>
      </w:pPr>
      <w:r>
        <w:rPr>
          <w:sz w:val="22"/>
        </w:rPr>
        <w:t>Flux events: souscrit ? ORDER_PLACED sur NATS -&gt; cr?ation d'un document Notification (message, lien order).</w:t>
      </w:r>
    </w:p>
    <w:p>
      <w:pPr>
        <w:pStyle w:val="ListBullet"/>
      </w:pPr>
      <w:r>
        <w:rPr>
          <w:sz w:val="22"/>
        </w:rPr>
        <w:t>Endpoints REST: /api/notification/** pour r?cup?rer marqueurs, marquer read/unread, supprimer en masse.</w:t>
      </w:r>
    </w:p>
    <w:p>
      <w:pPr>
        <w:pStyle w:val="ListBullet"/>
      </w:pPr>
      <w:r>
        <w:rPr>
          <w:sz w:val="22"/>
        </w:rPr>
        <w:t>Persistance: MongoDB satandbuy_notification.</w:t>
      </w:r>
    </w:p>
    <w:p>
      <w:pPr>
        <w:pStyle w:val="ListBullet"/>
      </w:pPr>
      <w:r>
        <w:rPr>
          <w:sz w:val="22"/>
        </w:rPr>
        <w:t>?volutions pr?vues: ajout email/push, connecteurs (WhatsApp/SMS), nouveaux ?v?nements (ORDER_STATUS_UPDATED, DELIVERY_ASSIGNED).</w:t>
      </w:r>
    </w:p>
    <w:p>
      <w:pPr>
        <w:pStyle w:val="Heading1"/>
      </w:pPr>
      <w:r>
        <w:t>6. Livraison &amp; Fulfillment</w:t>
      </w:r>
    </w:p>
    <w:p>
      <w:pPr>
        <w:pStyle w:val="ListBullet"/>
      </w:pPr>
      <w:r>
        <w:rPr>
          <w:sz w:val="22"/>
        </w:rPr>
        <w:t>Responsable: delivery-service + package @satandbuy/delivery-domain (DriverBooking).</w:t>
      </w:r>
    </w:p>
    <w:p>
      <w:pPr>
        <w:pStyle w:val="ListBullet"/>
      </w:pPr>
      <w:r>
        <w:rPr>
          <w:sz w:val="22"/>
        </w:rPr>
        <w:t>Processus: planification cr?neaux (/api/delivery/assignments), consultation slots par livreur, lib?ration de cr?neau (HTTP ou ?v?nement).</w:t>
      </w:r>
    </w:p>
    <w:p>
      <w:pPr>
        <w:pStyle w:val="ListBullet"/>
      </w:pPr>
      <w:r>
        <w:rPr>
          <w:sz w:val="22"/>
        </w:rPr>
        <w:t>Flux events: consomme ORDER_DELIVERY_CONFIRMED pour lib?rer automatiquement les slots; publie un ?v?nement lors d'une lib?ration manuelle pour garder la coh?rence.</w:t>
      </w:r>
    </w:p>
    <w:p>
      <w:pPr>
        <w:pStyle w:val="ListBullet"/>
      </w:pPr>
      <w:r>
        <w:rPr>
          <w:sz w:val="22"/>
        </w:rPr>
        <w:t>Persistance: MongoDB satandbuy_delivery (DriverBooking, futures entit?s Driver/DeliveryWindow).</w:t>
      </w:r>
    </w:p>
    <w:p>
      <w:pPr>
        <w:pStyle w:val="ListBullet"/>
      </w:pPr>
      <w:r>
        <w:rPr>
          <w:sz w:val="22"/>
        </w:rPr>
        <w:t>Interfaces: console admin pour planifier, order-service pour orchestrer la pr?paration, futurs drivers-apps.</w:t>
      </w:r>
    </w:p>
    <w:p>
      <w:pPr>
        <w:pStyle w:val="Heading1"/>
      </w:pPr>
      <w:r>
        <w:t>7. Monolithe legacy (en voie de retrait)</w:t>
      </w:r>
    </w:p>
    <w:p>
      <w:pPr>
        <w:pStyle w:val="ListBullet"/>
      </w:pPr>
      <w:r>
        <w:rPr>
          <w:sz w:val="22"/>
        </w:rPr>
        <w:t>Contenu actuel: adminController/customerController, reporting, routes clients historiques, utilitaires PDF/email, middlewares globaux.</w:t>
      </w:r>
    </w:p>
    <w:p>
      <w:pPr>
        <w:pStyle w:val="ListBullet"/>
      </w:pPr>
      <w:r>
        <w:rPr>
          <w:sz w:val="22"/>
        </w:rPr>
        <w:t>R?le: fournir encore certains endpoints (/api/admin/**, /api/customer/**) et servir de fa?ade pour les fonctionnalit?s non extraites.</w:t>
      </w:r>
    </w:p>
    <w:p>
      <w:pPr>
        <w:pStyle w:val="ListBullet"/>
      </w:pPr>
      <w:r>
        <w:rPr>
          <w:sz w:val="22"/>
        </w:rPr>
        <w:t>Communication: expos? via Gateway (/api legacy) et connect? ? Mongo principal + NATS (compatibilit? ?v?nements).</w:t>
      </w:r>
    </w:p>
    <w:p>
      <w:pPr>
        <w:pStyle w:val="ListBullet"/>
      </w:pPr>
      <w:r>
        <w:rPr>
          <w:sz w:val="22"/>
        </w:rPr>
        <w:t>Plan: d?coupe progressive (Auth complet, Customers, Settings/Notification d?j? extraits), suppression finale une fois les services restants livr?s.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