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0C" w:rsidRPr="0081620C" w:rsidRDefault="0081620C" w:rsidP="0081620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1620C">
        <w:rPr>
          <w:rFonts w:ascii="Times New Roman" w:hAnsi="Times New Roman" w:cs="Times New Roman"/>
          <w:b/>
          <w:sz w:val="40"/>
          <w:szCs w:val="40"/>
        </w:rPr>
        <w:t>Сравнительный анализ видеоп</w:t>
      </w:r>
      <w:bookmarkStart w:id="0" w:name="_GoBack"/>
      <w:bookmarkEnd w:id="0"/>
      <w:r w:rsidRPr="0081620C">
        <w:rPr>
          <w:rFonts w:ascii="Times New Roman" w:hAnsi="Times New Roman" w:cs="Times New Roman"/>
          <w:b/>
          <w:sz w:val="40"/>
          <w:szCs w:val="40"/>
        </w:rPr>
        <w:t>роигрывателей</w:t>
      </w:r>
    </w:p>
    <w:p w:rsidR="0081620C" w:rsidRPr="001B2EFB" w:rsidRDefault="0081620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5783" w:type="pct"/>
        <w:tblInd w:w="-1144" w:type="dxa"/>
        <w:tblLayout w:type="fixed"/>
        <w:tblLook w:val="0620" w:firstRow="1" w:lastRow="0" w:firstColumn="0" w:lastColumn="0" w:noHBand="1" w:noVBand="1"/>
      </w:tblPr>
      <w:tblGrid>
        <w:gridCol w:w="1081"/>
        <w:gridCol w:w="2566"/>
        <w:gridCol w:w="1334"/>
        <w:gridCol w:w="1862"/>
        <w:gridCol w:w="1397"/>
        <w:gridCol w:w="2423"/>
        <w:gridCol w:w="1003"/>
        <w:gridCol w:w="1326"/>
        <w:gridCol w:w="1262"/>
        <w:gridCol w:w="993"/>
        <w:gridCol w:w="1582"/>
      </w:tblGrid>
      <w:tr w:rsidR="0089783B" w:rsidRPr="001B2EFB" w:rsidTr="00897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8"/>
        </w:trPr>
        <w:tc>
          <w:tcPr>
            <w:tcW w:w="321" w:type="pct"/>
          </w:tcPr>
          <w:p w:rsidR="0081620C" w:rsidRPr="001B2EFB" w:rsidRDefault="008162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FB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762" w:type="pct"/>
          </w:tcPr>
          <w:p w:rsidR="0081620C" w:rsidRPr="001B2EFB" w:rsidRDefault="008162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FB">
              <w:rPr>
                <w:rFonts w:ascii="Times New Roman" w:hAnsi="Times New Roman" w:cs="Times New Roman"/>
                <w:sz w:val="24"/>
                <w:szCs w:val="24"/>
              </w:rPr>
              <w:t>Платформа</w:t>
            </w:r>
          </w:p>
        </w:tc>
        <w:tc>
          <w:tcPr>
            <w:tcW w:w="396" w:type="pct"/>
          </w:tcPr>
          <w:p w:rsidR="0081620C" w:rsidRPr="001B2EFB" w:rsidRDefault="008162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FB">
              <w:rPr>
                <w:rFonts w:ascii="Times New Roman" w:hAnsi="Times New Roman" w:cs="Times New Roman"/>
                <w:sz w:val="24"/>
                <w:szCs w:val="24"/>
              </w:rPr>
              <w:t>Форматы файлов</w:t>
            </w:r>
          </w:p>
        </w:tc>
        <w:tc>
          <w:tcPr>
            <w:tcW w:w="553" w:type="pct"/>
          </w:tcPr>
          <w:p w:rsidR="0081620C" w:rsidRPr="001B2EFB" w:rsidRDefault="008162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FB">
              <w:rPr>
                <w:rFonts w:ascii="Times New Roman" w:hAnsi="Times New Roman" w:cs="Times New Roman"/>
                <w:sz w:val="24"/>
                <w:szCs w:val="24"/>
              </w:rPr>
              <w:t>Интерфейс</w:t>
            </w:r>
          </w:p>
        </w:tc>
        <w:tc>
          <w:tcPr>
            <w:tcW w:w="415" w:type="pct"/>
          </w:tcPr>
          <w:p w:rsidR="0081620C" w:rsidRPr="001B2EFB" w:rsidRDefault="008162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FB">
              <w:rPr>
                <w:rFonts w:ascii="Times New Roman" w:hAnsi="Times New Roman" w:cs="Times New Roman"/>
                <w:sz w:val="24"/>
                <w:szCs w:val="24"/>
              </w:rPr>
              <w:t>Потребление ресурсов</w:t>
            </w:r>
          </w:p>
        </w:tc>
        <w:tc>
          <w:tcPr>
            <w:tcW w:w="720" w:type="pct"/>
          </w:tcPr>
          <w:p w:rsidR="0081620C" w:rsidRPr="001B2EFB" w:rsidRDefault="0081620C" w:rsidP="00897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FB">
              <w:rPr>
                <w:rFonts w:ascii="Times New Roman" w:hAnsi="Times New Roman" w:cs="Times New Roman"/>
                <w:sz w:val="24"/>
                <w:szCs w:val="24"/>
              </w:rPr>
              <w:t>Функции</w:t>
            </w:r>
          </w:p>
        </w:tc>
        <w:tc>
          <w:tcPr>
            <w:tcW w:w="298" w:type="pct"/>
          </w:tcPr>
          <w:p w:rsidR="0081620C" w:rsidRPr="001B2EFB" w:rsidRDefault="008162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FB">
              <w:rPr>
                <w:rFonts w:ascii="Times New Roman" w:hAnsi="Times New Roman" w:cs="Times New Roman"/>
                <w:sz w:val="24"/>
                <w:szCs w:val="24"/>
              </w:rPr>
              <w:t>Плагины</w:t>
            </w:r>
          </w:p>
        </w:tc>
        <w:tc>
          <w:tcPr>
            <w:tcW w:w="394" w:type="pct"/>
          </w:tcPr>
          <w:p w:rsidR="0081620C" w:rsidRPr="001B2EFB" w:rsidRDefault="008162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FB">
              <w:rPr>
                <w:rFonts w:ascii="Times New Roman" w:hAnsi="Times New Roman" w:cs="Times New Roman"/>
                <w:sz w:val="24"/>
                <w:szCs w:val="24"/>
              </w:rPr>
              <w:t>Обновления</w:t>
            </w:r>
          </w:p>
        </w:tc>
        <w:tc>
          <w:tcPr>
            <w:tcW w:w="375" w:type="pct"/>
          </w:tcPr>
          <w:p w:rsidR="0081620C" w:rsidRPr="001B2EFB" w:rsidRDefault="008162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FB">
              <w:rPr>
                <w:rFonts w:ascii="Times New Roman" w:hAnsi="Times New Roman" w:cs="Times New Roman"/>
                <w:sz w:val="24"/>
                <w:szCs w:val="24"/>
              </w:rPr>
              <w:t>Поддержка 4К</w:t>
            </w:r>
          </w:p>
        </w:tc>
        <w:tc>
          <w:tcPr>
            <w:tcW w:w="295" w:type="pct"/>
          </w:tcPr>
          <w:p w:rsidR="0081620C" w:rsidRPr="001B2EFB" w:rsidRDefault="008162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FB">
              <w:rPr>
                <w:rFonts w:ascii="Times New Roman" w:hAnsi="Times New Roman" w:cs="Times New Roman"/>
                <w:sz w:val="24"/>
                <w:szCs w:val="24"/>
              </w:rPr>
              <w:t>Реклама</w:t>
            </w:r>
          </w:p>
        </w:tc>
        <w:tc>
          <w:tcPr>
            <w:tcW w:w="470" w:type="pct"/>
          </w:tcPr>
          <w:p w:rsidR="0081620C" w:rsidRPr="001B2EFB" w:rsidRDefault="008162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FB">
              <w:rPr>
                <w:rFonts w:ascii="Times New Roman" w:hAnsi="Times New Roman" w:cs="Times New Roman"/>
                <w:sz w:val="24"/>
                <w:szCs w:val="24"/>
              </w:rPr>
              <w:t>Легкость в использовании</w:t>
            </w:r>
          </w:p>
        </w:tc>
      </w:tr>
      <w:tr w:rsidR="0081620C" w:rsidRPr="001B2EFB" w:rsidTr="0089783B">
        <w:trPr>
          <w:trHeight w:val="1177"/>
        </w:trPr>
        <w:tc>
          <w:tcPr>
            <w:tcW w:w="321" w:type="pct"/>
            <w:tcBorders>
              <w:bottom w:val="single" w:sz="4" w:space="0" w:color="auto"/>
            </w:tcBorders>
          </w:tcPr>
          <w:p w:rsidR="0081620C" w:rsidRPr="001B2EFB" w:rsidRDefault="00816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E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VCL Media Player</w:t>
            </w:r>
          </w:p>
        </w:tc>
        <w:tc>
          <w:tcPr>
            <w:tcW w:w="762" w:type="pct"/>
            <w:tcBorders>
              <w:bottom w:val="single" w:sz="4" w:space="0" w:color="auto"/>
            </w:tcBorders>
          </w:tcPr>
          <w:p w:rsidR="0081620C" w:rsidRPr="001B2EFB" w:rsidRDefault="0081620C" w:rsidP="0081620C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Windows, macOS,Linux,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Android, iOS</m:t>
                </m:r>
              </m:oMath>
            </m:oMathPara>
          </w:p>
        </w:tc>
        <w:tc>
          <w:tcPr>
            <w:tcW w:w="396" w:type="pct"/>
            <w:tcBorders>
              <w:bottom w:val="single" w:sz="4" w:space="0" w:color="auto"/>
            </w:tcBorders>
          </w:tcPr>
          <w:p w:rsidR="0081620C" w:rsidRPr="001B2EFB" w:rsidRDefault="0081620C" w:rsidP="0081620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Поддерживает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почти все</m:t>
                </m:r>
              </m:oMath>
            </m:oMathPara>
          </w:p>
        </w:tc>
        <w:tc>
          <w:tcPr>
            <w:tcW w:w="553" w:type="pct"/>
            <w:tcBorders>
              <w:bottom w:val="single" w:sz="4" w:space="0" w:color="auto"/>
            </w:tcBorders>
          </w:tcPr>
          <w:p w:rsidR="0081620C" w:rsidRPr="001B2EFB" w:rsidRDefault="008162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FB">
              <w:rPr>
                <w:rFonts w:ascii="Times New Roman" w:hAnsi="Times New Roman" w:cs="Times New Roman"/>
                <w:sz w:val="24"/>
                <w:szCs w:val="24"/>
              </w:rPr>
              <w:t>Простой,</w:t>
            </w:r>
            <w:r w:rsidRPr="001B2EFB">
              <w:rPr>
                <w:rFonts w:ascii="Times New Roman" w:hAnsi="Times New Roman" w:cs="Times New Roman"/>
                <w:sz w:val="24"/>
                <w:szCs w:val="24"/>
              </w:rPr>
              <w:br/>
              <w:t>минималистичный</w:t>
            </w:r>
          </w:p>
        </w:tc>
        <w:tc>
          <w:tcPr>
            <w:tcW w:w="415" w:type="pct"/>
            <w:tcBorders>
              <w:bottom w:val="single" w:sz="4" w:space="0" w:color="auto"/>
            </w:tcBorders>
          </w:tcPr>
          <w:p w:rsidR="0081620C" w:rsidRPr="001B2EFB" w:rsidRDefault="0081620C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Среднее</m:t>
                </m:r>
              </m:oMath>
            </m:oMathPara>
          </w:p>
        </w:tc>
        <w:tc>
          <w:tcPr>
            <w:tcW w:w="720" w:type="pct"/>
            <w:tcBorders>
              <w:bottom w:val="single" w:sz="4" w:space="0" w:color="auto"/>
            </w:tcBorders>
          </w:tcPr>
          <w:p w:rsidR="0081620C" w:rsidRPr="001B2EFB" w:rsidRDefault="008162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EFB">
              <w:rPr>
                <w:rFonts w:ascii="Times New Roman" w:eastAsia="Times New Roman" w:hAnsi="Times New Roman" w:cs="Times New Roman"/>
                <w:sz w:val="24"/>
                <w:szCs w:val="24"/>
              </w:rPr>
              <w:t>Субтитры, потоковое видео,трансляция,запись экрана</w:t>
            </w:r>
          </w:p>
        </w:tc>
        <w:tc>
          <w:tcPr>
            <w:tcW w:w="298" w:type="pct"/>
            <w:tcBorders>
              <w:bottom w:val="single" w:sz="4" w:space="0" w:color="auto"/>
            </w:tcBorders>
          </w:tcPr>
          <w:p w:rsidR="0081620C" w:rsidRPr="001B2EFB" w:rsidRDefault="008162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EFB">
              <w:rPr>
                <w:rFonts w:ascii="Times New Roman" w:eastAsia="Times New Roman" w:hAnsi="Times New Roman" w:cs="Times New Roman"/>
                <w:sz w:val="24"/>
                <w:szCs w:val="24"/>
              </w:rPr>
              <w:t>Есть</w:t>
            </w:r>
          </w:p>
        </w:tc>
        <w:tc>
          <w:tcPr>
            <w:tcW w:w="394" w:type="pct"/>
            <w:tcBorders>
              <w:bottom w:val="single" w:sz="4" w:space="0" w:color="auto"/>
            </w:tcBorders>
          </w:tcPr>
          <w:p w:rsidR="0081620C" w:rsidRPr="001B2EFB" w:rsidRDefault="008162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EFB">
              <w:rPr>
                <w:rFonts w:ascii="Times New Roman" w:eastAsia="Times New Roman" w:hAnsi="Times New Roman" w:cs="Times New Roman"/>
                <w:sz w:val="24"/>
                <w:szCs w:val="24"/>
              </w:rPr>
              <w:t>Регулярные</w:t>
            </w:r>
          </w:p>
        </w:tc>
        <w:tc>
          <w:tcPr>
            <w:tcW w:w="375" w:type="pct"/>
            <w:tcBorders>
              <w:bottom w:val="single" w:sz="4" w:space="0" w:color="auto"/>
            </w:tcBorders>
          </w:tcPr>
          <w:p w:rsidR="0081620C" w:rsidRPr="001B2EFB" w:rsidRDefault="008162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EFB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95" w:type="pct"/>
            <w:tcBorders>
              <w:bottom w:val="single" w:sz="4" w:space="0" w:color="auto"/>
            </w:tcBorders>
          </w:tcPr>
          <w:p w:rsidR="0081620C" w:rsidRPr="001B2EFB" w:rsidRDefault="008162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EFB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470" w:type="pct"/>
            <w:tcBorders>
              <w:bottom w:val="single" w:sz="4" w:space="0" w:color="auto"/>
            </w:tcBorders>
          </w:tcPr>
          <w:p w:rsidR="0081620C" w:rsidRPr="001B2EFB" w:rsidRDefault="001C5BA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Высокая</m:t>
                </m:r>
              </m:oMath>
            </m:oMathPara>
          </w:p>
        </w:tc>
      </w:tr>
      <w:tr w:rsidR="0081620C" w:rsidRPr="001B2EFB" w:rsidTr="0089783B">
        <w:trPr>
          <w:trHeight w:val="1177"/>
        </w:trPr>
        <w:tc>
          <w:tcPr>
            <w:tcW w:w="321" w:type="pct"/>
            <w:tcBorders>
              <w:top w:val="single" w:sz="4" w:space="0" w:color="auto"/>
              <w:bottom w:val="single" w:sz="4" w:space="0" w:color="auto"/>
            </w:tcBorders>
          </w:tcPr>
          <w:p w:rsidR="0081620C" w:rsidRPr="001B2EFB" w:rsidRDefault="001C5BA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E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PotPlayer</w:t>
            </w:r>
          </w:p>
        </w:tc>
        <w:tc>
          <w:tcPr>
            <w:tcW w:w="762" w:type="pct"/>
            <w:tcBorders>
              <w:top w:val="single" w:sz="4" w:space="0" w:color="auto"/>
              <w:bottom w:val="single" w:sz="4" w:space="0" w:color="auto"/>
            </w:tcBorders>
          </w:tcPr>
          <w:p w:rsidR="0081620C" w:rsidRPr="001B2EFB" w:rsidRDefault="008978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Только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Windows</m:t>
                </m:r>
              </m:oMath>
            </m:oMathPara>
          </w:p>
        </w:tc>
        <w:tc>
          <w:tcPr>
            <w:tcW w:w="396" w:type="pct"/>
            <w:tcBorders>
              <w:top w:val="single" w:sz="4" w:space="0" w:color="auto"/>
              <w:bottom w:val="single" w:sz="4" w:space="0" w:color="auto"/>
            </w:tcBorders>
          </w:tcPr>
          <w:p w:rsidR="0081620C" w:rsidRPr="001B2EFB" w:rsidRDefault="0089783B" w:rsidP="00897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Очень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широкий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список</m:t>
                </m:r>
              </m:oMath>
            </m:oMathPara>
          </w:p>
        </w:tc>
        <w:tc>
          <w:tcPr>
            <w:tcW w:w="553" w:type="pct"/>
            <w:tcBorders>
              <w:top w:val="single" w:sz="4" w:space="0" w:color="auto"/>
              <w:bottom w:val="single" w:sz="4" w:space="0" w:color="auto"/>
            </w:tcBorders>
          </w:tcPr>
          <w:p w:rsidR="0081620C" w:rsidRPr="001B2EFB" w:rsidRDefault="00897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FB">
              <w:rPr>
                <w:rFonts w:ascii="Times New Roman" w:hAnsi="Times New Roman" w:cs="Times New Roman"/>
                <w:sz w:val="24"/>
                <w:szCs w:val="24"/>
              </w:rPr>
              <w:t>Много настроек,</w:t>
            </w:r>
            <w:r w:rsidRPr="001B2EFB">
              <w:rPr>
                <w:rFonts w:ascii="Times New Roman" w:hAnsi="Times New Roman" w:cs="Times New Roman"/>
                <w:sz w:val="24"/>
                <w:szCs w:val="24"/>
              </w:rPr>
              <w:br/>
              <w:t>сложный</w:t>
            </w:r>
          </w:p>
        </w:tc>
        <w:tc>
          <w:tcPr>
            <w:tcW w:w="415" w:type="pct"/>
            <w:tcBorders>
              <w:top w:val="single" w:sz="4" w:space="0" w:color="auto"/>
              <w:bottom w:val="single" w:sz="4" w:space="0" w:color="auto"/>
            </w:tcBorders>
          </w:tcPr>
          <w:p w:rsidR="0081620C" w:rsidRPr="001B2EFB" w:rsidRDefault="0089783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Среднее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/высокое</m:t>
                </m:r>
              </m:oMath>
            </m:oMathPara>
          </w:p>
        </w:tc>
        <w:tc>
          <w:tcPr>
            <w:tcW w:w="720" w:type="pct"/>
            <w:tcBorders>
              <w:top w:val="single" w:sz="4" w:space="0" w:color="auto"/>
              <w:bottom w:val="single" w:sz="4" w:space="0" w:color="auto"/>
            </w:tcBorders>
          </w:tcPr>
          <w:p w:rsidR="0081620C" w:rsidRPr="001B2EFB" w:rsidRDefault="00897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EFB">
              <w:rPr>
                <w:rFonts w:ascii="Times New Roman" w:eastAsia="Times New Roman" w:hAnsi="Times New Roman" w:cs="Times New Roman"/>
                <w:sz w:val="24"/>
                <w:szCs w:val="24"/>
              </w:rPr>
              <w:t>Захват видео,3</w:t>
            </w:r>
            <w:r w:rsidRPr="001B2E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1B2EFB">
              <w:rPr>
                <w:rFonts w:ascii="Times New Roman" w:eastAsia="Times New Roman" w:hAnsi="Times New Roman" w:cs="Times New Roman"/>
                <w:sz w:val="24"/>
                <w:szCs w:val="24"/>
              </w:rPr>
              <w:t>,субтитры</w:t>
            </w:r>
          </w:p>
        </w:tc>
        <w:tc>
          <w:tcPr>
            <w:tcW w:w="298" w:type="pct"/>
            <w:tcBorders>
              <w:top w:val="single" w:sz="4" w:space="0" w:color="auto"/>
              <w:bottom w:val="single" w:sz="4" w:space="0" w:color="auto"/>
            </w:tcBorders>
          </w:tcPr>
          <w:p w:rsidR="0081620C" w:rsidRPr="001B2EFB" w:rsidRDefault="00897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EFB"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Ограничена</w:t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:rsidR="0081620C" w:rsidRPr="001B2EFB" w:rsidRDefault="00897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EFB">
              <w:rPr>
                <w:rFonts w:ascii="Times New Roman" w:eastAsia="Times New Roman" w:hAnsi="Times New Roman" w:cs="Times New Roman"/>
                <w:sz w:val="24"/>
                <w:szCs w:val="24"/>
              </w:rPr>
              <w:t>Часто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</w:tcPr>
          <w:p w:rsidR="0081620C" w:rsidRPr="001B2EFB" w:rsidRDefault="00897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EFB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95" w:type="pct"/>
            <w:tcBorders>
              <w:top w:val="single" w:sz="4" w:space="0" w:color="auto"/>
              <w:bottom w:val="single" w:sz="4" w:space="0" w:color="auto"/>
            </w:tcBorders>
          </w:tcPr>
          <w:p w:rsidR="0081620C" w:rsidRPr="001B2EFB" w:rsidRDefault="00897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EFB">
              <w:rPr>
                <w:rFonts w:ascii="Times New Roman" w:eastAsia="Times New Roman" w:hAnsi="Times New Roman" w:cs="Times New Roman"/>
                <w:sz w:val="24"/>
                <w:szCs w:val="24"/>
              </w:rPr>
              <w:t>Может быть</w:t>
            </w:r>
          </w:p>
        </w:tc>
        <w:tc>
          <w:tcPr>
            <w:tcW w:w="470" w:type="pct"/>
            <w:tcBorders>
              <w:top w:val="single" w:sz="4" w:space="0" w:color="auto"/>
              <w:bottom w:val="single" w:sz="4" w:space="0" w:color="auto"/>
            </w:tcBorders>
          </w:tcPr>
          <w:p w:rsidR="0081620C" w:rsidRPr="001B2EFB" w:rsidRDefault="00897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Средняя</m:t>
                </m:r>
              </m:oMath>
            </m:oMathPara>
          </w:p>
        </w:tc>
      </w:tr>
      <w:tr w:rsidR="0081620C" w:rsidRPr="001B2EFB" w:rsidTr="0089783B">
        <w:trPr>
          <w:trHeight w:val="1177"/>
        </w:trPr>
        <w:tc>
          <w:tcPr>
            <w:tcW w:w="321" w:type="pct"/>
            <w:tcBorders>
              <w:top w:val="single" w:sz="4" w:space="0" w:color="auto"/>
              <w:bottom w:val="single" w:sz="4" w:space="0" w:color="auto"/>
            </w:tcBorders>
          </w:tcPr>
          <w:p w:rsidR="0081620C" w:rsidRPr="001B2EFB" w:rsidRDefault="008978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E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KMPlayer</w:t>
            </w:r>
          </w:p>
        </w:tc>
        <w:tc>
          <w:tcPr>
            <w:tcW w:w="762" w:type="pct"/>
            <w:tcBorders>
              <w:top w:val="single" w:sz="4" w:space="0" w:color="auto"/>
              <w:bottom w:val="single" w:sz="4" w:space="0" w:color="auto"/>
            </w:tcBorders>
          </w:tcPr>
          <w:p w:rsidR="0081620C" w:rsidRPr="001B2EFB" w:rsidRDefault="00897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Windows, Android</m:t>
                </m:r>
              </m:oMath>
            </m:oMathPara>
          </w:p>
        </w:tc>
        <w:tc>
          <w:tcPr>
            <w:tcW w:w="396" w:type="pct"/>
            <w:tcBorders>
              <w:top w:val="single" w:sz="4" w:space="0" w:color="auto"/>
              <w:bottom w:val="single" w:sz="4" w:space="0" w:color="auto"/>
            </w:tcBorders>
          </w:tcPr>
          <w:p w:rsidR="0081620C" w:rsidRPr="001B2EFB" w:rsidRDefault="00897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Широкий</m:t>
                </m:r>
              </m:oMath>
            </m:oMathPara>
          </w:p>
        </w:tc>
        <w:tc>
          <w:tcPr>
            <w:tcW w:w="553" w:type="pct"/>
            <w:tcBorders>
              <w:top w:val="single" w:sz="4" w:space="0" w:color="auto"/>
              <w:bottom w:val="single" w:sz="4" w:space="0" w:color="auto"/>
            </w:tcBorders>
          </w:tcPr>
          <w:p w:rsidR="0081620C" w:rsidRPr="001B2EFB" w:rsidRDefault="00897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FB">
              <w:rPr>
                <w:rFonts w:ascii="Times New Roman" w:hAnsi="Times New Roman" w:cs="Times New Roman"/>
                <w:sz w:val="24"/>
                <w:szCs w:val="24"/>
              </w:rPr>
              <w:t>Современный, но перегруженный</w:t>
            </w:r>
          </w:p>
        </w:tc>
        <w:tc>
          <w:tcPr>
            <w:tcW w:w="415" w:type="pct"/>
            <w:tcBorders>
              <w:top w:val="single" w:sz="4" w:space="0" w:color="auto"/>
              <w:bottom w:val="single" w:sz="4" w:space="0" w:color="auto"/>
            </w:tcBorders>
          </w:tcPr>
          <w:p w:rsidR="0081620C" w:rsidRPr="001B2EFB" w:rsidRDefault="00897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Высокое</m:t>
                </m:r>
              </m:oMath>
            </m:oMathPara>
          </w:p>
        </w:tc>
        <w:tc>
          <w:tcPr>
            <w:tcW w:w="720" w:type="pct"/>
            <w:tcBorders>
              <w:top w:val="single" w:sz="4" w:space="0" w:color="auto"/>
              <w:bottom w:val="single" w:sz="4" w:space="0" w:color="auto"/>
            </w:tcBorders>
          </w:tcPr>
          <w:p w:rsidR="0081620C" w:rsidRPr="001B2EFB" w:rsidRDefault="00897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EF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1B2E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D, VR,</w:t>
            </w:r>
            <w:r w:rsidRPr="001B2E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субтитры</w:t>
            </w:r>
          </w:p>
        </w:tc>
        <w:tc>
          <w:tcPr>
            <w:tcW w:w="298" w:type="pct"/>
            <w:tcBorders>
              <w:top w:val="single" w:sz="4" w:space="0" w:color="auto"/>
              <w:bottom w:val="single" w:sz="4" w:space="0" w:color="auto"/>
            </w:tcBorders>
          </w:tcPr>
          <w:p w:rsidR="0081620C" w:rsidRPr="001B2EFB" w:rsidRDefault="00897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EFB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:rsidR="0081620C" w:rsidRPr="001B2EFB" w:rsidRDefault="00897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EFB">
              <w:rPr>
                <w:rFonts w:ascii="Times New Roman" w:eastAsia="Times New Roman" w:hAnsi="Times New Roman" w:cs="Times New Roman"/>
                <w:sz w:val="24"/>
                <w:szCs w:val="24"/>
              </w:rPr>
              <w:t>Нерегулярные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</w:tcPr>
          <w:p w:rsidR="0081620C" w:rsidRPr="001B2EFB" w:rsidRDefault="00897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EFB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95" w:type="pct"/>
            <w:tcBorders>
              <w:top w:val="single" w:sz="4" w:space="0" w:color="auto"/>
              <w:bottom w:val="single" w:sz="4" w:space="0" w:color="auto"/>
            </w:tcBorders>
          </w:tcPr>
          <w:p w:rsidR="0081620C" w:rsidRPr="001B2EFB" w:rsidRDefault="00897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EFB">
              <w:rPr>
                <w:rFonts w:ascii="Times New Roman" w:eastAsia="Times New Roman" w:hAnsi="Times New Roman" w:cs="Times New Roman"/>
                <w:sz w:val="24"/>
                <w:szCs w:val="24"/>
              </w:rPr>
              <w:t>Часто при установке</w:t>
            </w:r>
          </w:p>
        </w:tc>
        <w:tc>
          <w:tcPr>
            <w:tcW w:w="470" w:type="pct"/>
            <w:tcBorders>
              <w:top w:val="single" w:sz="4" w:space="0" w:color="auto"/>
              <w:bottom w:val="single" w:sz="4" w:space="0" w:color="auto"/>
            </w:tcBorders>
          </w:tcPr>
          <w:p w:rsidR="0081620C" w:rsidRPr="001B2EFB" w:rsidRDefault="00897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Средняя</m:t>
                </m:r>
              </m:oMath>
            </m:oMathPara>
          </w:p>
        </w:tc>
      </w:tr>
      <w:tr w:rsidR="0081620C" w:rsidRPr="001B2EFB" w:rsidTr="0089783B">
        <w:trPr>
          <w:trHeight w:val="1177"/>
        </w:trPr>
        <w:tc>
          <w:tcPr>
            <w:tcW w:w="321" w:type="pct"/>
            <w:tcBorders>
              <w:top w:val="single" w:sz="4" w:space="0" w:color="auto"/>
              <w:bottom w:val="single" w:sz="4" w:space="0" w:color="auto"/>
            </w:tcBorders>
          </w:tcPr>
          <w:p w:rsidR="0081620C" w:rsidRPr="001B2EFB" w:rsidRDefault="008978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E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MPC-HC (Classic)</w:t>
            </w:r>
          </w:p>
        </w:tc>
        <w:tc>
          <w:tcPr>
            <w:tcW w:w="762" w:type="pct"/>
            <w:tcBorders>
              <w:top w:val="single" w:sz="4" w:space="0" w:color="auto"/>
              <w:bottom w:val="single" w:sz="4" w:space="0" w:color="auto"/>
            </w:tcBorders>
          </w:tcPr>
          <w:p w:rsidR="0081620C" w:rsidRPr="001B2EFB" w:rsidRDefault="0089783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Только Windows</m:t>
                </m:r>
              </m:oMath>
            </m:oMathPara>
          </w:p>
        </w:tc>
        <w:tc>
          <w:tcPr>
            <w:tcW w:w="396" w:type="pct"/>
            <w:tcBorders>
              <w:top w:val="single" w:sz="4" w:space="0" w:color="auto"/>
              <w:bottom w:val="single" w:sz="4" w:space="0" w:color="auto"/>
            </w:tcBorders>
          </w:tcPr>
          <w:p w:rsidR="0081620C" w:rsidRPr="001B2EFB" w:rsidRDefault="0089783B" w:rsidP="00897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Хорошая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поддержка</m:t>
                </m:r>
              </m:oMath>
            </m:oMathPara>
          </w:p>
        </w:tc>
        <w:tc>
          <w:tcPr>
            <w:tcW w:w="553" w:type="pct"/>
            <w:tcBorders>
              <w:top w:val="single" w:sz="4" w:space="0" w:color="auto"/>
              <w:bottom w:val="single" w:sz="4" w:space="0" w:color="auto"/>
            </w:tcBorders>
          </w:tcPr>
          <w:p w:rsidR="0081620C" w:rsidRPr="001B2EFB" w:rsidRDefault="00897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FB">
              <w:rPr>
                <w:rFonts w:ascii="Times New Roman" w:hAnsi="Times New Roman" w:cs="Times New Roman"/>
                <w:sz w:val="24"/>
                <w:szCs w:val="24"/>
              </w:rPr>
              <w:t>Устаревший, но легкий</w:t>
            </w:r>
          </w:p>
        </w:tc>
        <w:tc>
          <w:tcPr>
            <w:tcW w:w="415" w:type="pct"/>
            <w:tcBorders>
              <w:top w:val="single" w:sz="4" w:space="0" w:color="auto"/>
              <w:bottom w:val="single" w:sz="4" w:space="0" w:color="auto"/>
            </w:tcBorders>
          </w:tcPr>
          <w:p w:rsidR="0081620C" w:rsidRPr="001B2EFB" w:rsidRDefault="00897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Низкое</m:t>
                </m:r>
              </m:oMath>
            </m:oMathPara>
          </w:p>
        </w:tc>
        <w:tc>
          <w:tcPr>
            <w:tcW w:w="720" w:type="pct"/>
            <w:tcBorders>
              <w:top w:val="single" w:sz="4" w:space="0" w:color="auto"/>
              <w:bottom w:val="single" w:sz="4" w:space="0" w:color="auto"/>
            </w:tcBorders>
          </w:tcPr>
          <w:p w:rsidR="0081620C" w:rsidRPr="001B2EFB" w:rsidRDefault="00897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EFB">
              <w:rPr>
                <w:rFonts w:ascii="Times New Roman" w:eastAsia="Times New Roman" w:hAnsi="Times New Roman" w:cs="Times New Roman"/>
                <w:sz w:val="24"/>
                <w:szCs w:val="24"/>
              </w:rPr>
              <w:t>Простое воспроизведение</w:t>
            </w:r>
          </w:p>
        </w:tc>
        <w:tc>
          <w:tcPr>
            <w:tcW w:w="298" w:type="pct"/>
            <w:tcBorders>
              <w:top w:val="single" w:sz="4" w:space="0" w:color="auto"/>
              <w:bottom w:val="single" w:sz="4" w:space="0" w:color="auto"/>
            </w:tcBorders>
          </w:tcPr>
          <w:p w:rsidR="0081620C" w:rsidRPr="001B2EFB" w:rsidRDefault="00897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EFB"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Ограничена</w:t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:rsidR="0081620C" w:rsidRPr="001B2EFB" w:rsidRDefault="00897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EFB">
              <w:rPr>
                <w:rFonts w:ascii="Times New Roman" w:eastAsia="Times New Roman" w:hAnsi="Times New Roman" w:cs="Times New Roman"/>
                <w:sz w:val="24"/>
                <w:szCs w:val="24"/>
              </w:rPr>
              <w:t>Прекращены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</w:tcPr>
          <w:p w:rsidR="0081620C" w:rsidRPr="001B2EFB" w:rsidRDefault="00897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EFB"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Ограничено</w:t>
            </w:r>
          </w:p>
        </w:tc>
        <w:tc>
          <w:tcPr>
            <w:tcW w:w="295" w:type="pct"/>
            <w:tcBorders>
              <w:top w:val="single" w:sz="4" w:space="0" w:color="auto"/>
              <w:bottom w:val="single" w:sz="4" w:space="0" w:color="auto"/>
            </w:tcBorders>
          </w:tcPr>
          <w:p w:rsidR="0081620C" w:rsidRPr="001B2EFB" w:rsidRDefault="00897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EFB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470" w:type="pct"/>
            <w:tcBorders>
              <w:top w:val="single" w:sz="4" w:space="0" w:color="auto"/>
              <w:bottom w:val="single" w:sz="4" w:space="0" w:color="auto"/>
            </w:tcBorders>
          </w:tcPr>
          <w:p w:rsidR="0081620C" w:rsidRPr="001B2EFB" w:rsidRDefault="00897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Высокая</m:t>
                </m:r>
              </m:oMath>
            </m:oMathPara>
          </w:p>
        </w:tc>
      </w:tr>
      <w:tr w:rsidR="0081620C" w:rsidRPr="001B2EFB" w:rsidTr="0089783B">
        <w:trPr>
          <w:trHeight w:val="1177"/>
        </w:trPr>
        <w:tc>
          <w:tcPr>
            <w:tcW w:w="321" w:type="pct"/>
            <w:tcBorders>
              <w:top w:val="single" w:sz="4" w:space="0" w:color="auto"/>
            </w:tcBorders>
          </w:tcPr>
          <w:p w:rsidR="0081620C" w:rsidRPr="001B2EFB" w:rsidRDefault="00897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 Media Player</w:t>
            </w:r>
          </w:p>
        </w:tc>
        <w:tc>
          <w:tcPr>
            <w:tcW w:w="762" w:type="pct"/>
            <w:tcBorders>
              <w:top w:val="single" w:sz="4" w:space="0" w:color="auto"/>
            </w:tcBorders>
          </w:tcPr>
          <w:p w:rsidR="0081620C" w:rsidRPr="001B2EFB" w:rsidRDefault="00897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Только Windows</m:t>
                </m:r>
              </m:oMath>
            </m:oMathPara>
          </w:p>
        </w:tc>
        <w:tc>
          <w:tcPr>
            <w:tcW w:w="396" w:type="pct"/>
            <w:tcBorders>
              <w:top w:val="single" w:sz="4" w:space="0" w:color="auto"/>
            </w:tcBorders>
          </w:tcPr>
          <w:p w:rsidR="0081620C" w:rsidRPr="001B2EFB" w:rsidRDefault="00897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Ограничен</m:t>
                </m:r>
              </m:oMath>
            </m:oMathPara>
          </w:p>
        </w:tc>
        <w:tc>
          <w:tcPr>
            <w:tcW w:w="553" w:type="pct"/>
            <w:tcBorders>
              <w:top w:val="single" w:sz="4" w:space="0" w:color="auto"/>
            </w:tcBorders>
          </w:tcPr>
          <w:p w:rsidR="0081620C" w:rsidRPr="001B2EFB" w:rsidRDefault="00897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FB">
              <w:rPr>
                <w:rFonts w:ascii="Times New Roman" w:hAnsi="Times New Roman" w:cs="Times New Roman"/>
                <w:sz w:val="24"/>
                <w:szCs w:val="24"/>
              </w:rPr>
              <w:t>Простой, минимальный</w:t>
            </w:r>
          </w:p>
        </w:tc>
        <w:tc>
          <w:tcPr>
            <w:tcW w:w="415" w:type="pct"/>
            <w:tcBorders>
              <w:top w:val="single" w:sz="4" w:space="0" w:color="auto"/>
            </w:tcBorders>
          </w:tcPr>
          <w:p w:rsidR="0081620C" w:rsidRPr="001B2EFB" w:rsidRDefault="00897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Среднее</m:t>
                </m:r>
              </m:oMath>
            </m:oMathPara>
          </w:p>
        </w:tc>
        <w:tc>
          <w:tcPr>
            <w:tcW w:w="720" w:type="pct"/>
            <w:tcBorders>
              <w:top w:val="single" w:sz="4" w:space="0" w:color="auto"/>
            </w:tcBorders>
          </w:tcPr>
          <w:p w:rsidR="0081620C" w:rsidRPr="001B2EFB" w:rsidRDefault="00897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EFB"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Базовое воспроизведение</w:t>
            </w:r>
          </w:p>
        </w:tc>
        <w:tc>
          <w:tcPr>
            <w:tcW w:w="298" w:type="pct"/>
            <w:tcBorders>
              <w:top w:val="single" w:sz="4" w:space="0" w:color="auto"/>
            </w:tcBorders>
          </w:tcPr>
          <w:p w:rsidR="0081620C" w:rsidRPr="001B2EFB" w:rsidRDefault="00897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EFB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94" w:type="pct"/>
            <w:tcBorders>
              <w:top w:val="single" w:sz="4" w:space="0" w:color="auto"/>
            </w:tcBorders>
          </w:tcPr>
          <w:p w:rsidR="0081620C" w:rsidRPr="001B2EFB" w:rsidRDefault="00897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EFB"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редкие</w:t>
            </w:r>
          </w:p>
        </w:tc>
        <w:tc>
          <w:tcPr>
            <w:tcW w:w="375" w:type="pct"/>
            <w:tcBorders>
              <w:top w:val="single" w:sz="4" w:space="0" w:color="auto"/>
            </w:tcBorders>
          </w:tcPr>
          <w:p w:rsidR="0081620C" w:rsidRPr="001B2EFB" w:rsidRDefault="00897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E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Нет </w:t>
            </w:r>
          </w:p>
        </w:tc>
        <w:tc>
          <w:tcPr>
            <w:tcW w:w="295" w:type="pct"/>
            <w:tcBorders>
              <w:top w:val="single" w:sz="4" w:space="0" w:color="auto"/>
            </w:tcBorders>
          </w:tcPr>
          <w:p w:rsidR="0081620C" w:rsidRPr="001B2EFB" w:rsidRDefault="00897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EFB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470" w:type="pct"/>
            <w:tcBorders>
              <w:top w:val="single" w:sz="4" w:space="0" w:color="auto"/>
            </w:tcBorders>
          </w:tcPr>
          <w:p w:rsidR="0081620C" w:rsidRPr="001B2EFB" w:rsidRDefault="00897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Высокая</m:t>
                </m:r>
              </m:oMath>
            </m:oMathPara>
          </w:p>
        </w:tc>
      </w:tr>
    </w:tbl>
    <w:p w:rsidR="00911DDC" w:rsidRPr="0081620C" w:rsidRDefault="00911DDC" w:rsidP="0081620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sectPr w:rsidR="00911DDC" w:rsidRPr="0081620C" w:rsidSect="0081620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20C"/>
    <w:rsid w:val="001B2EFB"/>
    <w:rsid w:val="001C5BA3"/>
    <w:rsid w:val="0081620C"/>
    <w:rsid w:val="0089783B"/>
    <w:rsid w:val="0091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4E98B"/>
  <w15:chartTrackingRefBased/>
  <w15:docId w15:val="{4197EA7C-ACDE-4D73-9546-79753FD34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Light List"/>
    <w:basedOn w:val="a1"/>
    <w:uiPriority w:val="61"/>
    <w:rsid w:val="0081620C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4">
    <w:name w:val="Placeholder Text"/>
    <w:basedOn w:val="a0"/>
    <w:uiPriority w:val="99"/>
    <w:semiHidden/>
    <w:rsid w:val="008162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2025-05-06T07:54:00Z</dcterms:created>
  <dcterms:modified xsi:type="dcterms:W3CDTF">2025-05-13T05:47:00Z</dcterms:modified>
</cp:coreProperties>
</file>