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6911737">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PROPOSED TITLE</w:t>
      </w:r>
    </w:p>
    <w:p w14:paraId="52E577ED">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Development of an Emotion-Aware Chatbot for Mental Health Support</w:t>
      </w:r>
    </w:p>
    <w:p w14:paraId="2EBE574A">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AIM OF THE STUDY</w:t>
      </w:r>
    </w:p>
    <w:p w14:paraId="49E7D660">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The aim of this study is to develop an emotion-aware chatbot that identifies users’ emotional states from text messages and provides appropriate supportive, non-clinical responses for mental health support.</w:t>
      </w:r>
    </w:p>
    <w:p w14:paraId="5117B26B">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STATEMENT OF THE PROBLEM</w:t>
      </w:r>
    </w:p>
    <w:p w14:paraId="44729455">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Mental health challenges such as stress, anxiety, anger, and emotional distress are increasingly common, particularly among young adults. However, access to professional mental health support remains limited due to high costs, social stigma, and shortages of trained professionals.</w:t>
      </w:r>
    </w:p>
    <w:p w14:paraId="4C101059">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Although mental health chatbots exist, many are generic, trained on Western datasets, and show limited sensitivity to emotional expressions common in local communication contexts.</w:t>
      </w:r>
    </w:p>
    <w:p w14:paraId="5B0D0D68">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There is therefore a need to develop a lightweight, culturally adaptive emotion-aware chatbot cap</w:t>
      </w:r>
      <w:r>
        <w:rPr>
          <w:rFonts w:ascii="Times New Roman" w:hAnsi="Times New Roman" w:eastAsia="Times New Roman" w:cs="Times New Roman"/>
          <w:sz w:val="24"/>
          <w:szCs w:val="24"/>
        </w:rPr>
        <w:t>a</w:t>
      </w:r>
      <w:r>
        <w:rPr>
          <w:rFonts w:ascii="Times New Roman" w:hAnsi="Times New Roman" w:eastAsia="Times New Roman" w:cs="Times New Roman"/>
          <w:sz w:val="24"/>
          <w:szCs w:val="24"/>
        </w:rPr>
        <w:t>ble of identifying emotional states from text messages and providing safe, supportive, and non-clinical assistance suitable for low-resource environments.</w:t>
      </w:r>
    </w:p>
    <w:p w14:paraId="7B9A4259">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DATA NEEDED AND HOW IT WILL BE OBTAINED</w:t>
      </w:r>
    </w:p>
    <w:p w14:paraId="687A908E">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The project will use primary data collected through a semi-structured questionnaire administered to young adults from diverse backgrounds.</w:t>
      </w:r>
    </w:p>
    <w:p w14:paraId="4FF663B5">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The questionnaire will consist of two sections:</w:t>
      </w:r>
    </w:p>
    <w:p w14:paraId="0CEBDF34">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Section A: Likert-scale items measuring emotional intensity and behavioral tendencies.</w:t>
      </w:r>
    </w:p>
    <w:p w14:paraId="254C9FB2">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Section B: Open-ended questions capturing natural emotional expressions in Nigerian English and informal communication styles.</w:t>
      </w:r>
    </w:p>
    <w:p w14:paraId="1030F8EF">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The questionnaire will measure the following emotional indicators:</w:t>
      </w:r>
    </w:p>
    <w:p w14:paraId="5DD99DD5">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 Sadness – frequency and intensity of low mood expressions</w:t>
      </w:r>
      <w:r>
        <w:br w:type="textWrapping"/>
      </w:r>
      <w:r>
        <w:rPr>
          <w:rFonts w:ascii="Times New Roman" w:hAnsi="Times New Roman" w:eastAsia="Times New Roman" w:cs="Times New Roman"/>
          <w:sz w:val="24"/>
          <w:szCs w:val="24"/>
        </w:rPr>
        <w:t>• Stress – responses to daily pressures and challenges</w:t>
      </w:r>
      <w:r>
        <w:br w:type="textWrapping"/>
      </w:r>
      <w:r>
        <w:rPr>
          <w:rFonts w:ascii="Times New Roman" w:hAnsi="Times New Roman" w:eastAsia="Times New Roman" w:cs="Times New Roman"/>
          <w:sz w:val="24"/>
          <w:szCs w:val="24"/>
        </w:rPr>
        <w:t>• Anger – triggers and expressions of frustration</w:t>
      </w:r>
      <w:r>
        <w:br w:type="textWrapping"/>
      </w:r>
      <w:r>
        <w:rPr>
          <w:rFonts w:ascii="Times New Roman" w:hAnsi="Times New Roman" w:eastAsia="Times New Roman" w:cs="Times New Roman"/>
          <w:sz w:val="24"/>
          <w:szCs w:val="24"/>
        </w:rPr>
        <w:t>• Anxiety – experiences of worry, tension, or uncertainty</w:t>
      </w:r>
      <w:r>
        <w:br w:type="textWrapping"/>
      </w:r>
      <w:r>
        <w:rPr>
          <w:rFonts w:ascii="Times New Roman" w:hAnsi="Times New Roman" w:eastAsia="Times New Roman" w:cs="Times New Roman"/>
          <w:sz w:val="24"/>
          <w:szCs w:val="24"/>
        </w:rPr>
        <w:t>• Support-seeking behavior – tendency to express emotions through text-based communication</w:t>
      </w:r>
    </w:p>
    <w:p w14:paraId="623AF9E6">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Target Sample Size:</w:t>
      </w:r>
    </w:p>
    <w:p w14:paraId="240F1A3F">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The study will aim to collect between 80 and 120 valid responses. This range is considered ad</w:t>
      </w:r>
      <w:r>
        <w:rPr>
          <w:rFonts w:ascii="Times New Roman" w:hAnsi="Times New Roman" w:eastAsia="Times New Roman" w:cs="Times New Roman"/>
          <w:sz w:val="24"/>
          <w:szCs w:val="24"/>
        </w:rPr>
        <w:t>e</w:t>
      </w:r>
      <w:r>
        <w:rPr>
          <w:rFonts w:ascii="Times New Roman" w:hAnsi="Times New Roman" w:eastAsia="Times New Roman" w:cs="Times New Roman"/>
          <w:sz w:val="24"/>
          <w:szCs w:val="24"/>
        </w:rPr>
        <w:t>quate for proof-of-concept machine learning classification and comparative evaluation within an undergraduate research timeframe.</w:t>
      </w:r>
    </w:p>
    <w:p w14:paraId="2518EBA9">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All responses will be collected anonymously to ensure ethical compliance and participant privacy.</w:t>
      </w:r>
    </w:p>
    <w:p w14:paraId="36F41B1B">
      <w:pPr>
        <w:widowControl/>
        <w:suppressAutoHyphens w:val="0"/>
        <w:spacing w:before="100" w:after="100" w:beforeAutospacing="1" w:afterAutospacing="1"/>
        <w:rPr>
          <w:rFonts w:ascii="Times New Roman" w:hAnsi="Times New Roman" w:eastAsia="Times New Roman" w:cs="Times New Roman"/>
        </w:rPr>
      </w:pPr>
    </w:p>
    <w:p w14:paraId="3275FE40">
      <w:pPr>
        <w:widowControl/>
        <w:suppressAutoHyphens w:val="0"/>
        <w:spacing w:before="100" w:after="100" w:beforeAutospacing="1" w:afterAutospacing="1"/>
        <w:rPr>
          <w:rFonts w:ascii="Times New Roman" w:hAnsi="Times New Roman" w:eastAsia="Times New Roman" w:cs="Times New Roman"/>
        </w:rPr>
      </w:pPr>
      <w:r>
        <w:lastRenderedPageBreak/>
        <w:rPr>
          <w:rFonts w:ascii="Times New Roman" w:hAnsi="Times New Roman" w:eastAsia="Times New Roman" w:cs="Times New Roman"/>
          <w:sz w:val="24"/>
          <w:szCs w:val="24"/>
        </w:rPr>
        <w:t>AFTER DATA COLLECTION: DATA PREPROCESSING</w:t>
      </w:r>
    </w:p>
    <w:p w14:paraId="282F2F5F">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The collected data will be prepared for analysis using the following procedures:</w:t>
      </w:r>
    </w:p>
    <w:p w14:paraId="7521DC01">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 Removal of incomplete or inconsistent responses.</w:t>
      </w:r>
      <w:r>
        <w:br w:type="textWrapping"/>
      </w:r>
      <w:r>
        <w:rPr>
          <w:rFonts w:ascii="Times New Roman" w:hAnsi="Times New Roman" w:eastAsia="Times New Roman" w:cs="Times New Roman"/>
          <w:sz w:val="24"/>
          <w:szCs w:val="24"/>
        </w:rPr>
        <w:t>• Conversion of Likert-scale responses into numerical values (e.g., 1–5 scale).</w:t>
      </w:r>
      <w:r>
        <w:br w:type="textWrapping"/>
      </w:r>
      <w:r>
        <w:rPr>
          <w:rFonts w:ascii="Times New Roman" w:hAnsi="Times New Roman" w:eastAsia="Times New Roman" w:cs="Times New Roman"/>
          <w:sz w:val="24"/>
          <w:szCs w:val="24"/>
        </w:rPr>
        <w:t>• Computation of composite emotion scores by averaging related Likert items.</w:t>
      </w:r>
      <w:r>
        <w:br w:type="textWrapping"/>
      </w:r>
      <w:r>
        <w:rPr>
          <w:rFonts w:ascii="Times New Roman" w:hAnsi="Times New Roman" w:eastAsia="Times New Roman" w:cs="Times New Roman"/>
          <w:sz w:val="24"/>
          <w:szCs w:val="24"/>
        </w:rPr>
        <w:t>• Encoding of categorical variables (e.g., age group) using one-hot encoding where applicable.</w:t>
      </w:r>
      <w:r>
        <w:br w:type="textWrapping"/>
      </w:r>
      <w:r>
        <w:rPr>
          <w:rFonts w:ascii="Times New Roman" w:hAnsi="Times New Roman" w:eastAsia="Times New Roman" w:cs="Times New Roman"/>
          <w:sz w:val="24"/>
          <w:szCs w:val="24"/>
        </w:rPr>
        <w:t>• Normalization of numerical features where required.</w:t>
      </w:r>
      <w:r>
        <w:br w:type="textWrapping"/>
      </w:r>
      <w:r>
        <w:rPr>
          <w:rFonts w:ascii="Times New Roman" w:hAnsi="Times New Roman" w:eastAsia="Times New Roman" w:cs="Times New Roman"/>
          <w:sz w:val="24"/>
          <w:szCs w:val="24"/>
        </w:rPr>
        <w:t>• Text preprocessing of open-ended responses, including lowercasing, tokenization, stop-word removal, and lemmatization.</w:t>
      </w:r>
    </w:p>
    <w:p w14:paraId="4FE2A902">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 xml:space="preserve">FEATURE ENGINEERING </w:t>
      </w:r>
    </w:p>
    <w:p w14:paraId="184C7982">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Feature engineering will integrate both structured numerical data and textual features.</w:t>
      </w:r>
    </w:p>
    <w:p w14:paraId="13003BAA">
      <w:pPr>
        <w:widowControl/>
        <w:numPr>
          <w:ilvl w:val="0"/>
          <w:numId w:val="9"/>
        </w:numPr>
        <w:suppressAutoHyphens w:val="0"/>
        <w:spacing w:before="100" w:after="100" w:beforeAutospacing="1" w:afterAutospacing="1"/>
        <w:ind w:left="720" w:hanging="360"/>
        <w:rPr>
          <w:rFonts w:ascii="Times New Roman" w:hAnsi="Times New Roman" w:eastAsia="Times New Roman" w:cs="Times New Roman"/>
        </w:rPr>
      </w:pPr>
      <w:r>
        <w:rPr>
          <w:rFonts w:ascii="Times New Roman" w:hAnsi="Times New Roman" w:eastAsia="Times New Roman" w:cs="Times New Roman"/>
          <w:sz w:val="24"/>
          <w:szCs w:val="24"/>
        </w:rPr>
        <w:t>Composite Emotional Scores (Numerical Features)</w:t>
      </w:r>
    </w:p>
    <w:p w14:paraId="4825D198">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For each emotional category, a composite score will be calculated from related Likert-scale items:</w:t>
      </w:r>
    </w:p>
    <w:p w14:paraId="7ABCE292">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 Sadness Score</w:t>
      </w:r>
      <w:r>
        <w:br w:type="textWrapping"/>
      </w:r>
      <w:r>
        <w:rPr>
          <w:rFonts w:ascii="Times New Roman" w:hAnsi="Times New Roman" w:eastAsia="Times New Roman" w:cs="Times New Roman"/>
          <w:sz w:val="24"/>
          <w:szCs w:val="24"/>
        </w:rPr>
        <w:t>• Stress Score</w:t>
      </w:r>
      <w:r>
        <w:br w:type="textWrapping"/>
      </w:r>
      <w:r>
        <w:rPr>
          <w:rFonts w:ascii="Times New Roman" w:hAnsi="Times New Roman" w:eastAsia="Times New Roman" w:cs="Times New Roman"/>
          <w:sz w:val="24"/>
          <w:szCs w:val="24"/>
        </w:rPr>
        <w:t>• Anger Score</w:t>
      </w:r>
      <w:r>
        <w:br w:type="textWrapping"/>
      </w:r>
      <w:r>
        <w:rPr>
          <w:rFonts w:ascii="Times New Roman" w:hAnsi="Times New Roman" w:eastAsia="Times New Roman" w:cs="Times New Roman"/>
          <w:sz w:val="24"/>
          <w:szCs w:val="24"/>
        </w:rPr>
        <w:t>• Anxiety Score</w:t>
      </w:r>
      <w:r>
        <w:br w:type="textWrapping"/>
      </w:r>
      <w:r>
        <w:rPr>
          <w:rFonts w:ascii="Times New Roman" w:hAnsi="Times New Roman" w:eastAsia="Times New Roman" w:cs="Times New Roman"/>
          <w:sz w:val="24"/>
          <w:szCs w:val="24"/>
        </w:rPr>
        <w:t>• Support-Seeking Score</w:t>
      </w:r>
    </w:p>
    <w:p w14:paraId="200C9FD8">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These scores represent structured emotional indicators.</w:t>
      </w:r>
    </w:p>
    <w:p w14:paraId="37462FDB">
      <w:pPr>
        <w:widowControl/>
        <w:numPr>
          <w:ilvl w:val="0"/>
          <w:numId w:val="10"/>
        </w:numPr>
        <w:suppressAutoHyphens w:val="0"/>
        <w:spacing w:before="100" w:after="100" w:beforeAutospacing="1" w:afterAutospacing="1"/>
        <w:ind w:left="720" w:hanging="360"/>
        <w:rPr>
          <w:rFonts w:ascii="Times New Roman" w:hAnsi="Times New Roman" w:eastAsia="Times New Roman" w:cs="Times New Roman"/>
        </w:rPr>
      </w:pPr>
      <w:r>
        <w:rPr>
          <w:rFonts w:ascii="Times New Roman" w:hAnsi="Times New Roman" w:eastAsia="Times New Roman" w:cs="Times New Roman"/>
          <w:sz w:val="24"/>
          <w:szCs w:val="24"/>
        </w:rPr>
        <w:t>Text-Based Features</w:t>
      </w:r>
    </w:p>
    <w:p w14:paraId="4CDD05AC">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Open-ended responses will be transformed into structured features using:</w:t>
      </w:r>
    </w:p>
    <w:p w14:paraId="4308805A">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 Bag of Words representation</w:t>
      </w:r>
      <w:r>
        <w:br w:type="textWrapping"/>
      </w:r>
      <w:r>
        <w:rPr>
          <w:rFonts w:ascii="Times New Roman" w:hAnsi="Times New Roman" w:eastAsia="Times New Roman" w:cs="Times New Roman"/>
          <w:sz w:val="24"/>
          <w:szCs w:val="24"/>
        </w:rPr>
        <w:t>• TF-IDF weighted features</w:t>
      </w:r>
      <w:r>
        <w:br w:type="textWrapping"/>
      </w:r>
      <w:r>
        <w:rPr>
          <w:rFonts w:ascii="Times New Roman" w:hAnsi="Times New Roman" w:eastAsia="Times New Roman" w:cs="Times New Roman"/>
          <w:sz w:val="24"/>
          <w:szCs w:val="24"/>
        </w:rPr>
        <w:t>• Emotion keyword frequency counts</w:t>
      </w:r>
      <w:r>
        <w:br w:type="textWrapping"/>
      </w:r>
      <w:r>
        <w:rPr>
          <w:rFonts w:ascii="Times New Roman" w:hAnsi="Times New Roman" w:eastAsia="Times New Roman" w:cs="Times New Roman"/>
          <w:sz w:val="24"/>
          <w:szCs w:val="24"/>
        </w:rPr>
        <w:t>• Binary indicators of emotion-related terms</w:t>
      </w:r>
    </w:p>
    <w:p w14:paraId="1CBED38E">
      <w:pPr>
        <w:widowControl/>
        <w:numPr>
          <w:ilvl w:val="0"/>
          <w:numId w:val="11"/>
        </w:numPr>
        <w:suppressAutoHyphens w:val="0"/>
        <w:spacing w:before="100" w:after="100" w:beforeAutospacing="1" w:afterAutospacing="1"/>
        <w:ind w:left="720" w:hanging="360"/>
        <w:rPr>
          <w:rFonts w:ascii="Times New Roman" w:hAnsi="Times New Roman" w:eastAsia="Times New Roman" w:cs="Times New Roman"/>
        </w:rPr>
      </w:pPr>
      <w:r>
        <w:rPr>
          <w:rFonts w:ascii="Times New Roman" w:hAnsi="Times New Roman" w:eastAsia="Times New Roman" w:cs="Times New Roman"/>
          <w:sz w:val="24"/>
          <w:szCs w:val="24"/>
        </w:rPr>
        <w:t>Combined Feature Vector</w:t>
      </w:r>
    </w:p>
    <w:p w14:paraId="08929027">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The final feature set used for machine learning classification will include:</w:t>
      </w:r>
    </w:p>
    <w:p w14:paraId="3588FD2C">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 Composite emotional scores</w:t>
      </w:r>
      <w:r>
        <w:br w:type="textWrapping"/>
      </w:r>
      <w:r>
        <w:rPr>
          <w:rFonts w:ascii="Times New Roman" w:hAnsi="Times New Roman" w:eastAsia="Times New Roman" w:cs="Times New Roman"/>
          <w:sz w:val="24"/>
          <w:szCs w:val="24"/>
        </w:rPr>
        <w:t>• TF-IDF text vectors</w:t>
      </w:r>
      <w:r>
        <w:br w:type="textWrapping"/>
      </w:r>
      <w:r>
        <w:rPr>
          <w:rFonts w:ascii="Times New Roman" w:hAnsi="Times New Roman" w:eastAsia="Times New Roman" w:cs="Times New Roman"/>
          <w:sz w:val="24"/>
          <w:szCs w:val="24"/>
        </w:rPr>
        <w:t>• Keyword frequency counts</w:t>
      </w:r>
      <w:r>
        <w:br w:type="textWrapping"/>
      </w:r>
      <w:r>
        <w:rPr>
          <w:rFonts w:ascii="Times New Roman" w:hAnsi="Times New Roman" w:eastAsia="Times New Roman" w:cs="Times New Roman"/>
          <w:sz w:val="24"/>
          <w:szCs w:val="24"/>
        </w:rPr>
        <w:t>• Encoded demographic variables (if included)</w:t>
      </w:r>
    </w:p>
    <w:p w14:paraId="77ECEE51">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MODEL DEVELOPMENT</w:t>
      </w:r>
    </w:p>
    <w:p w14:paraId="4BA4C3CC">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A supervised machine learning algorithm will be used to classify emotional states based on the combined numerical and textual features.</w:t>
      </w:r>
    </w:p>
    <w:p w14:paraId="496960EA">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The dataset will be divided into:</w:t>
      </w:r>
      <w:r>
        <w:rPr>
          <w:rFonts w:ascii="Times New Roman" w:hAnsi="Times New Roman" w:eastAsia="Times New Roman" w:cs="Times New Roman"/>
          <w:sz w:val="24"/>
          <w:szCs w:val="24"/>
        </w:rPr>
        <w:t xml:space="preserve"> • 70% training data </w:t>
      </w:r>
      <w:r>
        <w:rPr>
          <w:rFonts w:ascii="Times New Roman" w:hAnsi="Times New Roman" w:eastAsia="Times New Roman" w:cs="Times New Roman"/>
          <w:sz w:val="24"/>
          <w:szCs w:val="24"/>
        </w:rPr>
        <w:t>• 30% testing data</w:t>
      </w:r>
    </w:p>
    <w:p w14:paraId="55CCFF2F">
      <w:pPr>
        <w:widowControl/>
        <w:suppressAutoHyphens w:val="0"/>
        <w:spacing w:before="100" w:after="100" w:beforeAutospacing="1" w:afterAutospacing="1"/>
        <w:rPr>
          <w:rFonts w:ascii="Times New Roman" w:hAnsi="Times New Roman" w:eastAsia="Times New Roman" w:cs="Times New Roman"/>
        </w:rPr>
      </w:pPr>
      <w:r>
        <w:lastRenderedPageBreak/>
        <w:rPr>
          <w:rFonts w:ascii="Times New Roman" w:hAnsi="Times New Roman" w:eastAsia="Times New Roman" w:cs="Times New Roman"/>
          <w:sz w:val="24"/>
          <w:szCs w:val="24"/>
        </w:rPr>
        <w:t>RULE-BASED RESPONSE MECHANISM</w:t>
      </w:r>
    </w:p>
    <w:p w14:paraId="688018C7">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After emotion classification, a rule-based response mechanism will generate appropriate chatbot r</w:t>
      </w:r>
      <w:r>
        <w:rPr>
          <w:rFonts w:ascii="Times New Roman" w:hAnsi="Times New Roman" w:eastAsia="Times New Roman" w:cs="Times New Roman"/>
          <w:sz w:val="24"/>
          <w:szCs w:val="24"/>
        </w:rPr>
        <w:t>e</w:t>
      </w:r>
      <w:r>
        <w:rPr>
          <w:rFonts w:ascii="Times New Roman" w:hAnsi="Times New Roman" w:eastAsia="Times New Roman" w:cs="Times New Roman"/>
          <w:sz w:val="24"/>
          <w:szCs w:val="24"/>
        </w:rPr>
        <w:t>plies.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Predefined rules will map each detected emotional state to a corresponding set of supportive responses stored in a response database.</w:t>
      </w:r>
    </w:p>
    <w:p w14:paraId="1315E101">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For example:</w:t>
      </w:r>
    </w:p>
    <w:p w14:paraId="101A71D4">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If emotion = Sadness</w:t>
      </w:r>
      <w:r>
        <w:rPr>
          <w:rFonts w:ascii="Times New Roman" w:hAnsi="Times New Roman" w:eastAsia="Times New Roman" w:cs="Times New Roman"/>
          <w:sz w:val="24"/>
          <w:szCs w:val="24"/>
        </w:rPr>
        <w:t>→ Display empathetic and reassuring messages.</w:t>
      </w:r>
    </w:p>
    <w:p w14:paraId="4C65939F">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If emotion = Stress or Anxiety</w:t>
      </w:r>
      <w:r>
        <w:rPr>
          <w:rFonts w:ascii="Times New Roman" w:hAnsi="Times New Roman" w:eastAsia="Times New Roman" w:cs="Times New Roman"/>
          <w:sz w:val="24"/>
          <w:szCs w:val="24"/>
        </w:rPr>
        <w:t>→ Display calming suggestions and simple coping strategies.</w:t>
      </w:r>
    </w:p>
    <w:p w14:paraId="0D6CEE99">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The system will operate using conditional logic:</w:t>
      </w:r>
    </w:p>
    <w:p w14:paraId="1DC64FB4">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 xml:space="preserve">If </w:t>
      </w:r>
      <w:r>
        <w:rPr>
          <w:rFonts w:ascii="Times New Roman" w:hAnsi="Times New Roman" w:eastAsia="Times New Roman" w:cs="Times New Roman"/>
          <w:sz w:val="24"/>
          <w:szCs w:val="24"/>
        </w:rPr>
        <w:t xml:space="preserve">emotion = X </w:t>
      </w:r>
      <w:r>
        <w:rPr>
          <w:rFonts w:ascii="Times New Roman" w:hAnsi="Times New Roman" w:eastAsia="Times New Roman" w:cs="Times New Roman"/>
          <w:sz w:val="24"/>
          <w:szCs w:val="24"/>
        </w:rPr>
        <w:t>Then display response set X</w:t>
      </w:r>
    </w:p>
    <w:p w14:paraId="1537FF06">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This approach ensures that responses remain safe, controlled, non-clinical, and free from diagnostic or therapeutic claims.</w:t>
      </w:r>
    </w:p>
    <w:p w14:paraId="5507F354">
      <w:pPr>
        <w:widowControl/>
        <w:suppressAutoHyphens w:val="0"/>
        <w:spacing w:before="100" w:after="100" w:beforeAutospacing="1" w:afterAutospacing="1"/>
        <w:rPr>
          <w:rFonts w:ascii="Times New Roman" w:hAnsi="Times New Roman" w:eastAsia="Times New Roman" w:cs="Times New Roman"/>
        </w:rPr>
      </w:pPr>
      <w:bookmarkStart w:id="0" w:name="_GoBack"/>
      <w:r>
        <w:rPr>
          <w:rFonts w:ascii="Times New Roman" w:hAnsi="Times New Roman" w:eastAsia="Times New Roman" w:cs="Times New Roman"/>
          <w:sz w:val="24"/>
          <w:szCs w:val="24"/>
        </w:rPr>
        <w:t>MODEL EVALUATION</w:t>
      </w:r>
      <w:bookmarkEnd w:id="0"/>
    </w:p>
    <w:p w14:paraId="0B993CB8">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The performance of the emotion classification model will be evaluated using:</w:t>
      </w:r>
    </w:p>
    <w:p w14:paraId="16E99141">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 Accuracy</w:t>
      </w:r>
      <w:r>
        <w:br w:type="textWrapping"/>
      </w:r>
      <w:r>
        <w:rPr>
          <w:rFonts w:ascii="Times New Roman" w:hAnsi="Times New Roman" w:eastAsia="Times New Roman" w:cs="Times New Roman"/>
          <w:sz w:val="24"/>
          <w:szCs w:val="24"/>
        </w:rPr>
        <w:t>• Precision</w:t>
      </w:r>
      <w:r>
        <w:br w:type="textWrapping"/>
      </w:r>
      <w:r>
        <w:rPr>
          <w:rFonts w:ascii="Times New Roman" w:hAnsi="Times New Roman" w:eastAsia="Times New Roman" w:cs="Times New Roman"/>
          <w:sz w:val="24"/>
          <w:szCs w:val="24"/>
        </w:rPr>
        <w:t>• Recall</w:t>
      </w:r>
      <w:r>
        <w:br w:type="textWrapping"/>
      </w:r>
      <w:r>
        <w:rPr>
          <w:rFonts w:ascii="Times New Roman" w:hAnsi="Times New Roman" w:eastAsia="Times New Roman" w:cs="Times New Roman"/>
          <w:sz w:val="24"/>
          <w:szCs w:val="24"/>
        </w:rPr>
        <w:t>• F1-score</w:t>
      </w:r>
    </w:p>
    <w:p w14:paraId="16F814C9">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These metrics will assess how effectively emotional states are identified from combined numerical and textual features.</w:t>
      </w:r>
    </w:p>
    <w:p w14:paraId="697D6B8C">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INTERFACE DESIGN AND FUNCTION</w:t>
      </w:r>
    </w:p>
    <w:p w14:paraId="01470162">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The system will be implemented as a web-based application.</w:t>
      </w:r>
    </w:p>
    <w:p w14:paraId="62CC8479">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Users will interact w</w:t>
      </w:r>
      <w:r>
        <w:rPr>
          <w:rFonts w:ascii="Times New Roman" w:hAnsi="Times New Roman" w:eastAsia="Times New Roman" w:cs="Times New Roman"/>
          <w:sz w:val="24"/>
          <w:szCs w:val="24"/>
        </w:rPr>
        <w:t>ith the chatbot through a</w:t>
      </w:r>
      <w:r>
        <w:rPr>
          <w:rFonts w:ascii="Times New Roman" w:hAnsi="Times New Roman" w:eastAsia="Times New Roman" w:cs="Times New Roman"/>
          <w:sz w:val="24"/>
          <w:szCs w:val="24"/>
        </w:rPr>
        <w:t xml:space="preserve"> login interface that does not require sensitive personal information. After login, users will access a chat interface to enter text messages and receive r</w:t>
      </w:r>
      <w:r>
        <w:rPr>
          <w:rFonts w:ascii="Times New Roman" w:hAnsi="Times New Roman" w:eastAsia="Times New Roman" w:cs="Times New Roman"/>
          <w:sz w:val="24"/>
          <w:szCs w:val="24"/>
        </w:rPr>
        <w:t>e</w:t>
      </w:r>
      <w:r>
        <w:rPr>
          <w:rFonts w:ascii="Times New Roman" w:hAnsi="Times New Roman" w:eastAsia="Times New Roman" w:cs="Times New Roman"/>
          <w:sz w:val="24"/>
          <w:szCs w:val="24"/>
        </w:rPr>
        <w:t>sponses in real time.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 interface will:</w:t>
      </w:r>
    </w:p>
    <w:p w14:paraId="1BD3A39E">
      <w:pPr>
        <w:widowControl/>
        <w:suppressAutoHyphens w:val="0"/>
        <w:spacing w:before="100" w:after="100" w:beforeAutospacing="1" w:afterAutospacing="1"/>
        <w:rPr>
          <w:rFonts w:ascii="Times New Roman" w:hAnsi="Times New Roman" w:eastAsia="Times New Roman" w:cs="Times New Roman"/>
        </w:rPr>
      </w:pPr>
      <w:r>
        <w:rPr>
          <w:rFonts w:ascii="Times New Roman" w:hAnsi="Times New Roman" w:eastAsia="Times New Roman" w:cs="Times New Roman"/>
          <w:sz w:val="24"/>
          <w:szCs w:val="24"/>
        </w:rPr>
        <w:t>• Use a calm and supportive color scheme.</w:t>
      </w:r>
      <w:r>
        <w:br w:type="textWrapping"/>
      </w:r>
      <w:r>
        <w:rPr>
          <w:rFonts w:ascii="Times New Roman" w:hAnsi="Times New Roman" w:eastAsia="Times New Roman" w:cs="Times New Roman"/>
          <w:sz w:val="24"/>
          <w:szCs w:val="24"/>
        </w:rPr>
        <w:t>• Display a visible disclaimer stating that the chatbot does not replace professional mental health services.</w:t>
      </w:r>
      <w:r>
        <w:br w:type="textWrapping"/>
      </w:r>
      <w:r>
        <w:rPr>
          <w:rFonts w:ascii="Times New Roman" w:hAnsi="Times New Roman" w:eastAsia="Times New Roman" w:cs="Times New Roman"/>
          <w:sz w:val="24"/>
          <w:szCs w:val="24"/>
        </w:rPr>
        <w:t>• Provide emergency contact information for users requiring urgent assistance.</w:t>
      </w:r>
    </w:p>
    <w:p w14:paraId="57F59B40">
      <w:pPr>
        <w:widowControl/>
        <w:suppressAutoHyphens w:val="0"/>
        <w:spacing w:before="100" w:after="100" w:beforeAutospacing="1" w:afterAutospacing="1"/>
        <w:rPr>
          <w:rFonts w:ascii="Times New Roman" w:hAnsi="Times New Roman" w:eastAsia="Times New Roman" w:cs="Times New Roman"/>
        </w:rPr>
      </w:pPr>
    </w:p>
    <w:p w14:paraId="7AB66862">
      <w:pPr>
        <w:widowControl/>
        <w:suppressAutoHyphens w:val="0"/>
        <w:spacing w:before="100" w:after="100" w:beforeAutospacing="1" w:afterAutospacing="1"/>
        <w:rPr>
          <w:rFonts w:ascii="Times New Roman" w:hAnsi="Times New Roman" w:eastAsia="Times New Roman" w:cs="Times New Roman"/>
        </w:rPr>
      </w:pPr>
    </w:p>
    <w:p w14:paraId="06EB8738">
      <w:pPr>
        <w:widowControl/>
        <w:suppressAutoHyphens w:val="0"/>
        <w:spacing w:before="100" w:after="100" w:beforeAutospacing="1" w:afterAutospacing="1"/>
        <w:rPr>
          <w:rFonts w:ascii="Times New Roman" w:hAnsi="Times New Roman" w:eastAsia="Times New Roman" w:cs="Times New Roman"/>
        </w:rPr>
      </w:pPr>
    </w:p>
    <w:p w14:paraId="241DE6CF">
      <w:pPr>
        <w:widowControl/>
        <w:suppressAutoHyphens w:val="0"/>
        <w:spacing w:before="100" w:after="100" w:beforeAutospacing="1" w:afterAutospacing="1"/>
        <w:rPr>
          <w:rFonts w:ascii="Times New Roman" w:hAnsi="Times New Roman" w:eastAsia="Times New Roman" w:cs="Times New Roman"/>
        </w:rPr>
      </w:pPr>
    </w:p>
    <w:sectPr>
      <w:pgSz w:w="11906" w:h="16838"/>
      <w:pgMar w:top="1134" w:right="1134" w:bottom="1134" w:left="1134"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B324B"/>
    <w:multiLevelType w:val="multilevel"/>
    <w:tmpl w:val="3B6AABC8"/>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DA1CB8"/>
    <w:multiLevelType w:val="multilevel"/>
    <w:tmpl w:val="C99CF1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7A1F3A"/>
    <w:multiLevelType w:val="multilevel"/>
    <w:tmpl w:val="79DE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E35A4A"/>
    <w:multiLevelType w:val="multilevel"/>
    <w:tmpl w:val="258E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D37CDC"/>
    <w:multiLevelType w:val="multilevel"/>
    <w:tmpl w:val="A3C8D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80E0C8A"/>
    <w:multiLevelType w:val="multilevel"/>
    <w:tmpl w:val="7EAE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6B20CC"/>
    <w:multiLevelType w:val="multilevel"/>
    <w:tmpl w:val="BC244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E32739B"/>
    <w:multiLevelType w:val="multilevel"/>
    <w:tmpl w:val="B648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8B11F6D"/>
    <w:multiLevelType w:val="multilevel"/>
    <w:tmpl w:val="8756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9847B1"/>
    <w:multiLevelType w:val="multilevel"/>
    <w:tmpl w:val="381AAD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7BB098F"/>
    <w:multiLevelType w:val="multilevel"/>
    <w:tmpl w:val="CCF4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711770"/>
    <w:multiLevelType w:val="multilevel"/>
    <w:tmpl w:val="992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3"/>
  </w:num>
  <w:num w:numId="4">
    <w:abstractNumId w:val="0"/>
  </w:num>
  <w:num w:numId="5">
    <w:abstractNumId w:val="5"/>
  </w:num>
  <w:num w:numId="6">
    <w:abstractNumId w:val="11"/>
  </w:num>
  <w:num w:numId="7">
    <w:abstractNumId w:val="10"/>
  </w:num>
  <w:num w:numId="8">
    <w:abstractNumId w:val="8"/>
  </w:num>
  <w:num w:numId="9">
    <w:abstractNumId w:val="6"/>
  </w:num>
  <w:num w:numId="10">
    <w:abstractNumId w:val="1"/>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DFF"/>
    <w:rsid w:val="00012B27"/>
    <w:rsid w:val="00074BFC"/>
    <w:rsid w:val="00087B8A"/>
    <w:rsid w:val="00130C28"/>
    <w:rsid w:val="00155319"/>
    <w:rsid w:val="0017722E"/>
    <w:rsid w:val="001B0D25"/>
    <w:rsid w:val="001B33A5"/>
    <w:rsid w:val="0023555A"/>
    <w:rsid w:val="0024525C"/>
    <w:rsid w:val="00266EB5"/>
    <w:rsid w:val="002C2747"/>
    <w:rsid w:val="002E4137"/>
    <w:rsid w:val="003C645F"/>
    <w:rsid w:val="003D41E4"/>
    <w:rsid w:val="00401144"/>
    <w:rsid w:val="00423C8A"/>
    <w:rsid w:val="00454E8B"/>
    <w:rsid w:val="00476483"/>
    <w:rsid w:val="004D511E"/>
    <w:rsid w:val="004F5FCE"/>
    <w:rsid w:val="00536B70"/>
    <w:rsid w:val="00545C0D"/>
    <w:rsid w:val="00550564"/>
    <w:rsid w:val="0056675E"/>
    <w:rsid w:val="00570546"/>
    <w:rsid w:val="00594492"/>
    <w:rsid w:val="0061240D"/>
    <w:rsid w:val="00694382"/>
    <w:rsid w:val="006A2BE4"/>
    <w:rsid w:val="006D15CC"/>
    <w:rsid w:val="006D27A0"/>
    <w:rsid w:val="006E0850"/>
    <w:rsid w:val="007604F9"/>
    <w:rsid w:val="00784A5E"/>
    <w:rsid w:val="00786239"/>
    <w:rsid w:val="007A52B8"/>
    <w:rsid w:val="007C0807"/>
    <w:rsid w:val="007D66FD"/>
    <w:rsid w:val="007E4342"/>
    <w:rsid w:val="00803A51"/>
    <w:rsid w:val="008516F2"/>
    <w:rsid w:val="0087418E"/>
    <w:rsid w:val="00877A51"/>
    <w:rsid w:val="00885DFF"/>
    <w:rsid w:val="00891067"/>
    <w:rsid w:val="009973DB"/>
    <w:rsid w:val="009F0088"/>
    <w:rsid w:val="009F6D57"/>
    <w:rsid w:val="009F6FED"/>
    <w:rsid w:val="00AC32EF"/>
    <w:rsid w:val="00B17124"/>
    <w:rsid w:val="00B918FD"/>
    <w:rsid w:val="00BA4EDC"/>
    <w:rsid w:val="00C44DCF"/>
    <w:rsid w:val="00C56FBF"/>
    <w:rsid w:val="00C77CD7"/>
    <w:rsid w:val="00CD38D7"/>
    <w:rsid w:val="00D136F9"/>
    <w:rsid w:val="00D53B2F"/>
    <w:rsid w:val="00D726A8"/>
    <w:rsid w:val="00D769E4"/>
    <w:rsid w:val="00DA4280"/>
    <w:rsid w:val="00DC0CFE"/>
    <w:rsid w:val="00DE7666"/>
    <w:rsid w:val="00E318F5"/>
    <w:rsid w:val="00E610B7"/>
    <w:rsid w:val="00E83D67"/>
    <w:rsid w:val="00E9183C"/>
    <w:rsid w:val="00F51BEC"/>
    <w:rsid w:val="00FA7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style>
  <w:style w:type="paragraph" w:styleId="Heading2">
    <w:name w:val="heading 2"/>
    <w:basedOn w:val="Normal"/>
    <w:link w:val="Heading2Char"/>
    <w:uiPriority w:val="9"/>
    <w:qFormat/>
    <w:rsid w:val="009F6FED"/>
    <w:pPr>
      <w:widowControl/>
      <w:suppressAutoHyphens w:val="0"/>
      <w:spacing w:before="100" w:beforeAutospacing="1" w:after="100" w:afterAutospacing="1"/>
      <w:outlineLvl w:val="1"/>
    </w:pPr>
    <w:rPr>
      <w:rFonts w:ascii="Times New Roman" w:eastAsia="Times New Roman" w:hAnsi="Times New Roman" w:cs="Times New Roman"/>
      <w:b/>
      <w:bCs/>
      <w:sz w:val="36"/>
      <w:szCs w:val="36"/>
      <w:lang w:eastAsia="en-US" w:bidi="ar-SA"/>
    </w:rPr>
  </w:style>
  <w:style w:type="paragraph" w:styleId="Heading3">
    <w:name w:val="heading 3"/>
    <w:basedOn w:val="Normal"/>
    <w:link w:val="Heading3Char"/>
    <w:uiPriority w:val="9"/>
    <w:qFormat/>
    <w:rsid w:val="009F6FED"/>
    <w:pPr>
      <w:widowControl/>
      <w:suppressAutoHyphens w:val="0"/>
      <w:spacing w:before="100" w:beforeAutospacing="1" w:after="100" w:afterAutospacing="1"/>
      <w:outlineLvl w:val="2"/>
    </w:pPr>
    <w:rPr>
      <w:rFonts w:ascii="Times New Roman" w:eastAsia="Times New Roman" w:hAnsi="Times New Roman" w:cs="Times New Roman"/>
      <w:b/>
      <w:bCs/>
      <w:sz w:val="27"/>
      <w:szCs w:val="27"/>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character" w:customStyle="1" w:styleId="Heading2Char">
    <w:name w:val="Heading 2 Char"/>
    <w:basedOn w:val="DefaultParagraphFont"/>
    <w:link w:val="Heading2"/>
    <w:uiPriority w:val="9"/>
    <w:rsid w:val="009F6FED"/>
    <w:rPr>
      <w:rFonts w:ascii="Times New Roman" w:eastAsia="Times New Roman" w:hAnsi="Times New Roman" w:cs="Times New Roman"/>
      <w:b/>
      <w:bCs/>
      <w:sz w:val="36"/>
      <w:szCs w:val="36"/>
      <w:lang w:eastAsia="en-US" w:bidi="ar-SA"/>
    </w:rPr>
  </w:style>
  <w:style w:type="character" w:customStyle="1" w:styleId="Heading3Char">
    <w:name w:val="Heading 3 Char"/>
    <w:basedOn w:val="DefaultParagraphFont"/>
    <w:link w:val="Heading3"/>
    <w:uiPriority w:val="9"/>
    <w:rsid w:val="009F6FED"/>
    <w:rPr>
      <w:rFonts w:ascii="Times New Roman" w:eastAsia="Times New Roman" w:hAnsi="Times New Roman" w:cs="Times New Roman"/>
      <w:b/>
      <w:bCs/>
      <w:sz w:val="27"/>
      <w:szCs w:val="27"/>
      <w:lang w:eastAsia="en-US" w:bidi="ar-SA"/>
    </w:rPr>
  </w:style>
  <w:style w:type="character" w:styleId="Strong">
    <w:name w:val="Strong"/>
    <w:basedOn w:val="DefaultParagraphFont"/>
    <w:uiPriority w:val="22"/>
    <w:qFormat/>
    <w:rsid w:val="009F6FED"/>
    <w:rPr>
      <w:b/>
      <w:bCs/>
    </w:rPr>
  </w:style>
  <w:style w:type="paragraph" w:styleId="NormalWeb">
    <w:name w:val="Normal (Web)"/>
    <w:basedOn w:val="Normal"/>
    <w:uiPriority w:val="99"/>
    <w:unhideWhenUsed/>
    <w:rsid w:val="009F6FED"/>
    <w:pPr>
      <w:widowControl/>
      <w:suppressAutoHyphens w:val="0"/>
      <w:spacing w:before="100" w:beforeAutospacing="1" w:after="100" w:afterAutospacing="1"/>
    </w:pPr>
    <w:rPr>
      <w:rFonts w:ascii="Times New Roman" w:eastAsia="Times New Roman" w:hAnsi="Times New Roman" w:cs="Times New Roman"/>
      <w:lang w:eastAsia="en-US" w:bidi="ar-SA"/>
    </w:rPr>
  </w:style>
  <w:style w:type="character" w:styleId="Emphasis">
    <w:name w:val="Emphasis"/>
    <w:basedOn w:val="DefaultParagraphFont"/>
    <w:uiPriority w:val="20"/>
    <w:qFormat/>
    <w:rsid w:val="00D769E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style>
  <w:style w:type="paragraph" w:styleId="Heading2">
    <w:name w:val="heading 2"/>
    <w:basedOn w:val="Normal"/>
    <w:link w:val="Heading2Char"/>
    <w:uiPriority w:val="9"/>
    <w:qFormat/>
    <w:rsid w:val="009F6FED"/>
    <w:pPr>
      <w:widowControl/>
      <w:suppressAutoHyphens w:val="0"/>
      <w:spacing w:before="100" w:beforeAutospacing="1" w:after="100" w:afterAutospacing="1"/>
      <w:outlineLvl w:val="1"/>
    </w:pPr>
    <w:rPr>
      <w:rFonts w:ascii="Times New Roman" w:eastAsia="Times New Roman" w:hAnsi="Times New Roman" w:cs="Times New Roman"/>
      <w:b/>
      <w:bCs/>
      <w:sz w:val="36"/>
      <w:szCs w:val="36"/>
      <w:lang w:eastAsia="en-US" w:bidi="ar-SA"/>
    </w:rPr>
  </w:style>
  <w:style w:type="paragraph" w:styleId="Heading3">
    <w:name w:val="heading 3"/>
    <w:basedOn w:val="Normal"/>
    <w:link w:val="Heading3Char"/>
    <w:uiPriority w:val="9"/>
    <w:qFormat/>
    <w:rsid w:val="009F6FED"/>
    <w:pPr>
      <w:widowControl/>
      <w:suppressAutoHyphens w:val="0"/>
      <w:spacing w:before="100" w:beforeAutospacing="1" w:after="100" w:afterAutospacing="1"/>
      <w:outlineLvl w:val="2"/>
    </w:pPr>
    <w:rPr>
      <w:rFonts w:ascii="Times New Roman" w:eastAsia="Times New Roman" w:hAnsi="Times New Roman" w:cs="Times New Roman"/>
      <w:b/>
      <w:bCs/>
      <w:sz w:val="27"/>
      <w:szCs w:val="27"/>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character" w:customStyle="1" w:styleId="Heading2Char">
    <w:name w:val="Heading 2 Char"/>
    <w:basedOn w:val="DefaultParagraphFont"/>
    <w:link w:val="Heading2"/>
    <w:uiPriority w:val="9"/>
    <w:rsid w:val="009F6FED"/>
    <w:rPr>
      <w:rFonts w:ascii="Times New Roman" w:eastAsia="Times New Roman" w:hAnsi="Times New Roman" w:cs="Times New Roman"/>
      <w:b/>
      <w:bCs/>
      <w:sz w:val="36"/>
      <w:szCs w:val="36"/>
      <w:lang w:eastAsia="en-US" w:bidi="ar-SA"/>
    </w:rPr>
  </w:style>
  <w:style w:type="character" w:customStyle="1" w:styleId="Heading3Char">
    <w:name w:val="Heading 3 Char"/>
    <w:basedOn w:val="DefaultParagraphFont"/>
    <w:link w:val="Heading3"/>
    <w:uiPriority w:val="9"/>
    <w:rsid w:val="009F6FED"/>
    <w:rPr>
      <w:rFonts w:ascii="Times New Roman" w:eastAsia="Times New Roman" w:hAnsi="Times New Roman" w:cs="Times New Roman"/>
      <w:b/>
      <w:bCs/>
      <w:sz w:val="27"/>
      <w:szCs w:val="27"/>
      <w:lang w:eastAsia="en-US" w:bidi="ar-SA"/>
    </w:rPr>
  </w:style>
  <w:style w:type="character" w:styleId="Strong">
    <w:name w:val="Strong"/>
    <w:basedOn w:val="DefaultParagraphFont"/>
    <w:uiPriority w:val="22"/>
    <w:qFormat/>
    <w:rsid w:val="009F6FED"/>
    <w:rPr>
      <w:b/>
      <w:bCs/>
    </w:rPr>
  </w:style>
  <w:style w:type="paragraph" w:styleId="NormalWeb">
    <w:name w:val="Normal (Web)"/>
    <w:basedOn w:val="Normal"/>
    <w:uiPriority w:val="99"/>
    <w:unhideWhenUsed/>
    <w:rsid w:val="009F6FED"/>
    <w:pPr>
      <w:widowControl/>
      <w:suppressAutoHyphens w:val="0"/>
      <w:spacing w:before="100" w:beforeAutospacing="1" w:after="100" w:afterAutospacing="1"/>
    </w:pPr>
    <w:rPr>
      <w:rFonts w:ascii="Times New Roman" w:eastAsia="Times New Roman" w:hAnsi="Times New Roman" w:cs="Times New Roman"/>
      <w:lang w:eastAsia="en-US" w:bidi="ar-SA"/>
    </w:rPr>
  </w:style>
  <w:style w:type="character" w:styleId="Emphasis">
    <w:name w:val="Emphasis"/>
    <w:basedOn w:val="DefaultParagraphFont"/>
    <w:uiPriority w:val="20"/>
    <w:qFormat/>
    <w:rsid w:val="00D769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3661624">
      <w:bodyDiv w:val="1"/>
      <w:marLeft w:val="0"/>
      <w:marRight w:val="0"/>
      <w:marTop w:val="0"/>
      <w:marBottom w:val="0"/>
      <w:divBdr>
        <w:top w:val="none" w:sz="0" w:space="0" w:color="auto"/>
        <w:left w:val="none" w:sz="0" w:space="0" w:color="auto"/>
        <w:bottom w:val="none" w:sz="0" w:space="0" w:color="auto"/>
        <w:right w:val="none" w:sz="0" w:space="0" w:color="auto"/>
      </w:divBdr>
    </w:div>
    <w:div w:id="1339892255">
      <w:bodyDiv w:val="1"/>
      <w:marLeft w:val="0"/>
      <w:marRight w:val="0"/>
      <w:marTop w:val="0"/>
      <w:marBottom w:val="0"/>
      <w:divBdr>
        <w:top w:val="none" w:sz="0" w:space="0" w:color="auto"/>
        <w:left w:val="none" w:sz="0" w:space="0" w:color="auto"/>
        <w:bottom w:val="none" w:sz="0" w:space="0" w:color="auto"/>
        <w:right w:val="none" w:sz="0" w:space="0" w:color="auto"/>
      </w:divBdr>
    </w:div>
    <w:div w:id="1564413320">
      <w:bodyDiv w:val="1"/>
      <w:marLeft w:val="0"/>
      <w:marRight w:val="0"/>
      <w:marTop w:val="0"/>
      <w:marBottom w:val="0"/>
      <w:divBdr>
        <w:top w:val="none" w:sz="0" w:space="0" w:color="auto"/>
        <w:left w:val="none" w:sz="0" w:space="0" w:color="auto"/>
        <w:bottom w:val="none" w:sz="0" w:space="0" w:color="auto"/>
        <w:right w:val="none" w:sz="0" w:space="0" w:color="auto"/>
      </w:divBdr>
    </w:div>
    <w:div w:id="17087254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311</TotalTime>
  <Pages>3</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18</cp:revision>
  <dcterms:created xsi:type="dcterms:W3CDTF">2026-03-02T13:00:00Z</dcterms:created>
  <dcterms:modified xsi:type="dcterms:W3CDTF">2026-09-01T22:21:47.913Z</dcterms:modified>
  <dc:language>en-US</dc:language>
</cp:coreProperties>
</file>