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ind w:firstLine="420" w:firstLineChars="0"/>
        <w:rPr>
          <w:rFonts w:hint="default"/>
          <w:lang w:val="en-GB"/>
        </w:rPr>
      </w:pPr>
    </w:p>
    <w:p>
      <w:pPr>
        <w:pStyle w:val="3"/>
        <w:rPr>
          <w:rFonts w:hint="default"/>
          <w:lang w:val="en-GB"/>
        </w:rPr>
      </w:pPr>
      <w:r>
        <w:rPr>
          <w:rFonts w:hint="default"/>
          <w:lang w:val="en-GB"/>
        </w:rPr>
        <w:t>Codex Essentia, Chapter 4: Hythinea</w:t>
      </w:r>
    </w:p>
    <w:p>
      <w:pPr>
        <w:ind w:firstLine="420" w:firstLineChars="0"/>
        <w:rPr>
          <w:rFonts w:hint="default"/>
          <w:lang w:val="en-GB"/>
        </w:rPr>
      </w:pPr>
      <w:r>
        <w:rPr>
          <w:rFonts w:hint="default"/>
          <w:lang w:val="en-GB"/>
        </w:rPr>
        <w:t>Hythinea, the warrior queen, and her kingdom Hythia, can all be found deep in the great mountain ranges of the north. In the days of old these lands were renowned for their fertility, and in the infancy of our civilisations were protected by Hythinea herself. Ferocious but fair, her traits were soon idolised by the people of her kingdom, who built their society around her values. Soon Hythia became the dominant kingdom of the five, and became infamous for their strength in the great war that precipitated the end of our world. Little is know about her Corruption, it has never been seen outside of the veil, or the world between the gates. However, given our knowledge of the other Corruptions, we can assume that personifies the opposite of her personality, most likely injustice, bloodlust, ignorance, and hostility.</w:t>
      </w:r>
    </w:p>
    <w:p>
      <w:pPr>
        <w:rPr>
          <w:rFonts w:hint="default"/>
          <w:lang w:val="en-GB"/>
        </w:rPr>
      </w:pPr>
    </w:p>
    <w:p>
      <w:pPr>
        <w:pStyle w:val="3"/>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ind w:firstLine="420" w:firstLineChars="0"/>
        <w:rPr>
          <w:rFonts w:hint="default"/>
          <w:lang w:val="en-GB"/>
        </w:rPr>
      </w:pPr>
      <w:r>
        <w:rPr>
          <w:rFonts w:hint="default"/>
          <w:lang w:val="en-GB"/>
        </w:rPr>
        <w:t xml:space="preserve">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r>
      <w:r>
        <w:rPr>
          <w:rFonts w:hint="default"/>
          <w:lang w:val="en-GB"/>
        </w:rPr>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Broken engines- 10</w:t>
      </w:r>
    </w:p>
    <w:p>
      <w:pPr>
        <w:ind w:firstLine="420" w:firstLineChars="0"/>
        <w:rPr>
          <w:rFonts w:hint="default"/>
          <w:lang w:val="en-GB"/>
        </w:rPr>
      </w:pPr>
      <w:r>
        <w:rPr>
          <w:rFonts w:hint="default"/>
          <w:lang w:val="en-GB"/>
        </w:rPr>
        <w:t>Repairable engines- 5</w:t>
      </w:r>
    </w:p>
    <w:p>
      <w:pPr>
        <w:ind w:firstLine="420" w:firstLineChars="0"/>
        <w:rPr>
          <w:rFonts w:hint="default"/>
          <w:lang w:val="en-GB"/>
        </w:rPr>
      </w:pPr>
      <w:r>
        <w:rPr>
          <w:rFonts w:hint="default"/>
          <w:lang w:val="en-GB"/>
        </w:rPr>
        <w:t>Working engines- 2</w:t>
      </w:r>
    </w:p>
    <w:p>
      <w:pPr>
        <w:ind w:firstLine="420" w:firstLineChars="0"/>
        <w:rPr>
          <w:rFonts w:hint="default"/>
          <w:lang w:val="en-GB"/>
        </w:rPr>
      </w:pPr>
      <w:r>
        <w:rPr>
          <w:rFonts w:hint="default"/>
          <w:lang w:val="en-GB"/>
        </w:rPr>
        <w:t>3 jammed annihilators</w:t>
      </w:r>
    </w:p>
    <w:p>
      <w:pPr>
        <w:ind w:firstLine="420" w:firstLineChars="0"/>
        <w:rPr>
          <w:rFonts w:hint="default"/>
          <w:lang w:val="en-GB"/>
        </w:rPr>
      </w:pPr>
      <w:r>
        <w:rPr>
          <w:rFonts w:hint="default"/>
          <w:lang w:val="en-GB"/>
        </w:rPr>
        <w:t>1 deepdriver</w:t>
      </w:r>
    </w:p>
    <w:p>
      <w:pPr>
        <w:ind w:firstLine="420" w:firstLineChars="0"/>
        <w:rPr>
          <w:rFonts w:hint="default"/>
          <w:lang w:val="en-GB"/>
        </w:rPr>
      </w:pPr>
      <w:r>
        <w:rPr>
          <w:rFonts w:hint="default"/>
          <w:lang w:val="en-GB"/>
        </w:rPr>
        <w:t>4 vials of essence</w:t>
      </w:r>
    </w:p>
    <w:p>
      <w:pPr>
        <w:ind w:firstLine="420" w:firstLineChars="0"/>
        <w:rPr>
          <w:rFonts w:hint="default"/>
          <w:lang w:val="en-GB"/>
        </w:rPr>
      </w:pPr>
      <w:r>
        <w:rPr>
          <w:rFonts w:hint="default"/>
          <w:lang w:val="en-GB"/>
        </w:rPr>
        <w:t>23 vidium rocks</w:t>
      </w:r>
    </w:p>
    <w:p>
      <w:pPr>
        <w:ind w:firstLine="420" w:firstLineChars="0"/>
        <w:rPr>
          <w:rFonts w:hint="default"/>
          <w:lang w:val="en-GB"/>
        </w:rPr>
      </w:pPr>
      <w:r>
        <w:rPr>
          <w:rFonts w:hint="default"/>
          <w:lang w:val="en-GB"/>
        </w:rPr>
        <w:t>17 slaves, 1 pregnant</w:t>
      </w:r>
    </w:p>
    <w:p>
      <w:pPr>
        <w:ind w:firstLine="420" w:firstLineChars="0"/>
        <w:rPr>
          <w:rFonts w:hint="default"/>
          <w:lang w:val="en-GB"/>
        </w:rPr>
      </w:pPr>
    </w:p>
    <w:p>
      <w:pPr>
        <w:ind w:firstLine="420" w:firstLineChars="0"/>
        <w:rPr>
          <w:rFonts w:hint="default"/>
          <w:lang w:val="en-GB"/>
        </w:rPr>
      </w:pPr>
      <w:r>
        <w:rPr>
          <w:rFonts w:hint="default"/>
          <w:lang w:val="en-GB"/>
        </w:rPr>
        <w:t>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ind w:firstLine="420" w:firstLineChars="0"/>
        <w:rPr>
          <w:rFonts w:hint="default"/>
          <w:lang w:val="en-GB"/>
        </w:rPr>
      </w:pPr>
      <w:r>
        <w:rPr>
          <w:rFonts w:hint="default"/>
          <w:lang w:val="en-GB"/>
        </w:rPr>
        <w:t>We took in a young girl today,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pStyle w:val="3"/>
        <w:rPr>
          <w:rFonts w:hint="default"/>
          <w:lang w:val="en-GB"/>
        </w:rPr>
      </w:pPr>
      <w:r>
        <w:rPr>
          <w:rFonts w:hint="default"/>
          <w:lang w:val="en-GB"/>
        </w:rPr>
        <w:t>Soiled Pages</w:t>
      </w:r>
    </w:p>
    <w:p>
      <w:pPr>
        <w:ind w:firstLine="420" w:firstLineChars="0"/>
        <w:rPr>
          <w:rFonts w:hint="default"/>
          <w:lang w:val="en-GB"/>
        </w:rPr>
      </w:pPr>
      <w:r>
        <w:rPr>
          <w:rFonts w:hint="default"/>
          <w:lang w:val="en-GB"/>
        </w:rPr>
        <w:t>Ma said not to go out onto the plains after nightfall, she says there are monsters out there. I told her of course there aren’t any monsters, that’s just a something scary they tell kiddies to stop them going out where there might be mines or bombs or other dangerous detritus from the war. But now I’m not so sure. When the sun is setting, and the line of the hill behind the house is black against the orange sky, I sometimes see things. Like inky shadows rising up from the ground and sinking back into it a moment later. Howls too, not like dogs, no, these are shallow, hoarse- like a dying man’s croak. Sometimes an animals gone by morning, no traces left, not even footprints, almost like they just vanished. I’ll be keeping the door bolted from now on, and nothing could persuade me to go out after dark to find out what’s been making that awful din.</w:t>
      </w:r>
    </w:p>
    <w:p>
      <w:pPr>
        <w:ind w:firstLine="420" w:firstLineChars="0"/>
        <w:rPr>
          <w:rFonts w:hint="default"/>
          <w:lang w:val="en-GB"/>
        </w:rPr>
      </w:pPr>
    </w:p>
    <w:p>
      <w:pPr>
        <w:pStyle w:val="3"/>
        <w:rPr>
          <w:rFonts w:hint="default"/>
          <w:lang w:val="en-GB"/>
        </w:rPr>
      </w:pPr>
      <w:r>
        <w:rPr>
          <w:rFonts w:hint="default"/>
          <w:lang w:val="en-GB"/>
        </w:rPr>
        <w:t>Wrinkled Letter</w:t>
      </w:r>
    </w:p>
    <w:p>
      <w:pPr>
        <w:ind w:firstLine="420" w:firstLineChars="0"/>
        <w:rPr>
          <w:rFonts w:hint="default"/>
          <w:lang w:val="en-GB"/>
        </w:rPr>
      </w:pPr>
      <w:r>
        <w:rPr>
          <w:rFonts w:hint="default"/>
          <w:lang w:val="en-GB"/>
        </w:rPr>
        <w:t>One of the priests came by the village today, said we had to leave, said that these lands weren’t safe any more. He told us that things would be coming, that they had been spreading across the world like a disease. Some of our neighbours scoffed and ignored him, busy with their own troubles. But he cried out to them, said that their crops would turn black, that their animals would either run, or die, or turn into unrecognisable things. He’s said many things over the years, not sure his head is even screwed on right. Still, he does hear a lot from passers by, and our fruits have been souring lately. My sister lives out beyond the woods, close to the deserts, though desert has probably reached her by now. I’m going to leave the animals with our Aunt and go out there for a few weeks, just in case. Going to see if I can borrow a gun from a neighbour too, see if they want to join me maybe. Either way, if you feel like coming to stay with us, you know where we’ll be.</w:t>
      </w:r>
    </w:p>
    <w:p>
      <w:pPr>
        <w:ind w:firstLine="420" w:firstLineChars="0"/>
        <w:rPr>
          <w:rFonts w:hint="default"/>
          <w:lang w:val="en-GB"/>
        </w:rPr>
      </w:pPr>
      <w:r>
        <w:rPr>
          <w:rFonts w:hint="default"/>
          <w:lang w:val="en-GB"/>
        </w:rPr>
        <w:t>- Your Brother</w:t>
      </w:r>
    </w:p>
    <w:p>
      <w:pPr>
        <w:rPr>
          <w:rFonts w:hint="default"/>
          <w:lang w:val="en-GB"/>
        </w:rPr>
      </w:pPr>
    </w:p>
    <w:p>
      <w:pPr>
        <w:pStyle w:val="3"/>
        <w:rPr>
          <w:rFonts w:hint="default"/>
          <w:lang w:val="en-GB"/>
        </w:rPr>
      </w:pPr>
      <w:r>
        <w:rPr>
          <w:rFonts w:hint="default"/>
          <w:lang w:val="en-GB"/>
        </w:rPr>
        <w:t>A Warning</w:t>
      </w:r>
    </w:p>
    <w:p>
      <w:pPr>
        <w:ind w:firstLine="420" w:firstLineChars="0"/>
        <w:rPr>
          <w:rFonts w:hint="default"/>
          <w:lang w:val="en-GB"/>
        </w:rPr>
      </w:pPr>
      <w:r>
        <w:rPr>
          <w:rFonts w:hint="default"/>
          <w:lang w:val="en-GB"/>
        </w:rPr>
        <w:t>Take heed traveller- stay away from the dead cities. Those places are home to none but ghosts now. Though the call of ancient treasure might be great, it must be ignored. You will find only death if you dare to tread the ruined streets of the old world.</w:t>
      </w:r>
    </w:p>
    <w:p>
      <w:pPr>
        <w:ind w:firstLine="420" w:firstLineChars="0"/>
        <w:rPr>
          <w:rFonts w:hint="default"/>
          <w:lang w:val="en-GB"/>
        </w:rPr>
      </w:pPr>
    </w:p>
    <w:p>
      <w:pPr>
        <w:pStyle w:val="3"/>
        <w:rPr>
          <w:rFonts w:hint="default"/>
          <w:lang w:val="en-GB"/>
        </w:rPr>
      </w:pPr>
      <w:r>
        <w:rPr>
          <w:rFonts w:hint="default"/>
          <w:lang w:val="en-GB"/>
        </w:rPr>
        <w:t>A Child’s Letter</w:t>
      </w:r>
    </w:p>
    <w:p>
      <w:pPr>
        <w:rPr>
          <w:rFonts w:hint="default"/>
          <w:lang w:val="en-GB"/>
        </w:rPr>
      </w:pPr>
      <w:r>
        <w:rPr>
          <w:rFonts w:hint="default"/>
          <w:lang w:val="en-GB"/>
        </w:rPr>
        <w:t>Dear Mummy,</w:t>
      </w:r>
    </w:p>
    <w:p>
      <w:pPr>
        <w:rPr>
          <w:rFonts w:hint="default"/>
          <w:lang w:val="en-GB"/>
        </w:rPr>
      </w:pPr>
    </w:p>
    <w:p>
      <w:pPr>
        <w:ind w:firstLine="420" w:firstLineChars="0"/>
        <w:rPr>
          <w:rFonts w:hint="default"/>
          <w:lang w:val="en-GB"/>
        </w:rPr>
      </w:pPr>
      <w:r>
        <w:rPr>
          <w:rFonts w:hint="default"/>
          <w:lang w:val="en-GB"/>
        </w:rPr>
        <w:t>Daddy says we have to leave home to find a new place to live in the countryside. He says we will be safe there. I told Daddy you are keeping us safe. Will you know where to find us when we move? I hope you will come home soon. I packed some of your things so that you won’t have to carry as much when you come. I took your bracelets and your picture of us and the stuffed pig that sits in the window because I know you think he is funny. I don’t want to move. Lots of my friends are still here. Daddy says they are silly to stay. He hasn’t been in a good mood since you left. It will be my birthday soon, so I hope you will be home by then.</w:t>
      </w:r>
    </w:p>
    <w:p>
      <w:pPr>
        <w:ind w:firstLine="420" w:firstLineChars="0"/>
        <w:rPr>
          <w:rFonts w:hint="default"/>
          <w:lang w:val="en-GB"/>
        </w:rPr>
      </w:pPr>
      <w:r>
        <w:rPr>
          <w:rFonts w:hint="default"/>
          <w:lang w:val="en-GB"/>
        </w:rPr>
        <w:t>Love you lots and lots,</w:t>
      </w:r>
    </w:p>
    <w:p>
      <w:pPr>
        <w:ind w:firstLine="420" w:firstLineChars="0"/>
        <w:rPr>
          <w:rFonts w:hint="default"/>
          <w:lang w:val="en-GB"/>
        </w:rPr>
      </w:pPr>
      <w:r>
        <w:rPr>
          <w:rFonts w:hint="default"/>
          <w:lang w:val="en-GB"/>
        </w:rPr>
        <w:t>Phoebe</w:t>
      </w:r>
    </w:p>
    <w:p>
      <w:pPr>
        <w:ind w:firstLine="420" w:firstLineChars="0"/>
        <w:rPr>
          <w:rFonts w:hint="default"/>
          <w:lang w:val="en-GB"/>
        </w:rPr>
      </w:pPr>
    </w:p>
    <w:p>
      <w:pPr>
        <w:numPr>
          <w:ilvl w:val="0"/>
          <w:numId w:val="0"/>
        </w:numPr>
        <w:rPr>
          <w:rFonts w:hint="default"/>
          <w:lang w:val="en-GB"/>
        </w:rPr>
      </w:pPr>
      <w:r>
        <w:rPr>
          <w:rFonts w:hint="default"/>
          <w:lang w:val="en-GB"/>
        </w:rPr>
        <w:t>PS I didn’t pack the dress grandma bought me because I hate it.</w:t>
      </w:r>
    </w:p>
    <w:p>
      <w:pPr>
        <w:numPr>
          <w:ilvl w:val="0"/>
          <w:numId w:val="0"/>
        </w:numPr>
        <w:rPr>
          <w:rFonts w:hint="default"/>
          <w:lang w:val="en-GB"/>
        </w:rPr>
      </w:pPr>
    </w:p>
    <w:p>
      <w:pPr>
        <w:pStyle w:val="3"/>
        <w:rPr>
          <w:rFonts w:hint="default"/>
          <w:lang w:val="en-GB"/>
        </w:rPr>
      </w:pPr>
      <w:r>
        <w:rPr>
          <w:rFonts w:hint="default"/>
          <w:lang w:val="en-GB"/>
        </w:rPr>
        <w:t>Poem in a Journal</w:t>
      </w:r>
    </w:p>
    <w:p>
      <w:pPr>
        <w:rPr>
          <w:rFonts w:hint="default"/>
          <w:lang w:val="en-GB"/>
        </w:rPr>
      </w:pPr>
      <w:r>
        <w:rPr>
          <w:rFonts w:hint="default"/>
          <w:lang w:val="en-GB"/>
        </w:rPr>
        <w:t>When the trees of the forest have lost their leaves,</w:t>
      </w:r>
    </w:p>
    <w:p>
      <w:pPr>
        <w:rPr>
          <w:rFonts w:hint="default"/>
          <w:lang w:val="en-GB"/>
        </w:rPr>
      </w:pPr>
      <w:r>
        <w:rPr>
          <w:rFonts w:hint="default"/>
          <w:lang w:val="en-GB"/>
        </w:rPr>
        <w:t>And the only the cry of the crow can be heard,</w:t>
      </w:r>
    </w:p>
    <w:p>
      <w:pPr>
        <w:rPr>
          <w:rFonts w:hint="default"/>
          <w:lang w:val="en-GB"/>
        </w:rPr>
      </w:pPr>
      <w:r>
        <w:rPr>
          <w:rFonts w:hint="default"/>
          <w:lang w:val="en-GB"/>
        </w:rPr>
        <w:t>When the banners of war go still,</w:t>
      </w:r>
    </w:p>
    <w:p>
      <w:pPr>
        <w:rPr>
          <w:rFonts w:hint="default"/>
          <w:lang w:val="en-GB"/>
        </w:rPr>
      </w:pPr>
      <w:r>
        <w:rPr>
          <w:rFonts w:hint="default"/>
          <w:lang w:val="en-GB"/>
        </w:rPr>
        <w:t>And the horns of battle go silent,</w:t>
      </w:r>
    </w:p>
    <w:p>
      <w:pPr>
        <w:rPr>
          <w:rFonts w:hint="default"/>
          <w:lang w:val="en-GB"/>
        </w:rPr>
      </w:pPr>
      <w:r>
        <w:rPr>
          <w:rFonts w:hint="default"/>
          <w:lang w:val="en-GB"/>
        </w:rPr>
        <w:t>Will you come home to me?</w:t>
      </w:r>
    </w:p>
    <w:p>
      <w:pPr>
        <w:rPr>
          <w:rFonts w:hint="default"/>
          <w:lang w:val="en-GB"/>
        </w:rPr>
      </w:pPr>
    </w:p>
    <w:p>
      <w:pPr>
        <w:rPr>
          <w:rFonts w:hint="default"/>
          <w:lang w:val="en-GB"/>
        </w:rPr>
      </w:pPr>
      <w:r>
        <w:rPr>
          <w:rFonts w:hint="default"/>
          <w:lang w:val="en-GB"/>
        </w:rPr>
        <w:t>When the peals of thunder have rung out,</w:t>
      </w:r>
    </w:p>
    <w:p>
      <w:pPr>
        <w:rPr>
          <w:rFonts w:hint="default"/>
          <w:lang w:val="en-GB"/>
        </w:rPr>
      </w:pPr>
      <w:r>
        <w:rPr>
          <w:rFonts w:hint="default"/>
          <w:lang w:val="en-GB"/>
        </w:rPr>
        <w:t>And the grass takes root in the muddy tracks,</w:t>
      </w:r>
    </w:p>
    <w:p>
      <w:pPr>
        <w:rPr>
          <w:rFonts w:hint="default"/>
          <w:lang w:val="en-GB"/>
        </w:rPr>
      </w:pPr>
      <w:r>
        <w:rPr>
          <w:rFonts w:hint="default"/>
          <w:lang w:val="en-GB"/>
        </w:rPr>
        <w:t>When I have waited ten years and a day,</w:t>
      </w:r>
    </w:p>
    <w:p>
      <w:pPr>
        <w:rPr>
          <w:rFonts w:hint="default"/>
          <w:lang w:val="en-GB"/>
        </w:rPr>
      </w:pPr>
      <w:r>
        <w:rPr>
          <w:rFonts w:hint="default"/>
          <w:lang w:val="en-GB"/>
        </w:rPr>
        <w:t>And the days of death are only a memory,</w:t>
      </w:r>
    </w:p>
    <w:p>
      <w:pPr>
        <w:rPr>
          <w:rFonts w:hint="default"/>
          <w:lang w:val="en-GB"/>
        </w:rPr>
      </w:pPr>
      <w:r>
        <w:rPr>
          <w:rFonts w:hint="default"/>
          <w:lang w:val="en-GB"/>
        </w:rPr>
        <w:t>Will you come home to me?</w:t>
      </w:r>
    </w:p>
    <w:p>
      <w:pPr>
        <w:rPr>
          <w:rFonts w:hint="default"/>
          <w:lang w:val="en-GB"/>
        </w:rPr>
      </w:pPr>
    </w:p>
    <w:p>
      <w:pPr>
        <w:pStyle w:val="3"/>
        <w:rPr>
          <w:rFonts w:hint="default"/>
          <w:lang w:val="en-GB"/>
        </w:rPr>
      </w:pPr>
      <w:r>
        <w:rPr>
          <w:rFonts w:hint="default"/>
          <w:lang w:val="en-GB"/>
        </w:rPr>
        <w:t>Epitaph to Humanity</w:t>
      </w:r>
    </w:p>
    <w:p>
      <w:pPr>
        <w:rPr>
          <w:rFonts w:hint="default"/>
          <w:lang w:val="en-GB"/>
        </w:rPr>
      </w:pPr>
      <w:r>
        <w:rPr>
          <w:rFonts w:hint="default"/>
          <w:lang w:val="en-GB"/>
        </w:rPr>
        <w:t>Who are we- creatures from the mud- godless now and doomed to roam, eternally searching for that which we will never find.</w:t>
      </w:r>
    </w:p>
    <w:p>
      <w:pPr>
        <w:rPr>
          <w:rFonts w:hint="default"/>
          <w:lang w:val="en-GB"/>
        </w:rPr>
      </w:pPr>
    </w:p>
    <w:p>
      <w:pPr>
        <w:pStyle w:val="3"/>
        <w:rPr>
          <w:rFonts w:hint="default"/>
          <w:lang w:val="en-GB"/>
        </w:rPr>
      </w:pPr>
      <w:r>
        <w:rPr>
          <w:rFonts w:hint="default"/>
          <w:lang w:val="en-GB"/>
        </w:rPr>
        <w:t>A Note</w:t>
      </w:r>
      <w:bookmarkStart w:id="0" w:name="_GoBack"/>
      <w:bookmarkEnd w:id="0"/>
    </w:p>
    <w:p>
      <w:pPr>
        <w:rPr>
          <w:rFonts w:hint="default"/>
          <w:lang w:val="en-GB"/>
        </w:rPr>
      </w:pPr>
      <w:r>
        <w:rPr>
          <w:rFonts w:hint="default"/>
          <w:lang w:val="en-GB"/>
        </w:rPr>
        <w:t>As the glow of the candle grows larger, so too do the shadows cast by the flame upon the walls.</w:t>
      </w:r>
    </w:p>
    <w:p>
      <w:pPr>
        <w:rPr>
          <w:rFonts w:hint="default"/>
          <w:lang w:val="en-GB"/>
        </w:rPr>
      </w:pPr>
    </w:p>
    <w:p>
      <w:pPr>
        <w:pStyle w:val="3"/>
        <w:rPr>
          <w:rFonts w:hint="default"/>
          <w:lang w:val="en-GB"/>
        </w:rPr>
      </w:pPr>
      <w:r>
        <w:rPr>
          <w:rFonts w:hint="default"/>
          <w:lang w:val="en-GB"/>
        </w:rPr>
        <w:t>The Nature of Things</w:t>
      </w:r>
    </w:p>
    <w:p>
      <w:pPr>
        <w:rPr>
          <w:rFonts w:hint="default"/>
          <w:lang w:val="en-GB"/>
        </w:rPr>
      </w:pPr>
      <w:r>
        <w:rPr>
          <w:rFonts w:hint="default"/>
          <w:lang w:val="en-GB"/>
        </w:rPr>
        <w:t>It is the nature of things that every event should be balanced by another. Where there is force, there is friction. Where there is unity, there is discord. Where there is love there is hate. Where there is light there is darkness. And where there is life, there is also death. It is the nature of things, and we are mere subjects to the will of nature.</w:t>
      </w:r>
    </w:p>
    <w:p>
      <w:pPr>
        <w:rPr>
          <w:rFonts w:hint="default"/>
          <w:lang w:val="en-GB"/>
        </w:rPr>
      </w:pPr>
    </w:p>
    <w:p>
      <w:pPr>
        <w:pStyle w:val="3"/>
        <w:rPr>
          <w:rFonts w:hint="default"/>
          <w:lang w:val="en-GB"/>
        </w:rPr>
      </w:pPr>
      <w:r>
        <w:rPr>
          <w:rFonts w:hint="default"/>
          <w:lang w:val="en-GB"/>
        </w:rPr>
        <w:t>Apocrypha</w:t>
      </w:r>
    </w:p>
    <w:p>
      <w:pPr>
        <w:rPr>
          <w:rFonts w:hint="default"/>
          <w:lang w:val="en-GB"/>
        </w:rPr>
      </w:pPr>
    </w:p>
    <w:p>
      <w:pPr>
        <w:rPr>
          <w:rFonts w:hint="default"/>
          <w:lang w:val="en-GB"/>
        </w:rPr>
      </w:pPr>
      <w:r>
        <w:rPr>
          <w:rFonts w:hint="default"/>
          <w:lang w:val="en-GB"/>
        </w:rPr>
        <w:t>“…and as I stood on the shore I saw a beast rise up from the water and as it fell from it’s scaly back it said to me ‘I am the one who rises up at the end of days and those who see me shall know that I am death’. And with that the beast rose up and walked upon the land, and I knew that it was true, that the end of days were upon us, that the one of whom the Necromancer spake would arrive and would signal the death knell of the world.” - Unknown Doomsayer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0B4C4C27"/>
    <w:rsid w:val="10BC52F9"/>
    <w:rsid w:val="12B82F65"/>
    <w:rsid w:val="18AD7143"/>
    <w:rsid w:val="26B850EC"/>
    <w:rsid w:val="287C5E7F"/>
    <w:rsid w:val="2FC9412B"/>
    <w:rsid w:val="3A4F3A4B"/>
    <w:rsid w:val="3B6741BF"/>
    <w:rsid w:val="3BE86541"/>
    <w:rsid w:val="40DF4B44"/>
    <w:rsid w:val="44EA0E0A"/>
    <w:rsid w:val="509A7A46"/>
    <w:rsid w:val="59AF42EE"/>
    <w:rsid w:val="5BDF7A5C"/>
    <w:rsid w:val="643D7707"/>
    <w:rsid w:val="671A17C8"/>
    <w:rsid w:val="6CBA42A9"/>
    <w:rsid w:val="71ED7907"/>
    <w:rsid w:val="72B14A83"/>
    <w:rsid w:val="780928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Heading 3 Char"/>
    <w:link w:val="3"/>
    <w:qFormat/>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2018-10-15T17:09:09Z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