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BFE" w:rsidRDefault="00AD7BFE" w:rsidP="00AD7BFE">
      <w:r>
        <w:t>925 TATA ‘’Homey Getaway’’</w:t>
      </w:r>
    </w:p>
    <w:p w:rsidR="00AD7BFE" w:rsidRDefault="00AD7BFE" w:rsidP="00AD7BFE"/>
    <w:p w:rsidR="00AD7BFE" w:rsidRDefault="00AD7BFE" w:rsidP="00AD7BFE">
      <w:r>
        <w:t>The ''Tata'' exemplifies open concept living. Centered around a large kitchen, living, and dining space it’s a family shindig waiting to unfold! A modern touch of Natural Stone, Wood, Vaulted Ceilings &amp; Large Windows thru-out the house. Simply put, we build houses to withstand the test of time.</w:t>
      </w:r>
    </w:p>
    <w:p w:rsidR="00756912" w:rsidRDefault="00756912">
      <w:bookmarkStart w:id="0" w:name="_GoBack"/>
      <w:bookmarkEnd w:id="0"/>
    </w:p>
    <w:sectPr w:rsidR="00756912" w:rsidSect="007569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BFE"/>
    <w:rsid w:val="00756912"/>
    <w:rsid w:val="00AD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940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277</Characters>
  <Application>Microsoft Macintosh Word</Application>
  <DocSecurity>0</DocSecurity>
  <Lines>2</Lines>
  <Paragraphs>1</Paragraphs>
  <ScaleCrop>false</ScaleCrop>
  <Company>SHEMSS INC.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 Shemyakin</dc:creator>
  <cp:keywords/>
  <dc:description/>
  <cp:lastModifiedBy>SERG Shemyakin</cp:lastModifiedBy>
  <cp:revision>1</cp:revision>
  <dcterms:created xsi:type="dcterms:W3CDTF">2019-11-18T10:01:00Z</dcterms:created>
  <dcterms:modified xsi:type="dcterms:W3CDTF">2019-11-18T10:02:00Z</dcterms:modified>
</cp:coreProperties>
</file>