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12" w:rsidRDefault="00B9677D">
      <w:r w:rsidRPr="00B9677D">
        <w:t xml:space="preserve">BALBOA </w:t>
      </w:r>
    </w:p>
    <w:p w:rsidR="00B9677D" w:rsidRDefault="00B9677D"/>
    <w:p w:rsidR="00B9677D" w:rsidRDefault="00B9677D" w:rsidP="00B9677D">
      <w:r>
        <w:t>Balancing Work and Style</w:t>
      </w:r>
    </w:p>
    <w:p w:rsidR="00B9677D" w:rsidRDefault="00B9677D" w:rsidP="00B9677D">
      <w:r>
        <w:t>“When we are designing for a homeowner, we must be very personal with them about how they live, what they want and what their dreams are.”</w:t>
      </w:r>
    </w:p>
    <w:p w:rsidR="00C402F0" w:rsidRDefault="00C402F0" w:rsidP="00B9677D">
      <w:bookmarkStart w:id="0" w:name="_GoBack"/>
      <w:bookmarkEnd w:id="0"/>
    </w:p>
    <w:sectPr w:rsidR="00C402F0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7D"/>
    <w:rsid w:val="00756912"/>
    <w:rsid w:val="00B9677D"/>
    <w:rsid w:val="00C402F0"/>
    <w:rsid w:val="00D4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40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Macintosh Word</Application>
  <DocSecurity>0</DocSecurity>
  <Lines>1</Lines>
  <Paragraphs>1</Paragraphs>
  <ScaleCrop>false</ScaleCrop>
  <Company>SHEMSS INC.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1</cp:revision>
  <dcterms:created xsi:type="dcterms:W3CDTF">2019-11-17T22:53:00Z</dcterms:created>
  <dcterms:modified xsi:type="dcterms:W3CDTF">2019-11-17T23:52:00Z</dcterms:modified>
</cp:coreProperties>
</file>