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E99F3" w14:textId="47A28B54" w:rsidR="00F1234F" w:rsidRPr="00715BB5" w:rsidRDefault="00715BB5" w:rsidP="00715BB5">
      <w:pPr>
        <w:widowControl/>
        <w:jc w:val="left"/>
        <w:rPr>
          <w:rFonts w:ascii="Times New Roman" w:eastAsia="Times New Roman" w:hAnsi="Times New Roman" w:cs="Times New Roman"/>
          <w:kern w:val="0"/>
        </w:rPr>
      </w:pPr>
      <w:r w:rsidRPr="00715BB5">
        <w:rPr>
          <w:rFonts w:ascii="Calibri" w:eastAsia="Times New Roman" w:hAnsi="Calibri" w:cs="Times New Roman"/>
          <w:color w:val="000000"/>
          <w:kern w:val="0"/>
          <w:sz w:val="22"/>
          <w:szCs w:val="22"/>
        </w:rPr>
        <w:t>to-do list and descriptions</w:t>
      </w:r>
      <w:r w:rsidR="00F1234F">
        <w:rPr>
          <w:rFonts w:ascii="Calibri" w:hAnsi="Calibri"/>
          <w:color w:val="000000"/>
          <w:sz w:val="22"/>
          <w:szCs w:val="22"/>
        </w:rPr>
        <w:t>:</w:t>
      </w:r>
    </w:p>
    <w:p w14:paraId="4EF4D718" w14:textId="77777777" w:rsidR="00F1234F" w:rsidRDefault="00F1234F" w:rsidP="00F1234F">
      <w:pPr>
        <w:pStyle w:val="a3"/>
        <w:numPr>
          <w:ilvl w:val="0"/>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We can add more features, for example, managing conference.</w:t>
      </w:r>
    </w:p>
    <w:p w14:paraId="21EC8910" w14:textId="77777777" w:rsidR="00F1234F" w:rsidRDefault="00F1234F" w:rsidP="00F1234F">
      <w:pPr>
        <w:pStyle w:val="a3"/>
        <w:numPr>
          <w:ilvl w:val="0"/>
          <w:numId w:val="1"/>
        </w:numPr>
        <w:spacing w:before="0" w:beforeAutospacing="0" w:after="0" w:afterAutospacing="0"/>
        <w:textAlignment w:val="baseline"/>
        <w:rPr>
          <w:rFonts w:ascii="Calibri" w:hAnsi="Calibri" w:hint="eastAsia"/>
          <w:color w:val="000000"/>
          <w:sz w:val="22"/>
          <w:szCs w:val="22"/>
        </w:rPr>
      </w:pPr>
      <w:r>
        <w:rPr>
          <w:rFonts w:ascii="Calibri" w:hAnsi="Calibri"/>
          <w:color w:val="000000"/>
          <w:sz w:val="22"/>
          <w:szCs w:val="22"/>
        </w:rPr>
        <w:t>The system could be more flexible through refactoring. Since there will be many new and changing features, design of database and code should be more flexible to adapt to this situation.</w:t>
      </w:r>
    </w:p>
    <w:p w14:paraId="72E221B8" w14:textId="30707DB7" w:rsidR="00441BEB" w:rsidRPr="00441BEB" w:rsidRDefault="00441BEB" w:rsidP="00441BEB">
      <w:pPr>
        <w:pStyle w:val="a3"/>
        <w:numPr>
          <w:ilvl w:val="0"/>
          <w:numId w:val="1"/>
        </w:numPr>
        <w:spacing w:before="0" w:beforeAutospacing="0" w:after="0" w:afterAutospacing="0"/>
        <w:textAlignment w:val="baseline"/>
        <w:rPr>
          <w:rFonts w:ascii="Calibri" w:hAnsi="Calibri"/>
          <w:color w:val="000000"/>
          <w:sz w:val="22"/>
          <w:szCs w:val="22"/>
        </w:rPr>
      </w:pPr>
      <w:r>
        <w:rPr>
          <w:rFonts w:ascii="Calibri" w:hAnsi="Calibri" w:hint="eastAsia"/>
          <w:color w:val="000000"/>
          <w:sz w:val="22"/>
          <w:szCs w:val="22"/>
        </w:rPr>
        <w:t>Deploy the project on server side. For now, the project is local.</w:t>
      </w:r>
      <w:bookmarkStart w:id="0" w:name="_GoBack"/>
      <w:bookmarkEnd w:id="0"/>
    </w:p>
    <w:p w14:paraId="0A530062" w14:textId="77777777" w:rsidR="00F1234F" w:rsidRDefault="00F1234F" w:rsidP="00F1234F">
      <w:pPr>
        <w:pStyle w:val="a3"/>
        <w:numPr>
          <w:ilvl w:val="0"/>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Lessen burden of users. For now, one single page might contain too many buttons and redirects. Also, a flow might also include too many steps and pages. Users might easily get confused and make operation mistakes. As a result, we should simplify these complicated flows and pages.</w:t>
      </w:r>
    </w:p>
    <w:p w14:paraId="2D4273B6" w14:textId="77777777" w:rsidR="00B113AF" w:rsidRPr="00F1234F" w:rsidRDefault="00441BEB"/>
    <w:sectPr w:rsidR="00B113AF" w:rsidRPr="00F1234F" w:rsidSect="00F320A5">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40FCC"/>
    <w:multiLevelType w:val="multilevel"/>
    <w:tmpl w:val="76BC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4F"/>
    <w:rsid w:val="00144519"/>
    <w:rsid w:val="00441BEB"/>
    <w:rsid w:val="00715BB5"/>
    <w:rsid w:val="00A90C99"/>
    <w:rsid w:val="00E64FD3"/>
    <w:rsid w:val="00F1234F"/>
    <w:rsid w:val="00F320A5"/>
    <w:rsid w:val="00F77FC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28D6E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234F"/>
    <w:pPr>
      <w:widowControl/>
      <w:spacing w:before="100" w:beforeAutospacing="1" w:after="100" w:afterAutospacing="1"/>
      <w:jc w:val="left"/>
    </w:pPr>
    <w:rPr>
      <w:rFonts w:ascii="Times New Roman" w:eastAsia="宋体"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560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531</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xiaohans</dc:creator>
  <cp:keywords/>
  <dc:description/>
  <cp:lastModifiedBy>xiaohans</cp:lastModifiedBy>
  <cp:revision>3</cp:revision>
  <dcterms:created xsi:type="dcterms:W3CDTF">2017-05-11T06:29:00Z</dcterms:created>
  <dcterms:modified xsi:type="dcterms:W3CDTF">2017-05-13T02:02:00Z</dcterms:modified>
</cp:coreProperties>
</file>