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a="http://schemas.openxmlformats.org/drawingml/2006/main" xmlns:pic="http://schemas.openxmlformats.org/drawingml/2006/pictur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bookmarkStart w:name="_GoBack" w:id="69"/>
      <w:bookmarkEnd w:id="69"/>
    </w:p>
    <w:p>
      <w:pPr>
        <w:jc w:val="center"/>
        <w:rPr>
          <w:rFonts w:hint="eastAsia"/>
          <w:b/>
          <w:color w:val="FF0000"/>
          <w:sz w:val="48"/>
          <w:szCs w:val="48"/>
        </w:rPr>
      </w:pPr>
      <w:r>
        <w:rPr>
          <w:rFonts w:hint="eastAsia"/>
          <w:b/>
          <w:sz w:val="48"/>
          <w:szCs w:val="48"/>
        </w:rPr>
        <w:t>大连理</w:t>
      </w:r>
      <w:r>
        <w:rPr>
          <w:rFonts w:hint="eastAsia"/>
          <w:b/>
          <w:color w:val="FF0000"/>
          <w:sz w:val="32"/>
          <w:szCs w:val="48"/>
        </w:rPr>
        <w:t>工</w:t>
      </w:r>
      <w:r>
        <w:rPr>
          <w:rFonts w:hint="eastAsia"/>
          <w:b/>
          <w:sz w:val="48"/>
          <w:szCs w:val="48"/>
        </w:rPr>
        <w:t>大学本科毕业设计</w:t>
      </w:r>
      <w:r>
        <w:rPr>
          <w:rFonts w:hint="eastAsia"/>
          <w:b/>
          <w:color w:val="FF0000"/>
          <w:sz w:val="48"/>
          <w:szCs w:val="48"/>
        </w:rPr>
        <w:t>（文）</w:t>
      </w:r>
    </w:p>
    <w:p>
      <w:pPr>
        <w:rPr>
          <w:rFonts w:hint="eastAsia"/>
        </w:rPr>
      </w:pPr>
    </w:p>
    <w:p>
      <w:pPr>
        <w:rPr>
          <w:rFonts w:hint="eastAsia"/>
        </w:rPr>
      </w:pPr>
    </w:p>
    <w:p>
      <w:pPr>
        <w:jc w:val="center"/>
        <w:rPr>
          <w:rFonts w:hint="eastAsia" w:ascii="楷体" w:hAnsi="楷体" w:eastAsia="楷体"/>
          <w:b/>
          <w:color w:val="FF0000"/>
          <w:sz w:val="44"/>
          <w:szCs w:val="44"/>
        </w:rPr>
      </w:pPr>
      <w:r>
        <w:rPr>
          <w:rFonts w:hint="eastAsia" w:ascii="楷体" w:hAnsi="楷体" w:eastAsia="楷体"/>
          <w:b/>
          <w:color w:val="FF0000"/>
          <w:sz w:val="44"/>
          <w:szCs w:val="44"/>
          <w:lang w:bidi="en-US"/>
        </w:rPr>
        <w:t>基于蓝牙的室内定位系统设计与实现</w:t>
      </w:r>
    </w:p>
    <w:p>
      <w:pPr>
        <w:tabs>
          <w:tab w:val="clear" w:pos="377"/>
        </w:tabs>
        <w:spacing w:line="240" w:lineRule="auto"/>
        <w:ind w:left="-233" w:leftChars="-97" w:right="-132" w:rightChars="-55"/>
        <w:jc w:val="center"/>
        <w:rPr>
          <w:b/>
          <w:color w:val="000000"/>
          <w:sz w:val="32"/>
          <w:szCs w:val="32"/>
        </w:rPr>
      </w:pPr>
      <w:r>
        <w:rPr>
          <w:rFonts w:hint="eastAsia"/>
          <w:b/>
          <w:bCs/>
          <w:color w:val="000000"/>
          <w:sz w:val="32"/>
          <w:szCs w:val="32"/>
        </w:rPr>
        <w:t>The</w:t>
      </w:r>
      <w:r>
        <w:rPr>
          <w:rFonts w:hint="eastAsia"/>
          <w:b/>
          <w:bCs/>
          <w:color w:val="FF0000"/>
          <w:sz w:val="32"/>
          <w:szCs w:val="32"/>
        </w:rPr>
        <w:t xml:space="preserve"> r</w:t>
      </w:r>
      <w:r>
        <w:rPr>
          <w:rFonts w:hint="eastAsia"/>
          <w:b/>
          <w:bCs/>
          <w:color w:val="000000"/>
          <w:sz w:val="32"/>
          <w:szCs w:val="32"/>
        </w:rPr>
        <w:t>esearch and Implementation of Indoo</w:t>
      </w:r>
      <w:r>
        <w:rPr>
          <w:rFonts w:hint="eastAsia"/>
          <w:b/>
          <w:bCs/>
          <w:color w:val="FF0000"/>
          <w:sz w:val="32"/>
          <w:szCs w:val="32"/>
        </w:rPr>
        <w:t>r</w:t>
      </w:r>
      <w:r>
        <w:rPr>
          <w:b/>
          <w:bCs/>
          <w:color w:val="FF0000"/>
          <w:sz w:val="32"/>
          <w:szCs w:val="32"/>
        </w:rPr>
        <w:t xml:space="preserve">  </w:t>
      </w:r>
      <w:r>
        <w:rPr>
          <w:rFonts w:hint="eastAsia"/>
          <w:b/>
          <w:bCs/>
          <w:color w:val="FF0000"/>
          <w:sz w:val="32"/>
          <w:szCs w:val="32"/>
        </w:rPr>
        <w:t xml:space="preserve"> L</w:t>
      </w:r>
      <w:r>
        <w:rPr>
          <w:rFonts w:hint="eastAsia"/>
          <w:b/>
          <w:bCs/>
          <w:color w:val="000000"/>
          <w:sz w:val="32"/>
          <w:szCs w:val="32"/>
        </w:rPr>
        <w:t xml:space="preserve">ocation Positioning </w:t>
      </w:r>
      <w:r>
        <w:rPr>
          <w:rFonts w:hint="eastAsia"/>
          <w:b/>
          <w:bCs/>
          <w:color w:val="FF0000"/>
          <w:sz w:val="44"/>
          <w:szCs w:val="32"/>
        </w:rPr>
        <w:t>System Based on Bluetooth</w:t>
      </w:r>
    </w:p>
    <w:p>
      <w:pPr>
        <w:tabs>
          <w:tab w:val="clear" w:pos="377"/>
        </w:tabs>
        <w:spacing w:line="240" w:lineRule="auto"/>
        <w:ind w:left="-233" w:leftChars="-97" w:right="-132" w:rightChars="-55"/>
        <w:jc w:val="cente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spacing w:line="360" w:lineRule="auto"/>
        <w:ind w:firstLine="2100" w:firstLineChars="700"/>
        <w:rPr>
          <w:rFonts w:hint="eastAsia"/>
          <w:sz w:val="30"/>
          <w:szCs w:val="30"/>
          <w:u w:val="single"/>
        </w:rPr>
      </w:pPr>
      <w:r>
        <w:rPr>
          <w:rFonts w:hint="eastAsia"/>
          <w:sz w:val="30"/>
          <w:szCs w:val="30"/>
        </w:rPr>
        <w:t>学 院（系）：</w:t>
      </w:r>
      <w:r>
        <w:rPr>
          <w:rFonts w:hint="eastAsia"/>
          <w:sz w:val="30"/>
          <w:szCs w:val="30"/>
          <w:u w:val="single"/>
        </w:rPr>
        <w:t xml:space="preserve">     </w:t>
      </w:r>
      <w:r>
        <w:rPr>
          <w:rFonts w:hint="eastAsia"/>
          <w:color w:val="FF0000"/>
          <w:sz w:val="44"/>
          <w:szCs w:val="30"/>
          <w:u w:val="single"/>
        </w:rPr>
        <w:t>软件学院</w:t>
      </w:r>
      <w:r>
        <w:rPr>
          <w:rFonts w:hint="eastAsia"/>
          <w:sz w:val="30"/>
          <w:szCs w:val="30"/>
          <w:u w:val="single"/>
        </w:rPr>
        <w:t xml:space="preserve">          </w:t>
      </w:r>
    </w:p>
    <w:p>
      <w:pPr>
        <w:spacing w:line="360" w:lineRule="auto"/>
        <w:ind w:firstLine="2100" w:firstLineChars="700"/>
        <w:rPr>
          <w:rFonts w:hint="eastAsia"/>
          <w:sz w:val="30"/>
          <w:szCs w:val="30"/>
          <w:u w:val="single"/>
        </w:rPr>
      </w:pPr>
      <w:r>
        <w:rPr>
          <w:rFonts w:hint="eastAsia"/>
          <w:sz w:val="30"/>
          <w:szCs w:val="30"/>
        </w:rPr>
        <w:t>专       业：</w:t>
      </w:r>
      <w:r>
        <w:rPr>
          <w:rFonts w:hint="eastAsia"/>
          <w:sz w:val="30"/>
          <w:szCs w:val="30"/>
          <w:u w:val="single"/>
        </w:rPr>
        <w:t xml:space="preserve">     </w:t>
      </w:r>
      <w:r>
        <w:rPr>
          <w:rFonts w:hint="eastAsia" w:ascii="方正舒体" w:eastAsia="方正舒体"/>
          <w:color w:val="FF0000"/>
          <w:sz w:val="30"/>
          <w:szCs w:val="30"/>
          <w:u w:val="single"/>
        </w:rPr>
        <w:t>软件工程</w:t>
      </w:r>
      <w:r>
        <w:rPr>
          <w:rFonts w:hint="eastAsia"/>
          <w:sz w:val="30"/>
          <w:szCs w:val="30"/>
          <w:u w:val="single"/>
        </w:rPr>
        <w:t xml:space="preserve">          </w:t>
      </w:r>
    </w:p>
    <w:p>
      <w:pPr>
        <w:spacing w:line="360" w:lineRule="auto"/>
        <w:ind w:firstLine="2100" w:firstLineChars="700"/>
        <w:rPr>
          <w:rFonts w:hint="eastAsia"/>
          <w:sz w:val="30"/>
          <w:szCs w:val="30"/>
          <w:u w:val="single"/>
        </w:rPr>
      </w:pPr>
      <w:r>
        <w:rPr>
          <w:rFonts w:hint="eastAsia"/>
          <w:sz w:val="30"/>
          <w:szCs w:val="30"/>
        </w:rPr>
        <w:t>学 生 姓 名：</w:t>
      </w:r>
      <w:r>
        <w:rPr>
          <w:rFonts w:hint="eastAsia"/>
          <w:sz w:val="30"/>
          <w:szCs w:val="30"/>
          <w:u w:val="single"/>
        </w:rPr>
        <w:t xml:space="preserve">      张冬润           </w:t>
      </w:r>
    </w:p>
    <w:p>
      <w:pPr>
        <w:spacing w:line="360" w:lineRule="auto"/>
        <w:ind w:firstLine="2100" w:firstLineChars="700"/>
        <w:rPr>
          <w:rFonts w:hint="eastAsia"/>
          <w:sz w:val="30"/>
          <w:szCs w:val="30"/>
          <w:u w:val="single"/>
        </w:rPr>
      </w:pPr>
      <w:r>
        <w:rPr>
          <w:rFonts w:hint="eastAsia"/>
          <w:sz w:val="30"/>
          <w:szCs w:val="30"/>
        </w:rPr>
        <w:t>学       号：</w:t>
      </w:r>
      <w:r>
        <w:rPr>
          <w:rFonts w:hint="eastAsia"/>
          <w:sz w:val="30"/>
          <w:szCs w:val="30"/>
          <w:u w:val="single"/>
        </w:rPr>
        <w:t xml:space="preserve">     </w:t>
      </w:r>
      <w:r>
        <w:rPr>
          <w:sz w:val="30"/>
          <w:szCs w:val="30"/>
          <w:u w:val="single"/>
        </w:rPr>
        <w:t>201392221</w:t>
      </w:r>
      <w:r>
        <w:rPr>
          <w:rFonts w:hint="eastAsia"/>
          <w:sz w:val="30"/>
          <w:szCs w:val="30"/>
          <w:u w:val="single"/>
        </w:rPr>
        <w:t xml:space="preserve">         </w:t>
      </w:r>
    </w:p>
    <w:p>
      <w:pPr>
        <w:spacing w:line="360" w:lineRule="auto"/>
        <w:ind w:firstLine="2100" w:firstLineChars="700"/>
        <w:rPr>
          <w:rFonts w:hint="eastAsia"/>
          <w:sz w:val="30"/>
          <w:szCs w:val="30"/>
          <w:u w:val="single"/>
        </w:rPr>
      </w:pPr>
      <w:r>
        <w:rPr>
          <w:rFonts w:hint="eastAsia"/>
          <w:sz w:val="30"/>
          <w:szCs w:val="30"/>
        </w:rPr>
        <w:t>指 导 教 师：</w:t>
      </w:r>
      <w:r>
        <w:rPr>
          <w:rFonts w:hint="eastAsia"/>
          <w:sz w:val="30"/>
          <w:szCs w:val="30"/>
          <w:u w:val="single"/>
        </w:rPr>
        <w:t xml:space="preserve">      赖晓晨           </w:t>
      </w:r>
    </w:p>
    <w:p>
      <w:pPr>
        <w:spacing w:line="360" w:lineRule="auto"/>
        <w:ind w:firstLine="2100" w:firstLineChars="700"/>
        <w:rPr>
          <w:rFonts w:hint="eastAsia"/>
          <w:sz w:val="30"/>
          <w:szCs w:val="30"/>
          <w:u w:val="single"/>
        </w:rPr>
      </w:pPr>
      <w:r>
        <w:rPr>
          <w:rFonts w:hint="eastAsia"/>
          <w:sz w:val="30"/>
          <w:szCs w:val="30"/>
        </w:rPr>
        <w:t>评 阅 教 师：</w:t>
      </w:r>
      <w:r>
        <w:rPr>
          <w:rFonts w:hint="eastAsia"/>
          <w:sz w:val="30"/>
          <w:szCs w:val="30"/>
          <w:u w:val="single"/>
        </w:rPr>
        <w:t xml:space="preserve">                       </w:t>
      </w:r>
    </w:p>
    <w:p>
      <w:pPr>
        <w:spacing w:line="360" w:lineRule="auto"/>
        <w:ind w:firstLine="2100" w:firstLineChars="700"/>
        <w:rPr>
          <w:rFonts w:hint="eastAsia"/>
          <w:sz w:val="30"/>
          <w:szCs w:val="30"/>
          <w:u w:val="single"/>
        </w:rPr>
      </w:pPr>
      <w:r>
        <w:rPr>
          <w:rFonts w:hint="eastAsia"/>
          <w:sz w:val="30"/>
          <w:szCs w:val="30"/>
        </w:rPr>
        <w:t>完 成 日 期：</w:t>
      </w:r>
      <w:r>
        <w:rPr>
          <w:rFonts w:hint="eastAsia"/>
          <w:sz w:val="30"/>
          <w:szCs w:val="30"/>
          <w:u w:val="single"/>
        </w:rPr>
        <w:t xml:space="preserve">                       </w:t>
      </w:r>
    </w:p>
    <w:p>
      <w:pPr>
        <w:ind w:firstLine="3240" w:firstLineChars="900"/>
        <w:rPr>
          <w:rFonts w:hint="eastAsia" w:ascii="华文行楷" w:eastAsia="华文行楷"/>
          <w:sz w:val="36"/>
          <w:szCs w:val="36"/>
        </w:rPr>
      </w:pPr>
    </w:p>
    <w:p>
      <w:pPr>
        <w:rPr>
          <w:rFonts w:hint="eastAsia" w:ascii="华文行楷" w:eastAsia="华文行楷"/>
          <w:sz w:val="36"/>
          <w:szCs w:val="36"/>
        </w:rPr>
      </w:pPr>
    </w:p>
    <w:p>
      <w:pPr>
        <w:ind w:firstLine="3240" w:firstLineChars="900"/>
        <w:rPr>
          <w:rFonts w:hint="eastAsia" w:ascii="华文行楷" w:eastAsia="华文行楷"/>
          <w:color w:val="FF0000"/>
          <w:sz w:val="36"/>
          <w:szCs w:val="36"/>
        </w:rPr>
      </w:pPr>
      <w:r>
        <w:rPr>
          <w:rFonts w:hint="eastAsia" w:ascii="华文行楷" w:eastAsia="华文行楷"/>
          <w:color w:val="FF0000"/>
          <w:sz w:val="36"/>
          <w:szCs w:val="36"/>
        </w:rPr>
        <w:t>大连理工大学</w:t>
      </w:r>
    </w:p>
    <w:p>
      <w:pPr>
        <w:spacing w:line="360" w:lineRule="auto"/>
        <w:ind w:firstLine="2760" w:firstLineChars="1150"/>
        <w:rPr>
          <w:rFonts w:hint="eastAsia"/>
        </w:rPr>
      </w:pPr>
      <w:r>
        <w:rPr>
          <w:rFonts w:hint="eastAsia"/>
          <w:color w:val="FF0000"/>
        </w:rPr>
        <w:t>Dalian University of Technolog</w:t>
      </w:r>
      <w:r>
        <w:rPr>
          <w:rFonts w:hint="eastAsia"/>
        </w:rPr>
        <w:t>y</w:t>
      </w:r>
    </w:p>
    <w:p>
      <w:pPr>
        <w:spacing w:line="360" w:lineRule="auto"/>
        <w:jc w:val="center"/>
        <w:sectPr>
          <w:headerReference w:type="default" r:id="rId3"/>
          <w:pgSz w:w="11906" w:h="16838"/>
          <w:pgMar w:top="1985" w:right="1418" w:bottom="1418" w:left="1418" w:header="1418" w:footer="1134" w:gutter="0"/>
          <w:cols w:space="425" w:num="1"/>
          <w:docGrid w:linePitch="326" w:charSpace="-2048"/>
        </w:sectPr>
      </w:pPr>
    </w:p>
    <w:p>
      <w:pPr>
        <w:pStyle w:val="2"/>
        <w:rPr>
          <w:rFonts w:hint="eastAsia"/>
          <w:color w:val="FF0000"/>
        </w:rPr>
      </w:pPr>
      <w:bookmarkStart w:name="_Toc105579304" w:id="0"/>
      <w:bookmarkStart w:name="_Toc483243731" w:id="1"/>
      <w:r>
        <w:rPr>
          <w:rFonts w:hint="eastAsia"/>
          <w:color w:val="FF0000"/>
        </w:rPr>
        <w:t xml:space="preserve">摘   </w:t>
      </w:r>
      <w:r>
        <w:rPr>
          <w:color w:val="FF0000"/>
        </w:rPr>
        <w:t xml:space="preserve">          </w:t>
      </w:r>
      <w:r>
        <w:rPr>
          <w:rFonts w:hint="eastAsia"/>
          <w:color w:val="FF0000"/>
        </w:rPr>
        <w:t xml:space="preserve"> 要</w:t>
      </w:r>
      <w:bookmarkEnd w:id="0"/>
      <w:bookmarkEnd w:id="1"/>
    </w:p>
    <w:p>
      <w:pPr>
        <w:ind w:firstLine="480" w:firstLineChars="200"/>
      </w:pPr>
      <w:r>
        <w:rPr>
          <w:rFonts w:hint="eastAsia"/>
        </w:rPr>
        <w:t>长久以来，人们对定位系统的研究从未停歇，无论室内还是室外，如何快速准确并且低成本的进行定位成为了主要的研究方向。针对室内定位需求增加，定位方法多种多样且无普适方法的情况设计了基于蓝牙搭建的一套室内定位系统。</w:t>
      </w:r>
    </w:p>
    <w:p>
      <w:pPr>
        <w:ind w:firstLine="480" w:firstLineChars="200"/>
      </w:pPr>
      <w:r>
        <w:rPr>
          <w:rFonts w:hint="eastAsia"/>
        </w:rPr>
        <w:t>蓝牙作为短距离数据传输规范，在全球范围内都得到了普遍支持。另一方面，随着蓝牙4.0的发布，低功耗、低成本的特性使得蓝牙定位系统更易推广使用，可以有效的利用现有的硬件投入。</w:t>
      </w:r>
    </w:p>
    <w:p>
      <w:pPr>
        <w:ind w:firstLine="480" w:firstLineChars="200"/>
      </w:pPr>
      <w:r>
        <w:rPr>
          <w:rFonts w:hint="eastAsia"/>
        </w:rPr>
        <w:t>模糊指纹算法是室内定位算法的一种，室内环境下蓝牙信号传播的多径效应非常明显，模糊指纹算法可以最大程度的减少周围环境对定位结果的影响，使得定位结果更加准确。</w:t>
      </w:r>
    </w:p>
    <w:p>
      <w:pPr>
        <w:spacing w:line="600" w:lineRule="auto"/>
        <w:ind w:firstLine="480" w:firstLineChars="200"/>
        <w:rPr>
          <w:rFonts w:hint="eastAsia"/>
          <w:color w:val="FF0000"/>
        </w:rPr>
      </w:pPr>
      <w:r>
        <w:rPr>
          <w:rFonts w:hint="eastAsia"/>
          <w:color w:val="FF0000"/>
        </w:rPr>
        <w:t>该系统具有节能高效、环境适应能力强等特点。依托更加高效的蓝牙</w:t>
      </w:r>
      <w:r>
        <w:rPr>
          <w:color w:val="FF0000"/>
        </w:rPr>
        <w:t>4.0模块，感应距离大，单个电池使用时间更长；针对室内复杂的环境，采用模糊指纹算法：先采集数据建立离线数据库，定位时采集数据进行比对，直接得出位置信息。最大化的排除复杂的环境带来的影响。手机端、服务器的C/S模式能够使得系统使用更加方便。</w:t>
      </w:r>
    </w:p>
    <w:p/>
    <w:p/>
    <w:p/>
    <w:p/>
    <w:p/>
    <w:p>
      <w:pPr>
        <w:rPr>
          <w:rFonts w:hint="eastAsia"/>
        </w:rPr>
      </w:pPr>
    </w:p>
    <w:p>
      <w:pPr>
        <w:rPr>
          <w:rFonts w:hint="eastAsia" w:ascii="黑体" w:eastAsia="黑体"/>
          <w:b/>
          <w:color w:val="FF0000"/>
        </w:rPr>
      </w:pPr>
      <w:r>
        <w:rPr>
          <w:rStyle w:val="31"/>
          <w:rFonts w:hint="eastAsia"/>
          <w:color w:val="FF0000"/>
          <w:sz w:val="36"/>
        </w:rPr>
        <w:t>关</w:t>
      </w:r>
      <w:r>
        <w:rPr>
          <w:rStyle w:val="31"/>
          <w:rFonts w:hint="eastAsia"/>
        </w:rPr>
        <w:t>词</w:t>
      </w:r>
      <w:r>
        <w:rPr>
          <w:rStyle w:val="31"/>
          <w:rFonts w:hint="eastAsia"/>
          <w:b/>
        </w:rPr>
        <w:t>：</w:t>
      </w:r>
      <w:r>
        <w:rPr>
          <w:rStyle w:val="30"/>
          <w:rFonts w:hint="eastAsia"/>
          <w:b/>
          <w:color w:val="FF0000"/>
        </w:rPr>
        <w:t>室内定位；蓝牙4.0；位置指纹；        RSSI</w:t>
      </w:r>
    </w:p>
    <w:p>
      <w:pPr>
        <w:rPr>
          <w:rFonts w:hint="eastAsia"/>
        </w:rPr>
      </w:pPr>
    </w:p>
    <w:p>
      <w:pPr>
        <w:rPr>
          <w:rFonts w:hint="eastAsia"/>
        </w:rPr>
      </w:pPr>
    </w:p>
    <w:p>
      <w:pPr>
        <w:jc w:val="center"/>
        <w:sectPr>
          <w:headerReference w:type="first" r:id="rId6"/>
          <w:footerReference w:type="first" r:id="rId9"/>
          <w:headerReference w:type="default" r:id="rId4"/>
          <w:footerReference w:type="default" r:id="rId7"/>
          <w:headerReference w:type="even" r:id="rId5"/>
          <w:footerReference w:type="even" r:id="rId8"/>
          <w:pgSz w:w="11906" w:h="16838"/>
          <w:pgMar w:top="1985" w:right="1418" w:bottom="1418" w:left="1418" w:header="1418" w:footer="1134" w:gutter="0"/>
          <w:pgNumType w:fmt="upperRoman" w:start="1"/>
          <w:cols w:space="425" w:num="1"/>
          <w:docGrid w:linePitch="326" w:charSpace="-2048"/>
        </w:sectPr>
      </w:pPr>
    </w:p>
    <w:p>
      <w:pPr>
        <w:tabs>
          <w:tab w:val="clear" w:pos="377"/>
        </w:tabs>
        <w:spacing w:line="240" w:lineRule="auto"/>
        <w:jc w:val="center"/>
        <w:rPr>
          <w:b/>
          <w:color w:val="000000"/>
          <w:sz w:val="30"/>
          <w:szCs w:val="30"/>
        </w:rPr>
      </w:pPr>
      <w:r>
        <w:rPr>
          <w:rFonts w:hint="eastAsia" w:ascii="黑体" w:hAnsi="黑体" w:eastAsia="黑体" w:cs="黑体"/>
          <w:b/>
          <w:bCs/>
          <w:kern w:val="2"/>
          <w:sz w:val="30"/>
          <w:szCs w:val="30"/>
        </w:rPr>
        <w:t xml:space="preserve"> </w:t>
      </w:r>
      <w:r>
        <w:rPr>
          <w:rFonts w:hint="eastAsia"/>
          <w:b/>
          <w:bCs/>
          <w:color w:val="FF0000"/>
          <w:sz w:val="30"/>
          <w:szCs w:val="30"/>
        </w:rPr>
        <w:t>indoor po</w:t>
      </w:r>
      <w:r>
        <w:rPr>
          <w:rFonts w:hint="eastAsia"/>
          <w:b/>
          <w:bCs/>
          <w:color w:val="000000"/>
          <w:sz w:val="30"/>
          <w:szCs w:val="30"/>
        </w:rPr>
        <w:t>sition System Desi</w:t>
      </w:r>
      <w:r>
        <w:rPr>
          <w:rFonts w:hint="eastAsia"/>
          <w:b/>
          <w:bCs/>
          <w:color w:val="FF0000"/>
          <w:sz w:val="30"/>
          <w:szCs w:val="30"/>
        </w:rPr>
        <w:t xml:space="preserve">gn </w:t>
      </w:r>
      <w:r>
        <w:rPr>
          <w:b/>
          <w:bCs/>
          <w:color w:val="FF0000"/>
          <w:sz w:val="30"/>
          <w:szCs w:val="30"/>
        </w:rPr>
        <w:t xml:space="preserve">   </w:t>
      </w:r>
      <w:r>
        <w:rPr>
          <w:rFonts w:hint="eastAsia" w:ascii="宋体" w:hAnsi="宋体"/>
          <w:b/>
          <w:bCs/>
          <w:color w:val="FF0000"/>
          <w:sz w:val="30"/>
          <w:szCs w:val="30"/>
        </w:rPr>
        <w:t>Based On Bluetooth</w:t>
      </w:r>
    </w:p>
    <w:p>
      <w:pPr>
        <w:jc w:val="center"/>
        <w:rPr>
          <w:rFonts w:ascii="黑体" w:eastAsia="黑体"/>
          <w:sz w:val="30"/>
          <w:szCs w:val="30"/>
        </w:rPr>
      </w:pPr>
    </w:p>
    <w:p>
      <w:pPr>
        <w:jc w:val="center"/>
        <w:rPr>
          <w:rFonts w:ascii="黑体" w:eastAsia="黑体"/>
          <w:sz w:val="30"/>
          <w:szCs w:val="30"/>
        </w:rPr>
      </w:pPr>
    </w:p>
    <w:p>
      <w:pPr>
        <w:jc w:val="center"/>
        <w:rPr>
          <w:rFonts w:hint="eastAsia" w:ascii="黑体" w:eastAsia="黑体"/>
          <w:sz w:val="30"/>
          <w:szCs w:val="30"/>
        </w:rPr>
      </w:pPr>
    </w:p>
    <w:p>
      <w:pPr>
        <w:pStyle w:val="2"/>
        <w:jc w:val="center"/>
        <w:rPr>
          <w:rFonts w:ascii="Times New Roman"/>
          <w:b/>
          <w:color w:val="FF0000"/>
        </w:rPr>
      </w:pPr>
      <w:bookmarkStart w:name="_Toc483243732" w:id="2"/>
      <w:r>
        <w:rPr>
          <w:rFonts w:ascii="Times New Roman"/>
          <w:b/>
          <w:color w:val="FF0000"/>
        </w:rPr>
        <w:t>Abstract</w:t>
      </w:r>
      <w:bookmarkEnd w:id="2"/>
      <w:r>
        <w:rPr>
          <w:rFonts w:ascii="Times New Roman"/>
          <w:b/>
          <w:color w:val="FF0000"/>
        </w:rPr>
        <w:t xml:space="preserve"> </w:t>
      </w:r>
    </w:p>
    <w:p>
      <w:pPr>
        <w:ind w:firstLine="480" w:firstLineChars="200"/>
      </w:pPr>
      <w:r>
        <w:t>For a long time, the research on the positioning system has never stopped. Whether indoor or outdoor, how to locate quickly, accurately and at low cost has become the main research direction. A set of indoor positioning system based on Bluetooth is designed according to the increasing demand for indoor location, the variety of localization methods and the absence of universal methods.</w:t>
      </w:r>
    </w:p>
    <w:p>
      <w:pPr>
        <w:rPr>
          <w:color w:val="FF0000"/>
        </w:rPr>
      </w:pPr>
      <w:r>
        <w:rPr>
          <w:color w:val="FF0000"/>
        </w:rPr>
        <w:t>A</w:t>
      </w:r>
      <w:r>
        <w:rPr>
          <w:rFonts w:hint="eastAsia"/>
          <w:color w:val="FF0000"/>
        </w:rPr>
        <w:t>s</w:t>
      </w:r>
      <w:r>
        <w:rPr>
          <w:color w:val="FF0000"/>
        </w:rPr>
        <w:t xml:space="preserve"> a short distance data transmission specification, Bluetooth has been widely supported all over the world. On the other hand, with the release of Bluetooth 4.0, low power consumption and low cost make Bluetooth positioning system easier to use, and can effectively make use of the existing hardware input.</w:t>
      </w:r>
    </w:p>
    <w:p>
      <w:pPr>
        <w:spacing w:before="600" w:beforeLines="250"/>
        <w:ind w:firstLine="480" w:firstLineChars="200"/>
        <w:rPr>
          <w:color w:val="FF0000"/>
        </w:rPr>
      </w:pPr>
      <w:r>
        <w:rPr>
          <w:color w:val="FF0000"/>
        </w:rPr>
        <w:t>The fuzzy fingerprint algorithm is a kind of indoor positioning algorithm, indoor multipath effect of Bluetooth signal propagation is very obvious, the fuzzy fingerprint algorithm can reduce the maximum impact of the environment on the positioning results, so that more accurate positioning results.</w:t>
      </w:r>
    </w:p>
    <w:p>
      <w:pPr>
        <w:ind w:firstLine="480" w:firstLineChars="200"/>
        <w:rPr>
          <w:rFonts w:hint="eastAsia"/>
        </w:rPr>
      </w:pPr>
      <w:r>
        <w:t>The system has the characteristics of energy saving, high efficiency and strong adaptability to the environment. Relying on more efficient Bluetooth 4 module, sensing distance, a single battery for longer periods of time; for complex indoor environment, using the fuzzy fingerprint algorithm: first, collecting data to establish an offline database, positioning data alignment, position information obtained directly. Maximize the impact of removing complex environments. The C/S mode of the mobile terminal and server can make the system more convenient.</w:t>
      </w:r>
    </w:p>
    <w:p>
      <w:pPr>
        <w:rPr>
          <w:rFonts w:hint="eastAsia"/>
        </w:rPr>
      </w:pPr>
    </w:p>
    <w:p>
      <w:pPr>
        <w:rPr>
          <w:rStyle w:val="32"/>
          <w:rFonts w:hint="eastAsia"/>
          <w:b/>
          <w:color w:val="FF0000"/>
        </w:rPr>
      </w:pPr>
      <w:r>
        <w:rPr>
          <w:b/>
        </w:rPr>
        <w:t>K</w:t>
      </w:r>
      <w:r>
        <w:rPr>
          <w:rFonts w:hint="eastAsia"/>
          <w:b/>
        </w:rPr>
        <w:t>ey Words：</w:t>
      </w:r>
      <w:r>
        <w:rPr>
          <w:rFonts w:hint="eastAsia"/>
          <w:b/>
          <w:color w:val="FF0000"/>
        </w:rPr>
        <w:t>Write Criterion；Typeset Format；Graduation Project (Thesis)</w:t>
      </w:r>
    </w:p>
    <w:p>
      <w:pPr>
        <w:rPr>
          <w:rFonts w:hint="eastAsia"/>
        </w:rPr>
      </w:pPr>
    </w:p>
    <w:p>
      <w:pPr>
        <w:rPr>
          <w:rFonts w:hint="eastAsia"/>
        </w:rPr>
      </w:pPr>
    </w:p>
    <w:p>
      <w:pPr>
        <w:jc w:val="center"/>
        <w:sectPr>
          <w:headerReference w:type="default" r:id="rId10"/>
          <w:footerReference w:type="default" r:id="rId11"/>
          <w:pgSz w:w="11906" w:h="16838"/>
          <w:pgMar w:top="1985" w:right="1418" w:bottom="1418" w:left="1418" w:header="1418" w:footer="1134" w:gutter="0"/>
          <w:pgNumType w:fmt="upperRoman"/>
          <w:cols w:space="425" w:num="1"/>
          <w:docGrid w:linePitch="326" w:charSpace="-2048"/>
        </w:sectPr>
      </w:pPr>
    </w:p>
    <w:p>
      <w:pPr>
        <w:jc w:val="center"/>
        <w:rPr>
          <w:rFonts w:hint="eastAsia" w:ascii="黑体" w:eastAsia="黑体"/>
          <w:sz w:val="30"/>
          <w:szCs w:val="30"/>
        </w:rPr>
      </w:pPr>
      <w:r>
        <w:rPr>
          <w:rFonts w:hint="eastAsia" w:ascii="黑体" w:eastAsia="黑体"/>
          <w:sz w:val="30"/>
          <w:szCs w:val="30"/>
        </w:rPr>
        <w:t>目    录</w:t>
      </w:r>
    </w:p>
    <w:p>
      <w:pPr>
        <w:pStyle w:val="13"/>
        <w:tabs>
          <w:tab w:val="right" w:leader="dot" w:pos="9060"/>
        </w:tabs>
        <w:rPr>
          <w:rFonts w:ascii="等线" w:hAnsi="等线" w:eastAsia="等线"/>
          <w:kern w:val="2"/>
          <w:sz w:val="21"/>
          <w:szCs w:val="22"/>
          <w:lang/>
        </w:rPr>
      </w:pPr>
      <w:r>
        <w:fldChar w:fldCharType="begin"/>
      </w:r>
      <w:r>
        <w:instrText xml:space="preserve"> </w:instrText>
      </w:r>
      <w:r>
        <w:rPr>
          <w:rFonts w:hint="eastAsia"/>
        </w:rPr>
        <w:instrText xml:space="preserve">TOC \o "1-3" \h \z \u</w:instrText>
      </w:r>
      <w:r>
        <w:instrText xml:space="preserve"> </w:instrText>
      </w:r>
      <w:r>
        <w:fldChar w:fldCharType="separate"/>
      </w:r>
      <w:r>
        <w:rPr>
          <w:rStyle w:val="20"/>
          <w:lang/>
        </w:rPr>
        <w:fldChar w:fldCharType="begin"/>
      </w:r>
      <w:r>
        <w:rPr>
          <w:rStyle w:val="20"/>
          <w:lang/>
        </w:rPr>
        <w:instrText xml:space="preserve"> </w:instrText>
      </w:r>
      <w:r>
        <w:rPr>
          <w:lang/>
        </w:rPr>
        <w:instrText xml:space="preserve">HYPERLINK \l "_Toc483243731"</w:instrText>
      </w:r>
      <w:r>
        <w:rPr>
          <w:rStyle w:val="20"/>
          <w:lang/>
        </w:rPr>
        <w:instrText xml:space="preserve"> </w:instrText>
      </w:r>
      <w:r>
        <w:rPr>
          <w:rStyle w:val="20"/>
          <w:lang/>
        </w:rPr>
        <w:fldChar w:fldCharType="separate"/>
      </w:r>
      <w:r>
        <w:rPr>
          <w:rStyle w:val="20"/>
          <w:lang/>
        </w:rPr>
        <w:t>摘    要</w:t>
      </w:r>
      <w:r>
        <w:rPr>
          <w:lang/>
        </w:rPr>
        <w:tab/>
      </w:r>
      <w:r>
        <w:rPr>
          <w:lang/>
        </w:rPr>
        <w:fldChar w:fldCharType="begin"/>
      </w:r>
      <w:r>
        <w:rPr>
          <w:lang/>
        </w:rPr>
        <w:instrText xml:space="preserve"> PAGEREF _Toc483243731 \h </w:instrText>
      </w:r>
      <w:r>
        <w:rPr>
          <w:lang/>
        </w:rPr>
        <w:fldChar w:fldCharType="separate"/>
      </w:r>
      <w:r>
        <w:rPr>
          <w:lang/>
        </w:rPr>
        <w:t>I</w:t>
      </w:r>
      <w:r>
        <w:rPr>
          <w:lang/>
        </w:rPr>
        <w:fldChar w:fldCharType="end"/>
      </w:r>
      <w:r>
        <w:rPr>
          <w:rStyle w:val="20"/>
          <w:lang/>
        </w:rPr>
        <w:fldChar w:fldCharType="end"/>
      </w:r>
    </w:p>
    <w:p>
      <w:pPr>
        <w:pStyle w:val="13"/>
        <w:tabs>
          <w:tab w:val="right" w:leader="dot" w:pos="9060"/>
        </w:tabs>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"_Toc483243732"</w:instrText>
      </w:r>
      <w:r>
        <w:rPr>
          <w:rStyle w:val="20"/>
          <w:lang/>
        </w:rPr>
        <w:instrText xml:space="preserve"> </w:instrText>
      </w:r>
      <w:r>
        <w:rPr>
          <w:rStyle w:val="20"/>
          <w:lang/>
        </w:rPr>
        <w:fldChar w:fldCharType="separate"/>
      </w:r>
      <w:r>
        <w:rPr>
          <w:rStyle w:val="20"/>
          <w:lang/>
        </w:rPr>
        <w:t>Abstract</w:t>
      </w:r>
      <w:r>
        <w:rPr>
          <w:lang/>
        </w:rPr>
        <w:tab/>
      </w:r>
      <w:r>
        <w:rPr>
          <w:lang/>
        </w:rPr>
        <w:fldChar w:fldCharType="begin"/>
      </w:r>
      <w:r>
        <w:rPr>
          <w:lang/>
        </w:rPr>
        <w:instrText xml:space="preserve"> PAGEREF _Toc483243732 \h </w:instrText>
      </w:r>
      <w:r>
        <w:rPr>
          <w:lang/>
        </w:rPr>
        <w:fldChar w:fldCharType="separate"/>
      </w:r>
      <w:r>
        <w:rPr>
          <w:lang/>
        </w:rPr>
        <w:t>II</w:t>
      </w:r>
      <w:r>
        <w:rPr>
          <w:lang/>
        </w:rPr>
        <w:fldChar w:fldCharType="end"/>
      </w:r>
      <w:r>
        <w:rPr>
          <w:rStyle w:val="20"/>
          <w:lang/>
        </w:rPr>
        <w:fldChar w:fldCharType="end"/>
      </w:r>
    </w:p>
    <w:p>
      <w:pPr>
        <w:pStyle w:val="13"/>
        <w:tabs>
          <w:tab w:val="right" w:leader="dot" w:pos="9060"/>
        </w:tabs>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"_Toc483243733"</w:instrText>
      </w:r>
      <w:r>
        <w:rPr>
          <w:rStyle w:val="20"/>
          <w:lang/>
        </w:rPr>
        <w:instrText xml:space="preserve"> </w:instrText>
      </w:r>
      <w:r>
        <w:rPr>
          <w:rStyle w:val="20"/>
          <w:lang/>
        </w:rPr>
        <w:fldChar w:fldCharType="separate"/>
      </w:r>
      <w:r>
        <w:rPr>
          <w:rStyle w:val="20"/>
          <w:lang/>
        </w:rPr>
        <w:t>引    言</w:t>
      </w:r>
      <w:r>
        <w:rPr>
          <w:lang/>
        </w:rPr>
        <w:tab/>
      </w:r>
      <w:r>
        <w:rPr>
          <w:lang/>
        </w:rPr>
        <w:fldChar w:fldCharType="begin"/>
      </w:r>
      <w:r>
        <w:rPr>
          <w:lang/>
        </w:rPr>
        <w:instrText xml:space="preserve"> PAGEREF _Toc483243733 \h </w:instrText>
      </w:r>
      <w:r>
        <w:rPr>
          <w:lang/>
        </w:rPr>
        <w:fldChar w:fldCharType="separate"/>
      </w:r>
      <w:r>
        <w:rPr>
          <w:lang/>
        </w:rPr>
        <w:t>1</w:t>
      </w:r>
      <w:r>
        <w:rPr>
          <w:lang/>
        </w:rPr>
        <w:fldChar w:fldCharType="end"/>
      </w:r>
      <w:r>
        <w:rPr>
          <w:rStyle w:val="20"/>
          <w:lang/>
        </w:rPr>
        <w:fldChar w:fldCharType="end"/>
      </w:r>
    </w:p>
    <w:p>
      <w:pPr>
        <w:pStyle w:val="13"/>
        <w:tabs>
          <w:tab w:val="right" w:leader="dot" w:pos="9060"/>
        </w:tabs>
        <w:rPr>
          <w:rFonts w:ascii="等线" w:hAnsi="等线" w:eastAsia="等线"/>
          <w:color w:val="FF0000"/>
          <w:kern w:val="2"/>
          <w:sz w:val="21"/>
          <w:szCs w:val="22"/>
          <w:lang/>
        </w:rPr>
      </w:pPr>
      <w:r>
        <w:rPr>
          <w:rStyle w:val="20"/>
          <w:color w:val="FF0000"/>
          <w:lang/>
        </w:rPr>
        <w:fldChar w:fldCharType="begin"/>
      </w:r>
      <w:r>
        <w:rPr>
          <w:rStyle w:val="20"/>
          <w:color w:val="FF0000"/>
          <w:lang/>
        </w:rPr>
        <w:instrText xml:space="preserve"> </w:instrText>
      </w:r>
      <w:r>
        <w:rPr>
          <w:color w:val="FF0000"/>
          <w:lang/>
        </w:rPr>
        <w:instrText xml:space="preserve">HYPERLINK \l "_Toc483243734"</w:instrText>
      </w:r>
      <w:r>
        <w:rPr>
          <w:rStyle w:val="20"/>
          <w:color w:val="FF0000"/>
          <w:lang/>
        </w:rPr>
        <w:instrText xml:space="preserve"> </w:instrText>
      </w:r>
      <w:r>
        <w:rPr>
          <w:rStyle w:val="20"/>
          <w:color w:val="FF0000"/>
          <w:lang/>
        </w:rPr>
        <w:fldChar w:fldCharType="separate"/>
      </w:r>
      <w:r>
        <w:rPr>
          <w:rStyle w:val="20"/>
          <w:color w:val="FF0000"/>
          <w:lang/>
        </w:rPr>
        <w:t>1     绪论</w:t>
      </w:r>
      <w:r>
        <w:rPr>
          <w:color w:val="FF0000"/>
          <w:lang/>
        </w:rPr>
        <w:tab/>
      </w:r>
      <w:r>
        <w:rPr>
          <w:color w:val="FF0000"/>
          <w:lang/>
        </w:rPr>
        <w:fldChar w:fldCharType="begin"/>
      </w:r>
      <w:r>
        <w:rPr>
          <w:color w:val="FF0000"/>
          <w:lang/>
        </w:rPr>
        <w:instrText xml:space="preserve"> PAGEREF _Toc483243734 \h </w:instrText>
      </w:r>
      <w:r>
        <w:rPr>
          <w:color w:val="FF0000"/>
          <w:lang/>
        </w:rPr>
        <w:fldChar w:fldCharType="separate"/>
      </w:r>
      <w:r>
        <w:rPr>
          <w:color w:val="FF0000"/>
          <w:lang/>
        </w:rPr>
        <w:t>2</w:t>
      </w:r>
      <w:r>
        <w:rPr>
          <w:color w:val="FF0000"/>
          <w:lang/>
        </w:rPr>
        <w:fldChar w:fldCharType="end"/>
      </w:r>
      <w:r>
        <w:rPr>
          <w:rStyle w:val="20"/>
          <w:color w:val="FF000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"_Toc483243735"</w:instrText>
      </w:r>
      <w:r>
        <w:rPr>
          <w:rStyle w:val="20"/>
          <w:lang/>
        </w:rPr>
        <w:instrText xml:space="preserve"> </w:instrText>
      </w:r>
      <w:r>
        <w:rPr>
          <w:rStyle w:val="20"/>
          <w:lang/>
        </w:rPr>
        <w:fldChar w:fldCharType="separate"/>
      </w:r>
      <w:r>
        <w:rPr>
          <w:rStyle w:val="20"/>
          <w:lang/>
        </w:rPr>
        <w:t>1.1  研究背景及研究意义</w:t>
      </w:r>
      <w:r>
        <w:rPr>
          <w:lang/>
        </w:rPr>
        <w:tab/>
      </w:r>
      <w:r>
        <w:rPr>
          <w:lang/>
        </w:rPr>
        <w:fldChar w:fldCharType="begin"/>
      </w:r>
      <w:r>
        <w:rPr>
          <w:lang/>
        </w:rPr>
        <w:instrText xml:space="preserve"> PAGEREF _Toc483243735 \h </w:instrText>
      </w:r>
      <w:r>
        <w:rPr>
          <w:lang/>
        </w:rPr>
        <w:fldChar w:fldCharType="separate"/>
      </w:r>
      <w:r>
        <w:rPr>
          <w:lang/>
        </w:rPr>
        <w:t>2</w:t>
      </w:r>
      <w:r>
        <w:rPr>
          <w:lang/>
        </w:rPr>
        <w:fldChar w:fldCharType="end"/>
      </w:r>
      <w:r>
        <w:rPr>
          <w:rStyle w:val="2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"_Toc483243736"</w:instrText>
      </w:r>
      <w:r>
        <w:rPr>
          <w:rStyle w:val="20"/>
          <w:lang/>
        </w:rPr>
        <w:instrText xml:space="preserve"> </w:instrText>
      </w:r>
      <w:r>
        <w:rPr>
          <w:rStyle w:val="20"/>
          <w:lang/>
        </w:rPr>
        <w:fldChar w:fldCharType="separate"/>
      </w:r>
      <w:r>
        <w:rPr>
          <w:rStyle w:val="20"/>
          <w:lang/>
        </w:rPr>
        <w:t>1.</w:t>
      </w:r>
      <w:r>
        <w:rPr>
          <w:rStyle w:val="20"/>
          <w:color w:val="FF0000"/>
          <w:lang/>
        </w:rPr>
        <w:t>3</w:t>
      </w:r>
      <w:r>
        <w:rPr>
          <w:rStyle w:val="20"/>
          <w:lang/>
        </w:rPr>
        <w:t xml:space="preserve">  研究现状及发展趋势</w:t>
      </w:r>
      <w:r>
        <w:rPr>
          <w:lang/>
        </w:rPr>
        <w:tab/>
      </w:r>
      <w:r>
        <w:rPr>
          <w:lang/>
        </w:rPr>
        <w:fldChar w:fldCharType="begin"/>
      </w:r>
      <w:r>
        <w:rPr>
          <w:lang/>
        </w:rPr>
        <w:instrText xml:space="preserve"> PAGEREF _Toc483243736 \h </w:instrText>
      </w:r>
      <w:r>
        <w:rPr>
          <w:lang/>
        </w:rPr>
        <w:fldChar w:fldCharType="separate"/>
      </w:r>
      <w:r>
        <w:rPr>
          <w:lang/>
        </w:rPr>
        <w:t>2</w:t>
      </w:r>
      <w:r>
        <w:rPr>
          <w:lang/>
        </w:rPr>
        <w:fldChar w:fldCharType="end"/>
      </w:r>
      <w:r>
        <w:rPr>
          <w:rStyle w:val="2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"_Toc483243737"</w:instrText>
      </w:r>
      <w:r>
        <w:rPr>
          <w:rStyle w:val="20"/>
          <w:lang/>
        </w:rPr>
        <w:instrText xml:space="preserve"> </w:instrText>
      </w:r>
      <w:r>
        <w:rPr>
          <w:rStyle w:val="20"/>
          <w:lang/>
        </w:rPr>
        <w:fldChar w:fldCharType="separate"/>
      </w:r>
      <w:r>
        <w:rPr>
          <w:rStyle w:val="20"/>
          <w:lang/>
        </w:rPr>
        <w:t>1.3  本文研究内容</w:t>
      </w:r>
      <w:r>
        <w:rPr>
          <w:lang/>
        </w:rPr>
        <w:tab/>
      </w:r>
      <w:r>
        <w:rPr>
          <w:lang/>
        </w:rPr>
        <w:fldChar w:fldCharType="begin"/>
      </w:r>
      <w:r>
        <w:rPr>
          <w:lang/>
        </w:rPr>
        <w:instrText xml:space="preserve"> PAGEREF _Toc483243737 \h </w:instrText>
      </w:r>
      <w:r>
        <w:rPr>
          <w:lang/>
        </w:rPr>
        <w:fldChar w:fldCharType="separate"/>
      </w:r>
      <w:r>
        <w:rPr>
          <w:lang/>
        </w:rPr>
        <w:t>4</w:t>
      </w:r>
      <w:r>
        <w:rPr>
          <w:lang/>
        </w:rPr>
        <w:fldChar w:fldCharType="end"/>
      </w:r>
      <w:r>
        <w:rPr>
          <w:rStyle w:val="2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"_Toc483243738"</w:instrText>
      </w:r>
      <w:r>
        <w:rPr>
          <w:rStyle w:val="20"/>
          <w:lang/>
        </w:rPr>
        <w:instrText xml:space="preserve"> </w:instrText>
      </w:r>
      <w:r>
        <w:rPr>
          <w:rStyle w:val="20"/>
          <w:lang/>
        </w:rPr>
        <w:fldChar w:fldCharType="separate"/>
      </w:r>
      <w:r>
        <w:rPr>
          <w:rStyle w:val="20"/>
          <w:lang/>
        </w:rPr>
        <w:t>1.4  章节安排</w:t>
      </w:r>
      <w:r>
        <w:rPr>
          <w:lang/>
        </w:rPr>
        <w:tab/>
      </w:r>
      <w:r>
        <w:rPr>
          <w:lang/>
        </w:rPr>
        <w:fldChar w:fldCharType="begin"/>
      </w:r>
      <w:r>
        <w:rPr>
          <w:lang/>
        </w:rPr>
        <w:instrText xml:space="preserve"> PAGEREF _Toc483243738 \h </w:instrText>
      </w:r>
      <w:r>
        <w:rPr>
          <w:lang/>
        </w:rPr>
        <w:fldChar w:fldCharType="separate"/>
      </w:r>
      <w:r>
        <w:rPr>
          <w:lang/>
        </w:rPr>
        <w:t>4</w:t>
      </w:r>
      <w:r>
        <w:rPr>
          <w:lang/>
        </w:rPr>
        <w:fldChar w:fldCharType="end"/>
      </w:r>
      <w:r>
        <w:rPr>
          <w:rStyle w:val="20"/>
          <w:lang/>
        </w:rPr>
        <w:fldChar w:fldCharType="end"/>
      </w:r>
    </w:p>
    <w:p>
      <w:pPr>
        <w:pStyle w:val="13"/>
        <w:tabs>
          <w:tab w:val="right" w:leader="dot" w:pos="9060"/>
        </w:tabs>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"_Toc483243739"</w:instrText>
      </w:r>
      <w:r>
        <w:rPr>
          <w:rStyle w:val="20"/>
          <w:lang/>
        </w:rPr>
        <w:instrText xml:space="preserve"> </w:instrText>
      </w:r>
      <w:r>
        <w:rPr>
          <w:rStyle w:val="20"/>
          <w:lang/>
        </w:rPr>
        <w:fldChar w:fldCharType="separate"/>
      </w:r>
      <w:r>
        <w:rPr>
          <w:rStyle w:val="20"/>
          <w:lang/>
        </w:rPr>
        <w:t>2  蓝牙室内定位相关技术</w:t>
      </w:r>
      <w:r>
        <w:rPr>
          <w:lang/>
        </w:rPr>
        <w:tab/>
      </w:r>
      <w:r>
        <w:rPr>
          <w:lang/>
        </w:rPr>
        <w:fldChar w:fldCharType="begin"/>
      </w:r>
      <w:r>
        <w:rPr>
          <w:lang/>
        </w:rPr>
        <w:instrText xml:space="preserve"> PAGEREF _Toc483243739 \h </w:instrText>
      </w:r>
      <w:r>
        <w:rPr>
          <w:lang/>
        </w:rPr>
        <w:fldChar w:fldCharType="separate"/>
      </w:r>
      <w:r>
        <w:rPr>
          <w:lang/>
        </w:rPr>
        <w:t>4</w:t>
      </w:r>
      <w:r>
        <w:rPr>
          <w:lang/>
        </w:rPr>
        <w:fldChar w:fldCharType="end"/>
      </w:r>
      <w:r>
        <w:rPr>
          <w:rStyle w:val="20"/>
          <w:lang/>
        </w:rPr>
        <w:fldChar w:fldCharType="end"/>
      </w:r>
    </w:p>
    <w:p>
      <w:pPr>
        <w:pStyle w:val="15"/>
        <w:tabs>
          <w:tab w:val="right" w:leader="dot" w:pos="9060"/>
        </w:tabs>
        <w:ind w:left="480"/>
        <w:rPr>
          <w:rFonts w:ascii="等线" w:hAnsi="等线" w:eastAsia="等线"/>
          <w:color w:val="FF0000"/>
          <w:kern w:val="2"/>
          <w:sz w:val="21"/>
          <w:szCs w:val="22"/>
          <w:lang/>
        </w:rPr>
      </w:pPr>
      <w:r>
        <w:rPr>
          <w:rStyle w:val="20"/>
          <w:color w:val="FF0000"/>
          <w:lang/>
        </w:rPr>
        <w:fldChar w:fldCharType="begin"/>
      </w:r>
      <w:r>
        <w:rPr>
          <w:rStyle w:val="20"/>
          <w:color w:val="FF0000"/>
          <w:lang/>
        </w:rPr>
        <w:instrText xml:space="preserve"> </w:instrText>
      </w:r>
      <w:r>
        <w:rPr>
          <w:color w:val="FF0000"/>
          <w:lang/>
        </w:rPr>
        <w:instrText xml:space="preserve">HYPERLINK \l "_Toc483243740"</w:instrText>
      </w:r>
      <w:r>
        <w:rPr>
          <w:rStyle w:val="20"/>
          <w:color w:val="FF0000"/>
          <w:lang/>
        </w:rPr>
        <w:instrText xml:space="preserve"> </w:instrText>
      </w:r>
      <w:r>
        <w:rPr>
          <w:rStyle w:val="20"/>
          <w:color w:val="FF0000"/>
          <w:lang/>
        </w:rPr>
        <w:fldChar w:fldCharType="separate"/>
      </w:r>
      <w:r>
        <w:rPr>
          <w:rStyle w:val="20"/>
          <w:color w:val="FF0000"/>
          <w:lang/>
        </w:rPr>
        <w:t>2.1     常见室内定位算法</w:t>
      </w:r>
      <w:r>
        <w:rPr>
          <w:color w:val="FF0000"/>
          <w:lang/>
        </w:rPr>
        <w:tab/>
      </w:r>
      <w:r>
        <w:rPr>
          <w:color w:val="FF0000"/>
          <w:lang/>
        </w:rPr>
        <w:fldChar w:fldCharType="begin"/>
      </w:r>
      <w:r>
        <w:rPr>
          <w:color w:val="FF0000"/>
          <w:lang/>
        </w:rPr>
        <w:instrText xml:space="preserve"> PAGEREF _Toc483243740 \h </w:instrText>
      </w:r>
      <w:r>
        <w:rPr>
          <w:color w:val="FF0000"/>
          <w:lang/>
        </w:rPr>
        <w:fldChar w:fldCharType="separate"/>
      </w:r>
      <w:r>
        <w:rPr>
          <w:color w:val="FF0000"/>
          <w:lang/>
        </w:rPr>
        <w:t>4</w:t>
      </w:r>
      <w:r>
        <w:rPr>
          <w:color w:val="FF0000"/>
          <w:lang/>
        </w:rPr>
        <w:fldChar w:fldCharType="end"/>
      </w:r>
      <w:r>
        <w:rPr>
          <w:rStyle w:val="20"/>
          <w:color w:val="FF0000"/>
          <w:lang/>
        </w:rPr>
        <w:fldChar w:fldCharType="end"/>
      </w:r>
    </w:p>
    <w:p>
      <w:pPr>
        <w:pStyle w:val="9"/>
        <w:tabs>
          <w:tab w:val="right" w:leader="dot" w:pos="9060"/>
        </w:tabs>
        <w:ind w:left="960"/>
        <w:rPr>
          <w:rFonts w:ascii="等线" w:hAnsi="等线" w:eastAsia="等线"/>
          <w:color w:val="FF0000"/>
          <w:kern w:val="2"/>
          <w:sz w:val="21"/>
          <w:szCs w:val="22"/>
          <w:lang/>
        </w:rPr>
      </w:pPr>
      <w:r>
        <w:rPr>
          <w:rStyle w:val="20"/>
          <w:color w:val="FF0000"/>
          <w:lang/>
        </w:rPr>
        <w:fldChar w:fldCharType="begin"/>
      </w:r>
      <w:r>
        <w:rPr>
          <w:rStyle w:val="20"/>
          <w:color w:val="FF0000"/>
          <w:lang/>
        </w:rPr>
        <w:instrText xml:space="preserve"> </w:instrText>
      </w:r>
      <w:r>
        <w:rPr>
          <w:color w:val="FF0000"/>
          <w:lang/>
        </w:rPr>
        <w:instrText xml:space="preserve">HYPERLINK \l "_Toc483243741"</w:instrText>
      </w:r>
      <w:r>
        <w:rPr>
          <w:rStyle w:val="20"/>
          <w:color w:val="FF0000"/>
          <w:lang/>
        </w:rPr>
        <w:instrText xml:space="preserve"> </w:instrText>
      </w:r>
      <w:r>
        <w:rPr>
          <w:rStyle w:val="20"/>
          <w:color w:val="FF0000"/>
          <w:lang/>
        </w:rPr>
        <w:fldChar w:fldCharType="separate"/>
      </w:r>
      <w:r>
        <w:rPr>
          <w:rStyle w:val="20"/>
          <w:color w:val="FF0000"/>
          <w:lang/>
        </w:rPr>
        <w:t>2.1.1      非测距算法</w:t>
      </w:r>
      <w:r>
        <w:rPr>
          <w:color w:val="FF0000"/>
          <w:lang/>
        </w:rPr>
        <w:tab/>
      </w:r>
      <w:r>
        <w:rPr>
          <w:color w:val="FF0000"/>
          <w:lang/>
        </w:rPr>
        <w:fldChar w:fldCharType="begin"/>
      </w:r>
      <w:r>
        <w:rPr>
          <w:color w:val="FF0000"/>
          <w:lang/>
        </w:rPr>
        <w:instrText xml:space="preserve"> PAGEREF _Toc483243741 \h </w:instrText>
      </w:r>
      <w:r>
        <w:rPr>
          <w:color w:val="FF0000"/>
          <w:lang/>
        </w:rPr>
        <w:fldChar w:fldCharType="separate"/>
      </w:r>
      <w:r>
        <w:rPr>
          <w:color w:val="FF0000"/>
          <w:lang/>
        </w:rPr>
        <w:t>4</w:t>
      </w:r>
      <w:r>
        <w:rPr>
          <w:color w:val="FF0000"/>
          <w:lang/>
        </w:rPr>
        <w:fldChar w:fldCharType="end"/>
      </w:r>
      <w:r>
        <w:rPr>
          <w:rStyle w:val="20"/>
          <w:color w:val="FF000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"_Toc483243742"</w:instrText>
      </w:r>
      <w:r>
        <w:rPr>
          <w:rStyle w:val="20"/>
          <w:lang/>
        </w:rPr>
        <w:instrText xml:space="preserve"> </w:instrText>
      </w:r>
      <w:r>
        <w:rPr>
          <w:rStyle w:val="20"/>
          <w:lang/>
        </w:rPr>
        <w:fldChar w:fldCharType="separate"/>
      </w:r>
      <w:r>
        <w:rPr>
          <w:rStyle w:val="20"/>
          <w:lang/>
        </w:rPr>
        <w:t>2.1.2  基于测距的算法</w:t>
      </w:r>
      <w:r>
        <w:rPr>
          <w:lang/>
        </w:rPr>
        <w:tab/>
      </w:r>
      <w:r>
        <w:rPr>
          <w:lang/>
        </w:rPr>
        <w:fldChar w:fldCharType="begin"/>
      </w:r>
      <w:r>
        <w:rPr>
          <w:lang/>
        </w:rPr>
        <w:instrText xml:space="preserve"> PAGEREF _Toc483243742 \h </w:instrText>
      </w:r>
      <w:r>
        <w:rPr>
          <w:lang/>
        </w:rPr>
        <w:fldChar w:fldCharType="separate"/>
      </w:r>
      <w:r>
        <w:rPr>
          <w:lang/>
        </w:rPr>
        <w:t>5</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"_Toc483243743"</w:instrText>
      </w:r>
      <w:r>
        <w:rPr>
          <w:rStyle w:val="20"/>
          <w:lang/>
        </w:rPr>
        <w:instrText xml:space="preserve"> </w:instrText>
      </w:r>
      <w:r>
        <w:rPr>
          <w:rStyle w:val="20"/>
          <w:lang/>
        </w:rPr>
        <w:fldChar w:fldCharType="separate"/>
      </w:r>
      <w:r>
        <w:rPr>
          <w:rStyle w:val="20"/>
          <w:lang/>
        </w:rPr>
        <w:t>2.1.3  节点定位算法</w:t>
      </w:r>
      <w:r>
        <w:rPr>
          <w:lang/>
        </w:rPr>
        <w:tab/>
      </w:r>
      <w:r>
        <w:rPr>
          <w:lang/>
        </w:rPr>
        <w:fldChar w:fldCharType="begin"/>
      </w:r>
      <w:r>
        <w:rPr>
          <w:lang/>
        </w:rPr>
        <w:instrText xml:space="preserve"> PAGEREF _Toc483243743 \h </w:instrText>
      </w:r>
      <w:r>
        <w:rPr>
          <w:lang/>
        </w:rPr>
        <w:fldChar w:fldCharType="separate"/>
      </w:r>
      <w:r>
        <w:rPr>
          <w:lang/>
        </w:rPr>
        <w:t>5</w:t>
      </w:r>
      <w:r>
        <w:rPr>
          <w:lang/>
        </w:rPr>
        <w:fldChar w:fldCharType="end"/>
      </w:r>
      <w:r>
        <w:rPr>
          <w:rStyle w:val="2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"_Toc483243744"</w:instrText>
      </w:r>
      <w:r>
        <w:rPr>
          <w:rStyle w:val="20"/>
          <w:lang/>
        </w:rPr>
        <w:instrText xml:space="preserve"> </w:instrText>
      </w:r>
      <w:r>
        <w:rPr>
          <w:rStyle w:val="20"/>
          <w:lang/>
        </w:rPr>
        <w:fldChar w:fldCharType="separate"/>
      </w:r>
      <w:r>
        <w:rPr>
          <w:rStyle w:val="20"/>
          <w:lang/>
        </w:rPr>
        <w:t>2.</w:t>
      </w:r>
      <w:r>
        <w:rPr>
          <w:rStyle w:val="20"/>
          <w:color w:val="FF0000"/>
          <w:lang/>
        </w:rPr>
        <w:t>3</w:t>
      </w:r>
      <w:r>
        <w:rPr>
          <w:rStyle w:val="20"/>
          <w:lang/>
        </w:rPr>
        <w:t xml:space="preserve">  蓝牙概述</w:t>
      </w:r>
      <w:r>
        <w:rPr>
          <w:rFonts w:ascii="宋体" w:hAnsi="宋体"/>
          <w:color w:val="FF0000"/>
          <w:lang/>
        </w:rPr>
        <w:tab/>
      </w:r>
      <w:r>
        <w:rPr>
          <w:lang/>
        </w:rPr>
        <w:fldChar w:fldCharType="begin"/>
      </w:r>
      <w:r>
        <w:rPr>
          <w:lang/>
        </w:rPr>
        <w:instrText xml:space="preserve"> PAGEREF _Toc483243744 \h </w:instrText>
      </w:r>
      <w:r>
        <w:rPr>
          <w:lang/>
        </w:rPr>
        <w:fldChar w:fldCharType="separate"/>
      </w:r>
      <w:r>
        <w:rPr>
          <w:lang/>
        </w:rPr>
        <w:t>7</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"_Toc483243745"</w:instrText>
      </w:r>
      <w:r>
        <w:rPr>
          <w:rStyle w:val="20"/>
          <w:lang/>
        </w:rPr>
        <w:instrText xml:space="preserve"> </w:instrText>
      </w:r>
      <w:r>
        <w:rPr>
          <w:rStyle w:val="20"/>
          <w:lang/>
        </w:rPr>
        <w:fldChar w:fldCharType="separate"/>
      </w:r>
      <w:r>
        <w:rPr>
          <w:rStyle w:val="20"/>
          <w:lang/>
        </w:rPr>
        <w:t>2.2.1  蓝牙技术的特点</w:t>
      </w:r>
      <w:r>
        <w:rPr>
          <w:lang/>
        </w:rPr>
        <w:tab/>
      </w:r>
      <w:r>
        <w:rPr>
          <w:lang/>
        </w:rPr>
        <w:fldChar w:fldCharType="begin"/>
      </w:r>
      <w:r>
        <w:rPr>
          <w:lang/>
        </w:rPr>
        <w:instrText xml:space="preserve"> PAGEREF _Toc483243745 \h </w:instrText>
      </w:r>
      <w:r>
        <w:rPr>
          <w:lang/>
        </w:rPr>
        <w:fldChar w:fldCharType="separate"/>
      </w:r>
      <w:r>
        <w:rPr>
          <w:lang/>
        </w:rPr>
        <w:t>7</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"_Toc483243746"</w:instrText>
      </w:r>
      <w:r>
        <w:rPr>
          <w:rStyle w:val="20"/>
          <w:lang/>
        </w:rPr>
        <w:instrText xml:space="preserve"> </w:instrText>
      </w:r>
      <w:r>
        <w:rPr>
          <w:rStyle w:val="20"/>
          <w:lang/>
        </w:rPr>
        <w:fldChar w:fldCharType="separate"/>
      </w:r>
      <w:r>
        <w:rPr>
          <w:rStyle w:val="20"/>
          <w:lang/>
        </w:rPr>
        <w:t>2.2.2  蓝牙技术的应用</w:t>
      </w:r>
      <w:r>
        <w:rPr>
          <w:lang/>
        </w:rPr>
        <w:tab/>
      </w:r>
      <w:r>
        <w:rPr>
          <w:lang/>
        </w:rPr>
        <w:fldChar w:fldCharType="begin"/>
      </w:r>
      <w:r>
        <w:rPr>
          <w:lang/>
        </w:rPr>
        <w:instrText xml:space="preserve"> PAGEREF _Toc483243746 \h </w:instrText>
      </w:r>
      <w:r>
        <w:rPr>
          <w:lang/>
        </w:rPr>
        <w:fldChar w:fldCharType="separate"/>
      </w:r>
      <w:r>
        <w:rPr>
          <w:lang/>
        </w:rPr>
        <w:t>8</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"_Toc483243747"</w:instrText>
      </w:r>
      <w:r>
        <w:rPr>
          <w:rStyle w:val="20"/>
          <w:lang/>
        </w:rPr>
        <w:instrText xml:space="preserve"> </w:instrText>
      </w:r>
      <w:r>
        <w:rPr>
          <w:rStyle w:val="20"/>
          <w:lang/>
        </w:rPr>
        <w:fldChar w:fldCharType="separate"/>
      </w:r>
      <w:r>
        <w:rPr>
          <w:rStyle w:val="20"/>
          <w:lang/>
        </w:rPr>
        <w:t>2.2.3  蓝牙协议体系结构</w:t>
      </w:r>
      <w:r>
        <w:rPr>
          <w:lang/>
        </w:rPr>
        <w:tab/>
      </w:r>
      <w:r>
        <w:rPr>
          <w:lang/>
        </w:rPr>
        <w:fldChar w:fldCharType="begin"/>
      </w:r>
      <w:r>
        <w:rPr>
          <w:lang/>
        </w:rPr>
        <w:instrText xml:space="preserve"> PAGEREF _Toc483243747 \h </w:instrText>
      </w:r>
      <w:r>
        <w:rPr>
          <w:lang/>
        </w:rPr>
        <w:fldChar w:fldCharType="separate"/>
      </w:r>
      <w:r>
        <w:rPr>
          <w:lang/>
        </w:rPr>
        <w:t>8</w:t>
      </w:r>
      <w:r>
        <w:rPr>
          <w:lang/>
        </w:rPr>
        <w:fldChar w:fldCharType="end"/>
      </w:r>
      <w:r>
        <w:rPr>
          <w:rStyle w:val="2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"_Toc483243748"</w:instrText>
      </w:r>
      <w:r>
        <w:rPr>
          <w:rStyle w:val="20"/>
          <w:lang/>
        </w:rPr>
        <w:instrText xml:space="preserve"> </w:instrText>
      </w:r>
      <w:r>
        <w:rPr>
          <w:rStyle w:val="20"/>
          <w:lang/>
        </w:rPr>
        <w:fldChar w:fldCharType="separate"/>
      </w:r>
      <w:r>
        <w:rPr>
          <w:rStyle w:val="20"/>
          <w:lang/>
        </w:rPr>
        <w:t>2.4  spring框架</w:t>
      </w:r>
      <w:bookmarkStart w:name="_Hlt483243784" w:id="3"/>
      <w:r>
        <w:rPr>
          <w:rStyle w:val="20"/>
          <w:lang/>
        </w:rPr>
        <w:t>概</w:t>
      </w:r>
      <w:bookmarkEnd w:id="3"/>
      <w:r>
        <w:rPr>
          <w:rStyle w:val="20"/>
          <w:lang/>
        </w:rPr>
        <w:t>述</w:t>
      </w:r>
      <w:r>
        <w:rPr>
          <w:lang/>
        </w:rPr>
        <w:tab/>
      </w:r>
      <w:r>
        <w:rPr>
          <w:lang/>
        </w:rPr>
        <w:fldChar w:fldCharType="begin"/>
      </w:r>
      <w:r>
        <w:rPr>
          <w:lang/>
        </w:rPr>
        <w:instrText xml:space="preserve"> PAGEREF _Toc483243748 \h </w:instrText>
      </w:r>
      <w:r>
        <w:rPr>
          <w:lang/>
        </w:rPr>
        <w:fldChar w:fldCharType="separate"/>
      </w:r>
      <w:r>
        <w:rPr>
          <w:lang/>
        </w:rPr>
        <w:t>12</w:t>
      </w:r>
      <w:r>
        <w:rPr>
          <w:lang/>
        </w:rPr>
        <w:fldChar w:fldCharType="end"/>
      </w:r>
      <w:r>
        <w:rPr>
          <w:rStyle w:val="2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"_Toc483243749"</w:instrText>
      </w:r>
      <w:r>
        <w:rPr>
          <w:rStyle w:val="20"/>
          <w:lang/>
        </w:rPr>
        <w:instrText xml:space="preserve"> </w:instrText>
      </w:r>
      <w:r>
        <w:rPr>
          <w:rStyle w:val="20"/>
          <w:lang/>
        </w:rPr>
        <w:fldChar w:fldCharType="separate"/>
      </w:r>
      <w:r>
        <w:rPr>
          <w:rStyle w:val="20"/>
          <w:lang/>
        </w:rPr>
        <w:t>2.5  Matlab概述</w:t>
      </w:r>
      <w:r>
        <w:rPr>
          <w:lang/>
        </w:rPr>
        <w:tab/>
      </w:r>
      <w:r>
        <w:rPr>
          <w:lang/>
        </w:rPr>
        <w:fldChar w:fldCharType="begin"/>
      </w:r>
      <w:r>
        <w:rPr>
          <w:lang/>
        </w:rPr>
        <w:instrText xml:space="preserve"> PAGEREF _Toc483243749 \h </w:instrText>
      </w:r>
      <w:r>
        <w:rPr>
          <w:lang/>
        </w:rPr>
        <w:fldChar w:fldCharType="separate"/>
      </w:r>
      <w:r>
        <w:rPr>
          <w:lang/>
        </w:rPr>
        <w:t>13</w:t>
      </w:r>
      <w:r>
        <w:rPr>
          <w:lang/>
        </w:rPr>
        <w:fldChar w:fldCharType="end"/>
      </w:r>
      <w:r>
        <w:rPr>
          <w:rStyle w:val="20"/>
          <w:lang/>
        </w:rPr>
        <w:fldChar w:fldCharType="end"/>
      </w:r>
    </w:p>
    <w:p>
      <w:pPr>
        <w:pStyle w:val="13"/>
        <w:tabs>
          <w:tab w:val="right" w:leader="dot" w:pos="9060"/>
        </w:tabs>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"_Toc483243750"</w:instrText>
      </w:r>
      <w:r>
        <w:rPr>
          <w:rStyle w:val="20"/>
          <w:lang/>
        </w:rPr>
        <w:instrText xml:space="preserve"> </w:instrText>
      </w:r>
      <w:r>
        <w:rPr>
          <w:rStyle w:val="20"/>
          <w:lang/>
        </w:rPr>
        <w:fldChar w:fldCharType="separate"/>
      </w:r>
      <w:r>
        <w:rPr>
          <w:rStyle w:val="20"/>
          <w:lang/>
        </w:rPr>
        <w:t>3  需求分析</w:t>
      </w:r>
      <w:r>
        <w:rPr>
          <w:lang/>
        </w:rPr>
        <w:tab/>
      </w:r>
      <w:r>
        <w:rPr>
          <w:lang/>
        </w:rPr>
        <w:fldChar w:fldCharType="begin"/>
      </w:r>
      <w:r>
        <w:rPr>
          <w:lang/>
        </w:rPr>
        <w:instrText xml:space="preserve"> PAGEREF _Toc483243750 \h </w:instrText>
      </w:r>
      <w:r>
        <w:rPr>
          <w:lang/>
        </w:rPr>
        <w:fldChar w:fldCharType="separate"/>
      </w:r>
      <w:r>
        <w:rPr>
          <w:lang/>
        </w:rPr>
        <w:t>13</w:t>
      </w:r>
      <w:r>
        <w:rPr>
          <w:lang/>
        </w:rPr>
        <w:fldChar w:fldCharType="end"/>
      </w:r>
      <w:r>
        <w:rPr>
          <w:rStyle w:val="2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"_Toc483243751"</w:instrText>
      </w:r>
      <w:r>
        <w:rPr>
          <w:rStyle w:val="20"/>
          <w:lang/>
        </w:rPr>
        <w:instrText xml:space="preserve"> </w:instrText>
      </w:r>
      <w:r>
        <w:rPr>
          <w:rStyle w:val="20"/>
          <w:lang/>
        </w:rPr>
        <w:fldChar w:fldCharType="separate"/>
      </w:r>
      <w:r>
        <w:rPr>
          <w:rStyle w:val="20"/>
          <w:lang/>
        </w:rPr>
        <w:t>3.1  假定和约束</w:t>
      </w:r>
      <w:r>
        <w:rPr>
          <w:lang/>
        </w:rPr>
        <w:tab/>
      </w:r>
      <w:r>
        <w:rPr>
          <w:lang/>
        </w:rPr>
        <w:fldChar w:fldCharType="begin"/>
      </w:r>
      <w:r>
        <w:rPr>
          <w:lang/>
        </w:rPr>
        <w:instrText xml:space="preserve"> PAGEREF _Toc483243751 \h </w:instrText>
      </w:r>
      <w:r>
        <w:rPr>
          <w:lang/>
        </w:rPr>
        <w:fldChar w:fldCharType="separate"/>
      </w:r>
      <w:r>
        <w:rPr>
          <w:lang/>
        </w:rPr>
        <w:t>14</w:t>
      </w:r>
      <w:r>
        <w:rPr>
          <w:lang/>
        </w:rPr>
        <w:fldChar w:fldCharType="end"/>
      </w:r>
      <w:r>
        <w:rPr>
          <w:rStyle w:val="2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"_Toc483243752"</w:instrText>
      </w:r>
      <w:r>
        <w:rPr>
          <w:rStyle w:val="20"/>
          <w:lang/>
        </w:rPr>
        <w:instrText xml:space="preserve"> </w:instrText>
      </w:r>
      <w:r>
        <w:rPr>
          <w:rStyle w:val="20"/>
          <w:lang/>
        </w:rPr>
        <w:fldChar w:fldCharType="separate"/>
      </w:r>
      <w:r>
        <w:rPr>
          <w:rStyle w:val="20"/>
          <w:lang/>
        </w:rPr>
        <w:t>3.2  功能需求</w:t>
      </w:r>
      <w:r>
        <w:rPr>
          <w:lang/>
        </w:rPr>
        <w:tab/>
      </w:r>
      <w:r>
        <w:rPr>
          <w:lang/>
        </w:rPr>
        <w:fldChar w:fldCharType="begin"/>
      </w:r>
      <w:r>
        <w:rPr>
          <w:lang/>
        </w:rPr>
        <w:instrText xml:space="preserve"> PAGEREF _Toc483243752 \h </w:instrText>
      </w:r>
      <w:r>
        <w:rPr>
          <w:lang/>
        </w:rPr>
        <w:fldChar w:fldCharType="separate"/>
      </w:r>
      <w:r>
        <w:rPr>
          <w:lang/>
        </w:rPr>
        <w:t>14</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"_Toc483243753"</w:instrText>
      </w:r>
      <w:r>
        <w:rPr>
          <w:rStyle w:val="20"/>
          <w:lang/>
        </w:rPr>
        <w:instrText xml:space="preserve"> </w:instrText>
      </w:r>
      <w:r>
        <w:rPr>
          <w:rStyle w:val="20"/>
          <w:lang/>
        </w:rPr>
        <w:fldChar w:fldCharType="separate"/>
      </w:r>
      <w:r>
        <w:rPr>
          <w:rStyle w:val="20"/>
          <w:lang/>
        </w:rPr>
        <w:t>3.2.1  软件需求</w:t>
      </w:r>
      <w:r>
        <w:rPr>
          <w:lang/>
        </w:rPr>
        <w:tab/>
      </w:r>
      <w:r>
        <w:rPr>
          <w:lang/>
        </w:rPr>
        <w:fldChar w:fldCharType="begin"/>
      </w:r>
      <w:r>
        <w:rPr>
          <w:lang/>
        </w:rPr>
        <w:instrText xml:space="preserve"> PAGEREF _Toc483243753 \h </w:instrText>
      </w:r>
      <w:r>
        <w:rPr>
          <w:lang/>
        </w:rPr>
        <w:fldChar w:fldCharType="separate"/>
      </w:r>
      <w:r>
        <w:rPr>
          <w:lang/>
        </w:rPr>
        <w:t>14</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"_Toc483243754"</w:instrText>
      </w:r>
      <w:r>
        <w:rPr>
          <w:rStyle w:val="20"/>
          <w:lang/>
        </w:rPr>
        <w:instrText xml:space="preserve"> </w:instrText>
      </w:r>
      <w:r>
        <w:rPr>
          <w:rStyle w:val="20"/>
          <w:lang/>
        </w:rPr>
        <w:fldChar w:fldCharType="separate"/>
      </w:r>
      <w:r>
        <w:rPr>
          <w:rStyle w:val="20"/>
          <w:lang/>
        </w:rPr>
        <w:t>3.2.2  硬件需求</w:t>
      </w:r>
      <w:r>
        <w:rPr>
          <w:lang/>
        </w:rPr>
        <w:tab/>
      </w:r>
      <w:r>
        <w:rPr>
          <w:lang/>
        </w:rPr>
        <w:fldChar w:fldCharType="begin"/>
      </w:r>
      <w:r>
        <w:rPr>
          <w:lang/>
        </w:rPr>
        <w:instrText xml:space="preserve"> PAGEREF _Toc483243754 \h </w:instrText>
      </w:r>
      <w:r>
        <w:rPr>
          <w:lang/>
        </w:rPr>
        <w:fldChar w:fldCharType="separate"/>
      </w:r>
      <w:r>
        <w:rPr>
          <w:lang/>
        </w:rPr>
        <w:t>15</w:t>
      </w:r>
      <w:r>
        <w:rPr>
          <w:lang/>
        </w:rPr>
        <w:fldChar w:fldCharType="end"/>
      </w:r>
      <w:r>
        <w:rPr>
          <w:rStyle w:val="2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"_Toc483243755"</w:instrText>
      </w:r>
      <w:r>
        <w:rPr>
          <w:rStyle w:val="20"/>
          <w:lang/>
        </w:rPr>
        <w:instrText xml:space="preserve"> </w:instrText>
      </w:r>
      <w:r>
        <w:rPr>
          <w:rStyle w:val="20"/>
          <w:lang/>
        </w:rPr>
        <w:fldChar w:fldCharType="separate"/>
      </w:r>
      <w:r>
        <w:rPr>
          <w:rStyle w:val="20"/>
          <w:lang/>
        </w:rPr>
        <w:t>3.3  未来可扩展需求</w:t>
      </w:r>
      <w:r>
        <w:rPr>
          <w:lang/>
        </w:rPr>
        <w:tab/>
      </w:r>
      <w:r>
        <w:rPr>
          <w:lang/>
        </w:rPr>
        <w:fldChar w:fldCharType="begin"/>
      </w:r>
      <w:r>
        <w:rPr>
          <w:lang/>
        </w:rPr>
        <w:instrText xml:space="preserve"> PAGEREF _Toc483243755 \h </w:instrText>
      </w:r>
      <w:r>
        <w:rPr>
          <w:lang/>
        </w:rPr>
        <w:fldChar w:fldCharType="separate"/>
      </w:r>
      <w:r>
        <w:rPr>
          <w:lang/>
        </w:rPr>
        <w:t>15</w:t>
      </w:r>
      <w:r>
        <w:rPr>
          <w:lang/>
        </w:rPr>
        <w:fldChar w:fldCharType="end"/>
      </w:r>
      <w:r>
        <w:rPr>
          <w:rStyle w:val="20"/>
          <w:lang/>
        </w:rPr>
        <w:fldChar w:fldCharType="end"/>
      </w:r>
    </w:p>
    <w:p>
      <w:pPr>
        <w:pStyle w:val="13"/>
        <w:tabs>
          <w:tab w:val="right" w:leader="dot" w:pos="9060"/>
        </w:tabs>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"_Toc483243756"</w:instrText>
      </w:r>
      <w:r>
        <w:rPr>
          <w:rStyle w:val="20"/>
          <w:lang/>
        </w:rPr>
        <w:instrText xml:space="preserve"> </w:instrText>
      </w:r>
      <w:r>
        <w:rPr>
          <w:rStyle w:val="20"/>
          <w:lang/>
        </w:rPr>
        <w:fldChar w:fldCharType="separate"/>
      </w:r>
      <w:r>
        <w:rPr>
          <w:rStyle w:val="20"/>
          <w:lang/>
        </w:rPr>
        <w:t>4  定位系统设计</w:t>
      </w:r>
      <w:r>
        <w:rPr>
          <w:lang/>
        </w:rPr>
        <w:tab/>
      </w:r>
      <w:r>
        <w:rPr>
          <w:lang/>
        </w:rPr>
        <w:fldChar w:fldCharType="begin"/>
      </w:r>
      <w:r>
        <w:rPr>
          <w:lang/>
        </w:rPr>
        <w:instrText xml:space="preserve"> PAGEREF _Toc483243756 \h </w:instrText>
      </w:r>
      <w:r>
        <w:rPr>
          <w:lang/>
        </w:rPr>
        <w:fldChar w:fldCharType="separate"/>
      </w:r>
      <w:r>
        <w:rPr>
          <w:lang/>
        </w:rPr>
        <w:t>16</w:t>
      </w:r>
      <w:r>
        <w:rPr>
          <w:lang/>
        </w:rPr>
        <w:fldChar w:fldCharType="end"/>
      </w:r>
      <w:r>
        <w:rPr>
          <w:rStyle w:val="2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"_Toc483243757"</w:instrText>
      </w:r>
      <w:r>
        <w:rPr>
          <w:rStyle w:val="20"/>
          <w:lang/>
        </w:rPr>
        <w:instrText xml:space="preserve"> </w:instrText>
      </w:r>
      <w:r>
        <w:rPr>
          <w:rStyle w:val="20"/>
          <w:lang/>
        </w:rPr>
        <w:fldChar w:fldCharType="separate"/>
      </w:r>
      <w:r>
        <w:rPr>
          <w:rStyle w:val="20"/>
          <w:lang/>
        </w:rPr>
        <w:t>4.1  硬件设计</w:t>
      </w:r>
      <w:r>
        <w:rPr>
          <w:lang/>
        </w:rPr>
        <w:tab/>
      </w:r>
      <w:r>
        <w:rPr>
          <w:lang/>
        </w:rPr>
        <w:fldChar w:fldCharType="begin"/>
      </w:r>
      <w:r>
        <w:rPr>
          <w:lang/>
        </w:rPr>
        <w:instrText xml:space="preserve"> PAGEREF _Toc483243757 \h </w:instrText>
      </w:r>
      <w:r>
        <w:rPr>
          <w:lang/>
        </w:rPr>
        <w:fldChar w:fldCharType="separate"/>
      </w:r>
      <w:r>
        <w:rPr>
          <w:lang/>
        </w:rPr>
        <w:t>16</w:t>
      </w:r>
      <w:r>
        <w:rPr>
          <w:lang/>
        </w:rPr>
        <w:fldChar w:fldCharType="end"/>
      </w:r>
      <w:r>
        <w:rPr>
          <w:rStyle w:val="2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"_Toc483243758"</w:instrText>
      </w:r>
      <w:r>
        <w:rPr>
          <w:rStyle w:val="20"/>
          <w:lang/>
        </w:rPr>
        <w:instrText xml:space="preserve"> </w:instrText>
      </w:r>
      <w:r>
        <w:rPr>
          <w:rStyle w:val="20"/>
          <w:lang/>
        </w:rPr>
        <w:fldChar w:fldCharType="separate"/>
      </w:r>
      <w:r>
        <w:rPr>
          <w:rStyle w:val="20"/>
          <w:lang/>
        </w:rPr>
        <w:t>4.2  算法设计</w:t>
      </w:r>
      <w:r>
        <w:rPr>
          <w:lang/>
        </w:rPr>
        <w:tab/>
      </w:r>
      <w:r>
        <w:rPr>
          <w:lang/>
        </w:rPr>
        <w:fldChar w:fldCharType="begin"/>
      </w:r>
      <w:r>
        <w:rPr>
          <w:lang/>
        </w:rPr>
        <w:instrText xml:space="preserve"> PAGEREF _Toc483243758 \h </w:instrText>
      </w:r>
      <w:r>
        <w:rPr>
          <w:lang/>
        </w:rPr>
        <w:fldChar w:fldCharType="separate"/>
      </w:r>
      <w:r>
        <w:rPr>
          <w:lang/>
        </w:rPr>
        <w:t>16</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"_Toc483243759"</w:instrText>
      </w:r>
      <w:r>
        <w:rPr>
          <w:rStyle w:val="20"/>
          <w:lang/>
        </w:rPr>
        <w:instrText xml:space="preserve"> </w:instrText>
      </w:r>
      <w:r>
        <w:rPr>
          <w:rStyle w:val="20"/>
          <w:lang/>
        </w:rPr>
        <w:fldChar w:fldCharType="separate"/>
      </w:r>
      <w:r>
        <w:rPr>
          <w:rStyle w:val="20"/>
          <w:lang/>
        </w:rPr>
        <w:t>4.2.1  位置指纹</w:t>
      </w:r>
      <w:r>
        <w:rPr>
          <w:lang/>
        </w:rPr>
        <w:tab/>
      </w:r>
      <w:r>
        <w:rPr>
          <w:lang/>
        </w:rPr>
        <w:fldChar w:fldCharType="begin"/>
      </w:r>
      <w:r>
        <w:rPr>
          <w:lang/>
        </w:rPr>
        <w:instrText xml:space="preserve"> PAGEREF _Toc483243759 \h </w:instrText>
      </w:r>
      <w:r>
        <w:rPr>
          <w:lang/>
        </w:rPr>
        <w:fldChar w:fldCharType="separate"/>
      </w:r>
      <w:r>
        <w:rPr>
          <w:lang/>
        </w:rPr>
        <w:t>16</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"_Toc483243760"</w:instrText>
      </w:r>
      <w:r>
        <w:rPr>
          <w:rStyle w:val="20"/>
          <w:lang/>
        </w:rPr>
        <w:instrText xml:space="preserve"> </w:instrText>
      </w:r>
      <w:r>
        <w:rPr>
          <w:rStyle w:val="20"/>
          <w:lang/>
        </w:rPr>
        <w:fldChar w:fldCharType="separate"/>
      </w:r>
      <w:r>
        <w:rPr>
          <w:rStyle w:val="20"/>
          <w:lang/>
        </w:rPr>
        <w:t>4.2.2  加权K近邻算法</w:t>
      </w:r>
      <w:r>
        <w:rPr>
          <w:lang/>
        </w:rPr>
        <w:tab/>
      </w:r>
      <w:r>
        <w:rPr>
          <w:lang/>
        </w:rPr>
        <w:fldChar w:fldCharType="begin"/>
      </w:r>
      <w:r>
        <w:rPr>
          <w:lang/>
        </w:rPr>
        <w:instrText xml:space="preserve"> PAGEREF _Toc483243760 \h </w:instrText>
      </w:r>
      <w:r>
        <w:rPr>
          <w:lang/>
        </w:rPr>
        <w:fldChar w:fldCharType="separate"/>
      </w:r>
      <w:r>
        <w:rPr>
          <w:lang/>
        </w:rPr>
        <w:t>16</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"_Toc483243761"</w:instrText>
      </w:r>
      <w:r>
        <w:rPr>
          <w:rStyle w:val="20"/>
          <w:lang/>
        </w:rPr>
        <w:instrText xml:space="preserve"> </w:instrText>
      </w:r>
      <w:r>
        <w:rPr>
          <w:rStyle w:val="20"/>
          <w:lang/>
        </w:rPr>
        <w:fldChar w:fldCharType="separate"/>
      </w:r>
      <w:r>
        <w:rPr>
          <w:rStyle w:val="20"/>
          <w:lang/>
        </w:rPr>
        <w:t>4.2.3  模糊C均值聚类划分</w:t>
      </w:r>
      <w:r>
        <w:rPr>
          <w:lang/>
        </w:rPr>
        <w:tab/>
      </w:r>
      <w:r>
        <w:rPr>
          <w:lang/>
        </w:rPr>
        <w:fldChar w:fldCharType="begin"/>
      </w:r>
      <w:r>
        <w:rPr>
          <w:lang/>
        </w:rPr>
        <w:instrText xml:space="preserve"> PAGEREF _Toc483243761 \h </w:instrText>
      </w:r>
      <w:r>
        <w:rPr>
          <w:lang/>
        </w:rPr>
        <w:fldChar w:fldCharType="separate"/>
      </w:r>
      <w:r>
        <w:rPr>
          <w:lang/>
        </w:rPr>
        <w:t>17</w:t>
      </w:r>
      <w:r>
        <w:rPr>
          <w:lang/>
        </w:rPr>
        <w:fldChar w:fldCharType="end"/>
      </w:r>
      <w:r>
        <w:rPr>
          <w:rStyle w:val="2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"_Toc483243762"</w:instrText>
      </w:r>
      <w:r>
        <w:rPr>
          <w:rStyle w:val="20"/>
          <w:lang/>
        </w:rPr>
        <w:instrText xml:space="preserve"> </w:instrText>
      </w:r>
      <w:r>
        <w:rPr>
          <w:rStyle w:val="20"/>
          <w:lang/>
        </w:rPr>
        <w:fldChar w:fldCharType="separate"/>
      </w:r>
      <w:r>
        <w:rPr>
          <w:rStyle w:val="20"/>
          <w:lang/>
        </w:rPr>
        <w:t>4.3  软件设计</w:t>
      </w:r>
      <w:r>
        <w:rPr>
          <w:lang/>
        </w:rPr>
        <w:tab/>
      </w:r>
      <w:r>
        <w:rPr>
          <w:lang/>
        </w:rPr>
        <w:fldChar w:fldCharType="begin"/>
      </w:r>
      <w:r>
        <w:rPr>
          <w:lang/>
        </w:rPr>
        <w:instrText xml:space="preserve"> PAGEREF _Toc483243762 \h </w:instrText>
      </w:r>
      <w:r>
        <w:rPr>
          <w:lang/>
        </w:rPr>
        <w:fldChar w:fldCharType="separate"/>
      </w:r>
      <w:r>
        <w:rPr>
          <w:lang/>
        </w:rPr>
        <w:t>18</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"_Toc483243763"</w:instrText>
      </w:r>
      <w:r>
        <w:rPr>
          <w:rStyle w:val="20"/>
          <w:lang/>
        </w:rPr>
        <w:instrText xml:space="preserve"> </w:instrText>
      </w:r>
      <w:r>
        <w:rPr>
          <w:rStyle w:val="20"/>
          <w:lang/>
        </w:rPr>
        <w:fldChar w:fldCharType="separate"/>
      </w:r>
      <w:r>
        <w:rPr>
          <w:rStyle w:val="20"/>
          <w:lang/>
        </w:rPr>
        <w:t>4.3.1  服务器端设计</w:t>
      </w:r>
      <w:r>
        <w:rPr>
          <w:lang/>
        </w:rPr>
        <w:tab/>
      </w:r>
      <w:r>
        <w:rPr>
          <w:lang/>
        </w:rPr>
        <w:fldChar w:fldCharType="begin"/>
      </w:r>
      <w:r>
        <w:rPr>
          <w:lang/>
        </w:rPr>
        <w:instrText xml:space="preserve"> PAGEREF _Toc483243763 \h </w:instrText>
      </w:r>
      <w:r>
        <w:rPr>
          <w:lang/>
        </w:rPr>
        <w:fldChar w:fldCharType="separate"/>
      </w:r>
      <w:r>
        <w:rPr>
          <w:lang/>
        </w:rPr>
        <w:t>18</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"_Toc483243764"</w:instrText>
      </w:r>
      <w:r>
        <w:rPr>
          <w:rStyle w:val="20"/>
          <w:lang/>
        </w:rPr>
        <w:instrText xml:space="preserve"> </w:instrText>
      </w:r>
      <w:r>
        <w:rPr>
          <w:rStyle w:val="20"/>
          <w:lang/>
        </w:rPr>
        <w:fldChar w:fldCharType="separate"/>
      </w:r>
      <w:r>
        <w:rPr>
          <w:rStyle w:val="20"/>
          <w:lang/>
        </w:rPr>
        <w:t>4.3.2  移动端设计</w:t>
      </w:r>
      <w:r>
        <w:rPr>
          <w:lang/>
        </w:rPr>
        <w:tab/>
      </w:r>
      <w:r>
        <w:rPr>
          <w:lang/>
        </w:rPr>
        <w:fldChar w:fldCharType="begin"/>
      </w:r>
      <w:r>
        <w:rPr>
          <w:lang/>
        </w:rPr>
        <w:instrText xml:space="preserve"> PAGEREF _Toc483243764 \h </w:instrText>
      </w:r>
      <w:r>
        <w:rPr>
          <w:lang/>
        </w:rPr>
        <w:fldChar w:fldCharType="separate"/>
      </w:r>
      <w:r>
        <w:rPr>
          <w:lang/>
        </w:rPr>
        <w:t>20</w:t>
      </w:r>
      <w:r>
        <w:rPr>
          <w:lang/>
        </w:rPr>
        <w:fldChar w:fldCharType="end"/>
      </w:r>
      <w:r>
        <w:rPr>
          <w:rStyle w:val="20"/>
          <w:lang/>
        </w:rPr>
        <w:fldChar w:fldCharType="end"/>
      </w:r>
    </w:p>
    <w:p>
      <w:pPr>
        <w:pStyle w:val="13"/>
        <w:tabs>
          <w:tab w:val="right" w:leader="dot" w:pos="9060"/>
        </w:tabs>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"_Toc483243765"</w:instrText>
      </w:r>
      <w:r>
        <w:rPr>
          <w:rStyle w:val="20"/>
          <w:lang/>
        </w:rPr>
        <w:instrText xml:space="preserve"> </w:instrText>
      </w:r>
      <w:r>
        <w:rPr>
          <w:rStyle w:val="20"/>
          <w:lang/>
        </w:rPr>
        <w:fldChar w:fldCharType="separate"/>
      </w:r>
      <w:r>
        <w:rPr>
          <w:rStyle w:val="20"/>
          <w:lang/>
        </w:rPr>
        <w:t>5  定位系统实现</w:t>
      </w:r>
      <w:r>
        <w:rPr>
          <w:lang/>
        </w:rPr>
        <w:tab/>
      </w:r>
      <w:r>
        <w:rPr>
          <w:lang/>
        </w:rPr>
        <w:fldChar w:fldCharType="begin"/>
      </w:r>
      <w:r>
        <w:rPr>
          <w:lang/>
        </w:rPr>
        <w:instrText xml:space="preserve"> PAGEREF _Toc483243765 \h </w:instrText>
      </w:r>
      <w:r>
        <w:rPr>
          <w:lang/>
        </w:rPr>
        <w:fldChar w:fldCharType="separate"/>
      </w:r>
      <w:r>
        <w:rPr>
          <w:lang/>
        </w:rPr>
        <w:t>20</w:t>
      </w:r>
      <w:r>
        <w:rPr>
          <w:lang/>
        </w:rPr>
        <w:fldChar w:fldCharType="end"/>
      </w:r>
      <w:r>
        <w:rPr>
          <w:rStyle w:val="2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"_Toc483243766"</w:instrText>
      </w:r>
      <w:r>
        <w:rPr>
          <w:rStyle w:val="20"/>
          <w:lang/>
        </w:rPr>
        <w:instrText xml:space="preserve"> </w:instrText>
      </w:r>
      <w:r>
        <w:rPr>
          <w:rStyle w:val="20"/>
          <w:lang/>
        </w:rPr>
        <w:fldChar w:fldCharType="separate"/>
      </w:r>
      <w:r>
        <w:rPr>
          <w:rStyle w:val="20"/>
          <w:lang/>
        </w:rPr>
        <w:t>5.1  硬件实现</w:t>
      </w:r>
      <w:r>
        <w:rPr>
          <w:lang/>
        </w:rPr>
        <w:tab/>
      </w:r>
      <w:r>
        <w:rPr>
          <w:lang/>
        </w:rPr>
        <w:fldChar w:fldCharType="begin"/>
      </w:r>
      <w:r>
        <w:rPr>
          <w:lang/>
        </w:rPr>
        <w:instrText xml:space="preserve"> PAGEREF _Toc483243766 \h </w:instrText>
      </w:r>
      <w:r>
        <w:rPr>
          <w:lang/>
        </w:rPr>
        <w:fldChar w:fldCharType="separate"/>
      </w:r>
      <w:r>
        <w:rPr>
          <w:lang/>
        </w:rPr>
        <w:t>20</w:t>
      </w:r>
      <w:r>
        <w:rPr>
          <w:lang/>
        </w:rPr>
        <w:fldChar w:fldCharType="end"/>
      </w:r>
      <w:r>
        <w:rPr>
          <w:rStyle w:val="2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"_Toc483243767"</w:instrText>
      </w:r>
      <w:r>
        <w:rPr>
          <w:rStyle w:val="20"/>
          <w:lang/>
        </w:rPr>
        <w:instrText xml:space="preserve"> </w:instrText>
      </w:r>
      <w:r>
        <w:rPr>
          <w:rStyle w:val="20"/>
          <w:lang/>
        </w:rPr>
        <w:fldChar w:fldCharType="separate"/>
      </w:r>
      <w:r>
        <w:rPr>
          <w:rStyle w:val="20"/>
          <w:lang/>
        </w:rPr>
        <w:t>5.2  算法实现</w:t>
      </w:r>
      <w:r>
        <w:rPr>
          <w:lang/>
        </w:rPr>
        <w:tab/>
      </w:r>
      <w:r>
        <w:rPr>
          <w:lang/>
        </w:rPr>
        <w:fldChar w:fldCharType="begin"/>
      </w:r>
      <w:r>
        <w:rPr>
          <w:lang/>
        </w:rPr>
        <w:instrText xml:space="preserve"> PAGEREF _Toc483243767 \h </w:instrText>
      </w:r>
      <w:r>
        <w:rPr>
          <w:lang/>
        </w:rPr>
        <w:fldChar w:fldCharType="separate"/>
      </w:r>
      <w:r>
        <w:rPr>
          <w:lang/>
        </w:rPr>
        <w:t>21</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"_Toc483243768"</w:instrText>
      </w:r>
      <w:r>
        <w:rPr>
          <w:rStyle w:val="20"/>
          <w:lang/>
        </w:rPr>
        <w:instrText xml:space="preserve"> </w:instrText>
      </w:r>
      <w:r>
        <w:rPr>
          <w:rStyle w:val="20"/>
          <w:lang/>
        </w:rPr>
        <w:fldChar w:fldCharType="separate"/>
      </w:r>
      <w:r>
        <w:rPr>
          <w:rStyle w:val="20"/>
          <w:lang/>
        </w:rPr>
        <w:t>5.2.1  位置指纹</w:t>
      </w:r>
      <w:r>
        <w:rPr>
          <w:lang/>
        </w:rPr>
        <w:tab/>
      </w:r>
      <w:r>
        <w:rPr>
          <w:lang/>
        </w:rPr>
        <w:fldChar w:fldCharType="begin"/>
      </w:r>
      <w:r>
        <w:rPr>
          <w:lang/>
        </w:rPr>
        <w:instrText xml:space="preserve"> PAGEREF _Toc483243768 \h </w:instrText>
      </w:r>
      <w:r>
        <w:rPr>
          <w:lang/>
        </w:rPr>
        <w:fldChar w:fldCharType="separate"/>
      </w:r>
      <w:r>
        <w:rPr>
          <w:lang/>
        </w:rPr>
        <w:t>21</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"_Toc483243769"</w:instrText>
      </w:r>
      <w:r>
        <w:rPr>
          <w:rStyle w:val="20"/>
          <w:lang/>
        </w:rPr>
        <w:instrText xml:space="preserve"> </w:instrText>
      </w:r>
      <w:r>
        <w:rPr>
          <w:rStyle w:val="20"/>
          <w:lang/>
        </w:rPr>
        <w:fldChar w:fldCharType="separate"/>
      </w:r>
      <w:r>
        <w:rPr>
          <w:rStyle w:val="20"/>
          <w:lang/>
        </w:rPr>
        <w:t>5.2.2  加权K近邻算法</w:t>
      </w:r>
      <w:r>
        <w:rPr>
          <w:lang/>
        </w:rPr>
        <w:tab/>
      </w:r>
      <w:r>
        <w:rPr>
          <w:lang/>
        </w:rPr>
        <w:fldChar w:fldCharType="begin"/>
      </w:r>
      <w:r>
        <w:rPr>
          <w:lang/>
        </w:rPr>
        <w:instrText xml:space="preserve"> PAGEREF _Toc483243769 \h </w:instrText>
      </w:r>
      <w:r>
        <w:rPr>
          <w:lang/>
        </w:rPr>
        <w:fldChar w:fldCharType="separate"/>
      </w:r>
      <w:r>
        <w:rPr>
          <w:lang/>
        </w:rPr>
        <w:t>21</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"_Toc483243770"</w:instrText>
      </w:r>
      <w:r>
        <w:rPr>
          <w:rStyle w:val="20"/>
          <w:lang/>
        </w:rPr>
        <w:instrText xml:space="preserve"> </w:instrText>
      </w:r>
      <w:r>
        <w:rPr>
          <w:rStyle w:val="20"/>
          <w:lang/>
        </w:rPr>
        <w:fldChar w:fldCharType="separate"/>
      </w:r>
      <w:r>
        <w:rPr>
          <w:rStyle w:val="20"/>
          <w:lang/>
        </w:rPr>
        <w:t>5.2.3  模糊C均值聚类划分</w:t>
      </w:r>
      <w:r>
        <w:rPr>
          <w:lang/>
        </w:rPr>
        <w:tab/>
      </w:r>
      <w:r>
        <w:rPr>
          <w:lang/>
        </w:rPr>
        <w:fldChar w:fldCharType="begin"/>
      </w:r>
      <w:r>
        <w:rPr>
          <w:lang/>
        </w:rPr>
        <w:instrText xml:space="preserve"> PAGEREF _Toc483243770 \h </w:instrText>
      </w:r>
      <w:r>
        <w:rPr>
          <w:lang/>
        </w:rPr>
        <w:fldChar w:fldCharType="separate"/>
      </w:r>
      <w:r>
        <w:rPr>
          <w:lang/>
        </w:rPr>
        <w:t>24</w:t>
      </w:r>
      <w:r>
        <w:rPr>
          <w:lang/>
        </w:rPr>
        <w:fldChar w:fldCharType="end"/>
      </w:r>
      <w:r>
        <w:rPr>
          <w:rStyle w:val="2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"_Toc483243771"</w:instrText>
      </w:r>
      <w:r>
        <w:rPr>
          <w:rStyle w:val="20"/>
          <w:lang/>
        </w:rPr>
        <w:instrText xml:space="preserve"> </w:instrText>
      </w:r>
      <w:r>
        <w:rPr>
          <w:rStyle w:val="20"/>
          <w:lang/>
        </w:rPr>
        <w:fldChar w:fldCharType="separate"/>
      </w:r>
      <w:r>
        <w:rPr>
          <w:rStyle w:val="20"/>
          <w:lang/>
        </w:rPr>
        <w:t>5.3  软件实现</w:t>
      </w:r>
      <w:r>
        <w:rPr>
          <w:lang/>
        </w:rPr>
        <w:tab/>
      </w:r>
      <w:r>
        <w:rPr>
          <w:lang/>
        </w:rPr>
        <w:fldChar w:fldCharType="begin"/>
      </w:r>
      <w:r>
        <w:rPr>
          <w:lang/>
        </w:rPr>
        <w:instrText xml:space="preserve"> PAGEREF _Toc483243771 \h </w:instrText>
      </w:r>
      <w:r>
        <w:rPr>
          <w:lang/>
        </w:rPr>
        <w:fldChar w:fldCharType="separate"/>
      </w:r>
      <w:r>
        <w:rPr>
          <w:lang/>
        </w:rPr>
        <w:t>25</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"_Toc483243772"</w:instrText>
      </w:r>
      <w:r>
        <w:rPr>
          <w:rStyle w:val="20"/>
          <w:lang/>
        </w:rPr>
        <w:instrText xml:space="preserve"> </w:instrText>
      </w:r>
      <w:r>
        <w:rPr>
          <w:rStyle w:val="20"/>
          <w:lang/>
        </w:rPr>
        <w:fldChar w:fldCharType="separate"/>
      </w:r>
      <w:r>
        <w:rPr>
          <w:rStyle w:val="20"/>
          <w:lang/>
        </w:rPr>
        <w:t>5.3.1  移动端实现</w:t>
      </w:r>
      <w:r>
        <w:rPr>
          <w:lang/>
        </w:rPr>
        <w:tab/>
      </w:r>
      <w:r>
        <w:rPr>
          <w:lang/>
        </w:rPr>
        <w:fldChar w:fldCharType="begin"/>
      </w:r>
      <w:r>
        <w:rPr>
          <w:lang/>
        </w:rPr>
        <w:instrText xml:space="preserve"> PAGEREF _Toc483243772 \h </w:instrText>
      </w:r>
      <w:r>
        <w:rPr>
          <w:lang/>
        </w:rPr>
        <w:fldChar w:fldCharType="separate"/>
      </w:r>
      <w:r>
        <w:rPr>
          <w:lang/>
        </w:rPr>
        <w:t>25</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"_Toc483243773"</w:instrText>
      </w:r>
      <w:r>
        <w:rPr>
          <w:rStyle w:val="20"/>
          <w:lang/>
        </w:rPr>
        <w:instrText xml:space="preserve"> </w:instrText>
      </w:r>
      <w:r>
        <w:rPr>
          <w:rStyle w:val="20"/>
          <w:lang/>
        </w:rPr>
        <w:fldChar w:fldCharType="separate"/>
      </w:r>
      <w:r>
        <w:rPr>
          <w:rStyle w:val="20"/>
          <w:lang/>
        </w:rPr>
        <w:t>5.3.2  服务器端实现</w:t>
      </w:r>
      <w:r>
        <w:rPr>
          <w:lang/>
        </w:rPr>
        <w:tab/>
      </w:r>
      <w:r>
        <w:rPr>
          <w:lang/>
        </w:rPr>
        <w:fldChar w:fldCharType="begin"/>
      </w:r>
      <w:r>
        <w:rPr>
          <w:lang/>
        </w:rPr>
        <w:instrText xml:space="preserve"> PAGEREF _Toc483243773 \h </w:instrText>
      </w:r>
      <w:r>
        <w:rPr>
          <w:lang/>
        </w:rPr>
        <w:fldChar w:fldCharType="separate"/>
      </w:r>
      <w:r>
        <w:rPr>
          <w:lang/>
        </w:rPr>
        <w:t>28</w:t>
      </w:r>
      <w:r>
        <w:rPr>
          <w:lang/>
        </w:rPr>
        <w:fldChar w:fldCharType="end"/>
      </w:r>
      <w:r>
        <w:rPr>
          <w:rStyle w:val="20"/>
          <w:lang/>
        </w:rPr>
        <w:fldChar w:fldCharType="end"/>
      </w:r>
    </w:p>
    <w:p>
      <w:pPr>
        <w:pStyle w:val="13"/>
        <w:tabs>
          <w:tab w:val="right" w:leader="dot" w:pos="9060"/>
        </w:tabs>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"_Toc483243774"</w:instrText>
      </w:r>
      <w:r>
        <w:rPr>
          <w:rStyle w:val="20"/>
          <w:lang/>
        </w:rPr>
        <w:instrText xml:space="preserve"> </w:instrText>
      </w:r>
      <w:r>
        <w:rPr>
          <w:rStyle w:val="20"/>
          <w:lang/>
        </w:rPr>
        <w:fldChar w:fldCharType="separate"/>
      </w:r>
      <w:r>
        <w:rPr>
          <w:rStyle w:val="20"/>
          <w:lang/>
        </w:rPr>
        <w:t>6  定位系统测试</w:t>
      </w:r>
      <w:r>
        <w:rPr>
          <w:lang/>
        </w:rPr>
        <w:tab/>
      </w:r>
      <w:r>
        <w:rPr>
          <w:lang/>
        </w:rPr>
        <w:fldChar w:fldCharType="begin"/>
      </w:r>
      <w:r>
        <w:rPr>
          <w:lang/>
        </w:rPr>
        <w:instrText xml:space="preserve"> PAGEREF _Toc483243774 \h </w:instrText>
      </w:r>
      <w:r>
        <w:rPr>
          <w:lang/>
        </w:rPr>
        <w:fldChar w:fldCharType="separate"/>
      </w:r>
      <w:r>
        <w:rPr>
          <w:lang/>
        </w:rPr>
        <w:t>30</w:t>
      </w:r>
      <w:r>
        <w:rPr>
          <w:lang/>
        </w:rPr>
        <w:fldChar w:fldCharType="end"/>
      </w:r>
      <w:r>
        <w:rPr>
          <w:rStyle w:val="2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"_Toc483243775"</w:instrText>
      </w:r>
      <w:r>
        <w:rPr>
          <w:rStyle w:val="20"/>
          <w:lang/>
        </w:rPr>
        <w:instrText xml:space="preserve"> </w:instrText>
      </w:r>
      <w:r>
        <w:rPr>
          <w:rStyle w:val="20"/>
          <w:lang/>
        </w:rPr>
        <w:fldChar w:fldCharType="separate"/>
      </w:r>
      <w:r>
        <w:rPr>
          <w:rStyle w:val="20"/>
          <w:lang/>
        </w:rPr>
        <w:t>6.1  测试理论</w:t>
      </w:r>
      <w:r>
        <w:rPr>
          <w:lang/>
        </w:rPr>
        <w:tab/>
      </w:r>
      <w:r>
        <w:rPr>
          <w:lang/>
        </w:rPr>
        <w:fldChar w:fldCharType="begin"/>
      </w:r>
      <w:r>
        <w:rPr>
          <w:lang/>
        </w:rPr>
        <w:instrText xml:space="preserve"> PAGEREF _Toc483243775 \h </w:instrText>
      </w:r>
      <w:r>
        <w:rPr>
          <w:lang/>
        </w:rPr>
        <w:fldChar w:fldCharType="separate"/>
      </w:r>
      <w:r>
        <w:rPr>
          <w:lang/>
        </w:rPr>
        <w:t>30</w:t>
      </w:r>
      <w:r>
        <w:rPr>
          <w:lang/>
        </w:rPr>
        <w:fldChar w:fldCharType="end"/>
      </w:r>
      <w:r>
        <w:rPr>
          <w:rStyle w:val="20"/>
          <w:lang/>
        </w:rPr>
        <w:fldChar w:fldCharType="end"/>
      </w:r>
    </w:p>
    <w:p>
      <w:pPr>
        <w:pStyle w:val="15"/>
        <w:tabs>
          <w:tab w:val="right" w:leader="dot" w:pos="9060"/>
        </w:tabs>
        <w:ind w:left="48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"_Toc483243776"</w:instrText>
      </w:r>
      <w:r>
        <w:rPr>
          <w:rStyle w:val="20"/>
          <w:lang/>
        </w:rPr>
        <w:instrText xml:space="preserve"> </w:instrText>
      </w:r>
      <w:r>
        <w:rPr>
          <w:rStyle w:val="20"/>
          <w:lang/>
        </w:rPr>
        <w:fldChar w:fldCharType="separate"/>
      </w:r>
      <w:r>
        <w:rPr>
          <w:rStyle w:val="20"/>
          <w:lang/>
        </w:rPr>
        <w:t>6.2  测试结果</w:t>
      </w:r>
      <w:r>
        <w:rPr>
          <w:lang/>
        </w:rPr>
        <w:tab/>
      </w:r>
      <w:r>
        <w:rPr>
          <w:lang/>
        </w:rPr>
        <w:fldChar w:fldCharType="begin"/>
      </w:r>
      <w:r>
        <w:rPr>
          <w:lang/>
        </w:rPr>
        <w:instrText xml:space="preserve"> PAGEREF _Toc483243776 \h </w:instrText>
      </w:r>
      <w:r>
        <w:rPr>
          <w:lang/>
        </w:rPr>
        <w:fldChar w:fldCharType="separate"/>
      </w:r>
      <w:r>
        <w:rPr>
          <w:lang/>
        </w:rPr>
        <w:t>30</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"_Toc483243777"</w:instrText>
      </w:r>
      <w:r>
        <w:rPr>
          <w:rStyle w:val="20"/>
          <w:lang/>
        </w:rPr>
        <w:instrText xml:space="preserve"> </w:instrText>
      </w:r>
      <w:r>
        <w:rPr>
          <w:rStyle w:val="20"/>
          <w:lang/>
        </w:rPr>
        <w:fldChar w:fldCharType="separate"/>
      </w:r>
      <w:r>
        <w:rPr>
          <w:rStyle w:val="20"/>
          <w:lang/>
        </w:rPr>
        <w:t>6.2.1  硬件测试</w:t>
      </w:r>
      <w:r>
        <w:rPr>
          <w:lang/>
        </w:rPr>
        <w:tab/>
      </w:r>
      <w:r>
        <w:rPr>
          <w:lang/>
        </w:rPr>
        <w:fldChar w:fldCharType="begin"/>
      </w:r>
      <w:r>
        <w:rPr>
          <w:lang/>
        </w:rPr>
        <w:instrText xml:space="preserve"> PAGEREF _Toc483243777 \h </w:instrText>
      </w:r>
      <w:r>
        <w:rPr>
          <w:lang/>
        </w:rPr>
        <w:fldChar w:fldCharType="separate"/>
      </w:r>
      <w:r>
        <w:rPr>
          <w:lang/>
        </w:rPr>
        <w:t>30</w:t>
      </w:r>
      <w:r>
        <w:rPr>
          <w:lang/>
        </w:rPr>
        <w:fldChar w:fldCharType="end"/>
      </w:r>
      <w:r>
        <w:rPr>
          <w:rStyle w:val="20"/>
          <w:lang/>
        </w:rPr>
        <w:fldChar w:fldCharType="end"/>
      </w:r>
    </w:p>
    <w:p>
      <w:pPr>
        <w:pStyle w:val="9"/>
        <w:tabs>
          <w:tab w:val="right" w:leader="dot" w:pos="9060"/>
        </w:tabs>
        <w:ind w:left="960"/>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"_Toc483243778"</w:instrText>
      </w:r>
      <w:r>
        <w:rPr>
          <w:rStyle w:val="20"/>
          <w:lang/>
        </w:rPr>
        <w:instrText xml:space="preserve"> </w:instrText>
      </w:r>
      <w:r>
        <w:rPr>
          <w:rStyle w:val="20"/>
          <w:lang/>
        </w:rPr>
        <w:fldChar w:fldCharType="separate"/>
      </w:r>
      <w:r>
        <w:rPr>
          <w:rStyle w:val="20"/>
          <w:lang/>
        </w:rPr>
        <w:t>6.2.2  软件</w:t>
      </w:r>
      <w:bookmarkStart w:name="_Hlt483243782" w:id="4"/>
      <w:bookmarkStart w:name="_Hlt483243783" w:id="5"/>
      <w:r>
        <w:rPr>
          <w:rStyle w:val="20"/>
          <w:lang/>
        </w:rPr>
        <w:t>测</w:t>
      </w:r>
      <w:bookmarkEnd w:id="4"/>
      <w:bookmarkEnd w:id="5"/>
      <w:r>
        <w:rPr>
          <w:rStyle w:val="20"/>
          <w:lang/>
        </w:rPr>
        <w:t>试</w:t>
      </w:r>
      <w:r>
        <w:rPr>
          <w:lang/>
        </w:rPr>
        <w:tab/>
      </w:r>
      <w:r>
        <w:rPr>
          <w:lang/>
        </w:rPr>
        <w:fldChar w:fldCharType="begin"/>
      </w:r>
      <w:r>
        <w:rPr>
          <w:lang/>
        </w:rPr>
        <w:instrText xml:space="preserve"> PAGEREF _Toc483243778 \h </w:instrText>
      </w:r>
      <w:r>
        <w:rPr>
          <w:lang/>
        </w:rPr>
        <w:fldChar w:fldCharType="separate"/>
      </w:r>
      <w:r>
        <w:rPr>
          <w:lang/>
        </w:rPr>
        <w:t>32</w:t>
      </w:r>
      <w:r>
        <w:rPr>
          <w:lang/>
        </w:rPr>
        <w:fldChar w:fldCharType="end"/>
      </w:r>
      <w:r>
        <w:rPr>
          <w:rStyle w:val="20"/>
          <w:lang/>
        </w:rPr>
        <w:fldChar w:fldCharType="end"/>
      </w:r>
    </w:p>
    <w:p>
      <w:pPr>
        <w:pStyle w:val="13"/>
        <w:tabs>
          <w:tab w:val="right" w:leader="dot" w:pos="9060"/>
        </w:tabs>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"_Toc483243779"</w:instrText>
      </w:r>
      <w:r>
        <w:rPr>
          <w:rStyle w:val="20"/>
          <w:lang/>
        </w:rPr>
        <w:instrText xml:space="preserve"> </w:instrText>
      </w:r>
      <w:r>
        <w:rPr>
          <w:rStyle w:val="20"/>
          <w:lang/>
        </w:rPr>
        <w:fldChar w:fldCharType="separate"/>
      </w:r>
      <w:r>
        <w:rPr>
          <w:rStyle w:val="20"/>
          <w:lang/>
        </w:rPr>
        <w:t>结    论</w:t>
      </w:r>
      <w:r>
        <w:rPr>
          <w:lang/>
        </w:rPr>
        <w:tab/>
      </w:r>
      <w:r>
        <w:rPr>
          <w:lang/>
        </w:rPr>
        <w:fldChar w:fldCharType="begin"/>
      </w:r>
      <w:r>
        <w:rPr>
          <w:lang/>
        </w:rPr>
        <w:instrText xml:space="preserve"> PAGEREF _Toc483243779 \h </w:instrText>
      </w:r>
      <w:r>
        <w:rPr>
          <w:lang/>
        </w:rPr>
        <w:fldChar w:fldCharType="separate"/>
      </w:r>
      <w:r>
        <w:rPr>
          <w:lang/>
        </w:rPr>
        <w:t>38</w:t>
      </w:r>
      <w:r>
        <w:rPr>
          <w:lang/>
        </w:rPr>
        <w:fldChar w:fldCharType="end"/>
      </w:r>
      <w:r>
        <w:rPr>
          <w:rStyle w:val="20"/>
          <w:lang/>
        </w:rPr>
        <w:fldChar w:fldCharType="end"/>
      </w:r>
    </w:p>
    <w:p>
      <w:pPr>
        <w:pStyle w:val="13"/>
        <w:tabs>
          <w:tab w:val="right" w:leader="dot" w:pos="9060"/>
        </w:tabs>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"_Toc483243780"</w:instrText>
      </w:r>
      <w:r>
        <w:rPr>
          <w:rStyle w:val="20"/>
          <w:lang/>
        </w:rPr>
        <w:instrText xml:space="preserve"> </w:instrText>
      </w:r>
      <w:r>
        <w:rPr>
          <w:rStyle w:val="20"/>
          <w:lang/>
        </w:rPr>
        <w:fldChar w:fldCharType="separate"/>
      </w:r>
      <w:r>
        <w:rPr>
          <w:rStyle w:val="20"/>
          <w:lang w:bidi="en-US"/>
        </w:rPr>
        <w:t>参 考 文 献</w:t>
      </w:r>
      <w:r>
        <w:rPr>
          <w:lang/>
        </w:rPr>
        <w:tab/>
      </w:r>
      <w:r>
        <w:rPr>
          <w:lang/>
        </w:rPr>
        <w:fldChar w:fldCharType="begin"/>
      </w:r>
      <w:r>
        <w:rPr>
          <w:lang/>
        </w:rPr>
        <w:instrText xml:space="preserve"> PAGEREF _Toc483243780 \h </w:instrText>
      </w:r>
      <w:r>
        <w:rPr>
          <w:lang/>
        </w:rPr>
        <w:fldChar w:fldCharType="separate"/>
      </w:r>
      <w:r>
        <w:rPr>
          <w:lang/>
        </w:rPr>
        <w:t>39</w:t>
      </w:r>
      <w:r>
        <w:rPr>
          <w:lang/>
        </w:rPr>
        <w:fldChar w:fldCharType="end"/>
      </w:r>
      <w:r>
        <w:rPr>
          <w:rStyle w:val="20"/>
          <w:lang/>
        </w:rPr>
        <w:fldChar w:fldCharType="end"/>
      </w:r>
    </w:p>
    <w:p>
      <w:pPr>
        <w:pStyle w:val="13"/>
        <w:tabs>
          <w:tab w:val="right" w:leader="dot" w:pos="9060"/>
        </w:tabs>
        <w:rPr>
          <w:rFonts w:ascii="等线" w:hAnsi="等线" w:eastAsia="等线"/>
          <w:kern w:val="2"/>
          <w:sz w:val="21"/>
          <w:szCs w:val="22"/>
          <w:lang/>
        </w:rPr>
      </w:pPr>
      <w:r>
        <w:rPr>
          <w:rStyle w:val="20"/>
          <w:lang/>
        </w:rPr>
        <w:fldChar w:fldCharType="begin"/>
      </w:r>
      <w:r>
        <w:rPr>
          <w:rStyle w:val="20"/>
          <w:lang/>
        </w:rPr>
        <w:instrText xml:space="preserve"> </w:instrText>
      </w:r>
      <w:r>
        <w:rPr>
          <w:lang/>
        </w:rPr>
        <w:instrText xml:space="preserve">HYPERLINK \l "_Toc483243781"</w:instrText>
      </w:r>
      <w:r>
        <w:rPr>
          <w:rStyle w:val="20"/>
          <w:lang/>
        </w:rPr>
        <w:instrText xml:space="preserve"> </w:instrText>
      </w:r>
      <w:r>
        <w:rPr>
          <w:rStyle w:val="20"/>
          <w:lang/>
        </w:rPr>
        <w:fldChar w:fldCharType="separate"/>
      </w:r>
      <w:r>
        <w:rPr>
          <w:rStyle w:val="20"/>
          <w:lang/>
        </w:rPr>
        <w:t>致    谢</w:t>
      </w:r>
      <w:r>
        <w:rPr>
          <w:lang/>
        </w:rPr>
        <w:tab/>
      </w:r>
      <w:r>
        <w:rPr>
          <w:lang/>
        </w:rPr>
        <w:fldChar w:fldCharType="begin"/>
      </w:r>
      <w:r>
        <w:rPr>
          <w:lang/>
        </w:rPr>
        <w:instrText xml:space="preserve"> PAGEREF _Toc483243781 \h </w:instrText>
      </w:r>
      <w:r>
        <w:rPr>
          <w:lang/>
        </w:rPr>
        <w:fldChar w:fldCharType="separate"/>
      </w:r>
      <w:r>
        <w:rPr>
          <w:lang/>
        </w:rPr>
        <w:t>40</w:t>
      </w:r>
      <w:r>
        <w:rPr>
          <w:lang/>
        </w:rPr>
        <w:fldChar w:fldCharType="end"/>
      </w:r>
      <w:r>
        <w:rPr>
          <w:rStyle w:val="20"/>
          <w:lang/>
        </w:rPr>
        <w:fldChar w:fldCharType="end"/>
      </w:r>
    </w:p>
    <w:p>
      <w:pPr>
        <w:rPr>
          <w:rFonts w:hint="eastAsia"/>
        </w:rPr>
      </w:pPr>
      <w:r>
        <w:fldChar w:fldCharType="end"/>
      </w:r>
    </w:p>
    <w:p>
      <w:pPr>
        <w:sectPr>
          <w:pgSz w:w="11906" w:h="16838"/>
          <w:pgMar w:top="1985" w:right="1418" w:bottom="1418" w:left="1418" w:header="1418" w:footer="1134" w:gutter="0"/>
          <w:pgNumType w:fmt="upperRoman"/>
          <w:cols w:space="425" w:num="1"/>
          <w:docGrid w:linePitch="326" w:charSpace="-2048"/>
        </w:sectPr>
      </w:pPr>
    </w:p>
    <w:p>
      <w:pPr>
        <w:pStyle w:val="2"/>
        <w:spacing w:after="240" w:afterLines="100"/>
        <w:jc w:val="center"/>
        <w:rPr>
          <w:rFonts w:hint="eastAsia"/>
        </w:rPr>
      </w:pPr>
      <w:bookmarkStart w:name="_Toc483243733" w:id="6"/>
      <w:r>
        <w:rPr>
          <w:rFonts w:hint="eastAsia"/>
        </w:rPr>
        <w:t>引    言</w:t>
      </w:r>
      <w:bookmarkEnd w:id="6"/>
    </w:p>
    <w:p>
      <w:r>
        <w:rPr>
          <w:rFonts w:hint="eastAsia"/>
          <w:color w:val="FF0000"/>
        </w:rPr>
        <w:t>随着移动通信、无线传感器网络技术的发展以及普适计算概念的提出，人们对室内定位的需求越来越高，室内环境下基于位置的服务越来越受到人们的关注。室内定位已成为</w:t>
      </w:r>
      <w:r>
        <w:rPr>
          <w:rFonts w:hint="eastAsia"/>
        </w:rPr>
        <w:t>了一个非常活跃的研究领域，并且具有极其广阔的应用前景。众所周知，全球定位系统（GPS）是目前应用最广泛的定位系统，由于其高精度、低成本等优势，在日常生活中被广泛使用。在室外定位的场景中，GPS主要是利用卫星导航根据已知位置的卫星到用户接收机的距离采用三边测量法来确定接收机的具体位置。但是对于某些复杂的室内定位场景，G</w:t>
      </w:r>
      <w:r>
        <w:t>PS</w:t>
      </w:r>
      <w:r>
        <w:rPr>
          <w:rFonts w:hint="eastAsia"/>
        </w:rPr>
        <w:t>信号很难穿透钢筋混凝土外壁，同时复杂的室内环境导致GPS信号散射、反射现象十分严重，会大大降低GPS的定位精度。对于处于建筑密集，或者情况较为复杂的室内，如大型商场、医院等，GPS便无法达到较好效果且较为耗电。</w:t>
      </w:r>
    </w:p>
    <w:p>
      <w:pPr>
        <w:spacing w:line="480" w:lineRule="auto"/>
        <w:ind w:firstLine="480" w:firstLineChars="200"/>
        <w:rPr>
          <w:color w:val="FF0000"/>
        </w:rPr>
      </w:pPr>
      <w:r>
        <w:rPr>
          <w:rFonts w:hint="eastAsia"/>
          <w:color w:val="FF0000"/>
        </w:rPr>
        <w:t>由于GPS在室内定位中的种种劣势使得采用其他定位方法成为必然趋势。蓝牙规范作为一种短距无线数据与语音传输的开放性全球规范，目前在整个世界范围内都得到了很广泛的应用。它可以支持便携式计算机、移动终端以及其他电子设备之间通过建立无线电空中接口相通信，可以方便地进行数据和语音传输。另一方面，蓝牙所需硬件的成本已下降到了相对较低的水平，且成为一般移动通信终端的标准配置，因此基于蓝牙的定位系统可以有效地利用现有的硬件投入，降低定位的成本并且适合大范围推广用。</w:t>
      </w:r>
    </w:p>
    <w:p>
      <w:pPr>
        <w:spacing w:before="600" w:beforeLines="250" w:after="600" w:afterLines="250"/>
        <w:ind w:firstLine="480" w:firstLineChars="200"/>
      </w:pPr>
      <w:r>
        <w:rPr>
          <w:rFonts w:hint="eastAsia"/>
        </w:rPr>
        <w:t>因此，可以构建一个基于蓝牙的定位系统，对使用配有蓝牙的手机用户实现定位追定位的室内的RSSI特征信息，并将其放入指纹库；在线阶段安卓手机将测量得到的与周围蓝牙节点的RSSI特征值通过http请求发送到服务器上，服务器通过模糊指纹算法计算出位置信息，也通过http请求发送到安卓手机端，完成定位。</w:t>
      </w:r>
    </w:p>
    <w:p>
      <w:pPr>
        <w:ind w:firstLine="480" w:firstLineChars="200"/>
      </w:pPr>
    </w:p>
    <w:p>
      <w:pPr>
        <w:ind w:firstLine="480" w:firstLineChars="200"/>
      </w:pPr>
    </w:p>
    <w:p>
      <w:pPr>
        <w:ind w:firstLine="480" w:firstLineChars="200"/>
      </w:pPr>
    </w:p>
    <w:p>
      <w:pPr>
        <w:ind w:firstLine="480" w:firstLineChars="200"/>
        <w:rPr>
          <w:rFonts w:hint="eastAsia"/>
        </w:rPr>
      </w:pPr>
    </w:p>
    <w:p>
      <w:pPr>
        <w:pStyle w:val="4"/>
        <w:spacing w:before="120"/>
        <w:rPr>
          <w:rFonts w:hint="eastAsia"/>
          <w:color w:val="FF0000"/>
        </w:rPr>
      </w:pPr>
      <w:bookmarkStart w:name="_Toc483243734" w:id="7"/>
      <w:r>
        <w:rPr>
          <w:rFonts w:hint="eastAsia"/>
          <w:color w:val="FF0000"/>
        </w:rPr>
        <w:t>1  绪论</w:t>
      </w:r>
      <w:bookmarkEnd w:id="7"/>
    </w:p>
    <w:p>
      <w:pPr>
        <w:pStyle w:val="3"/>
        <w:spacing w:before="120"/>
        <w:rPr>
          <w:rFonts w:hint="eastAsia"/>
          <w:color w:val="FF0000"/>
        </w:rPr>
      </w:pPr>
      <w:bookmarkStart w:name="_Toc105563300" w:id="8"/>
      <w:bookmarkStart w:name="_Toc483243735" w:id="9"/>
      <w:r>
        <w:rPr>
          <w:rFonts w:hint="eastAsia"/>
          <w:color w:val="FF0000"/>
        </w:rPr>
        <w:t xml:space="preserve">1.1 </w:t>
      </w:r>
      <w:r>
        <w:rPr>
          <w:color w:val="FF0000"/>
        </w:rPr>
        <w:t xml:space="preserve">   </w:t>
      </w:r>
      <w:r>
        <w:rPr>
          <w:rFonts w:hint="eastAsia"/>
          <w:color w:val="FF0000"/>
        </w:rPr>
        <w:t xml:space="preserve"> </w:t>
      </w:r>
      <w:bookmarkEnd w:id="8"/>
      <w:r>
        <w:rPr>
          <w:rFonts w:hint="eastAsia"/>
          <w:color w:val="FF0000"/>
        </w:rPr>
        <w:t>研究背景及研究意义</w:t>
      </w:r>
      <w:bookmarkEnd w:id="9"/>
    </w:p>
    <w:p>
      <w:pPr>
        <w:ind w:firstLine="480" w:firstLineChars="200"/>
      </w:pPr>
      <w:r>
        <w:rPr>
          <w:rFonts w:hint="eastAsia"/>
        </w:rPr>
        <w:t>随着社会的发展，不论室内还是室外，人们对于定位的需求都在变得愈来愈迫切，通过当前技术实现定位就成了研究的重点。在室内定位场景中，GPS信号很难穿透墙壁，同时室内场景又十分复杂，会大大降低</w:t>
      </w:r>
      <w:r>
        <w:t>GPS</w:t>
      </w:r>
      <w:r>
        <w:rPr>
          <w:rFonts w:hint="eastAsia"/>
        </w:rPr>
        <w:t>的定位精度，无法满足需求</w:t>
      </w:r>
      <w:r>
        <w:rPr>
          <w:rFonts w:hint="eastAsia"/>
          <w:vertAlign w:val="superscript"/>
        </w:rPr>
        <w:t>[1]</w:t>
      </w:r>
      <w:r>
        <w:rPr>
          <w:rFonts w:hint="eastAsia"/>
        </w:rPr>
        <w:t>。</w:t>
      </w:r>
    </w:p>
    <w:p>
      <w:pPr>
        <w:ind w:firstLine="480" w:firstLineChars="200"/>
        <w:rPr>
          <w:rFonts w:hint="eastAsia"/>
        </w:rPr>
      </w:pPr>
      <w:r>
        <w:rPr>
          <w:color w:val="FF0000"/>
        </w:rPr>
        <w:tab/>
      </w:r>
      <w:r>
        <w:rPr>
          <w:rFonts w:hint="eastAsia"/>
          <w:color w:val="FF0000"/>
        </w:rPr>
        <w:t>蓝牙技术作为全球普遍支持的短距离数据与语音传输规范，目前广泛使用在各</w:t>
      </w:r>
      <w:r>
        <w:rPr>
          <w:rFonts w:hint="eastAsia"/>
        </w:rPr>
        <w:t>种设备上。能够实现在短距离内的数据交换，相比于Wi</w:t>
      </w:r>
      <w:r>
        <w:t>-Fi</w:t>
      </w:r>
      <w:r>
        <w:rPr>
          <w:rFonts w:hint="eastAsia"/>
        </w:rPr>
        <w:t>等技术，蓝牙设备的普及率更高，随着蓝牙4.0的推出，其功耗和成本进一步降低。同时蓝牙还提供了许多最基本的参数，比如链路质量（LQ）、信号强度（RSSI）等</w:t>
      </w:r>
      <w:r>
        <w:rPr>
          <w:rFonts w:hint="eastAsia"/>
          <w:vertAlign w:val="superscript"/>
        </w:rPr>
        <w:t>[</w:t>
      </w:r>
      <w:r>
        <w:rPr>
          <w:vertAlign w:val="superscript"/>
        </w:rPr>
        <w:t>2</w:t>
      </w:r>
      <w:r>
        <w:rPr>
          <w:rFonts w:hint="eastAsia"/>
          <w:vertAlign w:val="superscript"/>
        </w:rPr>
        <w:t>]</w:t>
      </w:r>
      <w:r>
        <w:rPr>
          <w:rFonts w:hint="eastAsia"/>
        </w:rPr>
        <w:t>。正是基于上述这些原因，本文基于蓝牙技术进行定位系统的开发。</w:t>
      </w:r>
    </w:p>
    <w:p>
      <w:pPr>
        <w:pStyle w:val="3"/>
        <w:spacing w:before="120"/>
        <w:rPr>
          <w:rFonts w:hint="eastAsia"/>
          <w:color w:val="FF0000"/>
        </w:rPr>
      </w:pPr>
      <w:bookmarkStart w:name="_Toc105563301" w:id="10"/>
      <w:bookmarkStart w:name="_Toc483243736" w:id="11"/>
      <w:r>
        <w:rPr>
          <w:rFonts w:hint="eastAsia"/>
          <w:color w:val="FF0000"/>
        </w:rPr>
        <w:t xml:space="preserve">1.2 </w:t>
      </w:r>
      <w:bookmarkEnd w:id="10"/>
      <w:r>
        <w:rPr>
          <w:rFonts w:hint="eastAsia"/>
          <w:color w:val="FF0000"/>
        </w:rPr>
        <w:t>研究现状及发展趋势</w:t>
      </w:r>
      <w:bookmarkEnd w:id="11"/>
    </w:p>
    <w:p>
      <w:pPr>
        <w:ind w:firstLine="480" w:firstLineChars="200"/>
      </w:pPr>
      <w:r>
        <w:rPr>
          <w:rFonts w:hint="eastAsia"/>
        </w:rPr>
        <w:t>基于</w:t>
      </w:r>
      <w:r>
        <w:t>WiFi的定位技术：WiFi芯片在各种手机和移动设备上已经普遍应用，而且其基础热点设施的室内覆盖也非常好，很多需要定位的公共场所如机场、商场都有覆盖，所以WiFi用于室内定位成为很自然的选择，很多现有的解决方案都是主要基于WiFi技术。基于WiFi的定位技术主要有三种，第一种是基于接收信号强度的三边测量定位(接收信号强度定位法)，这也是现在业界应用最多的技术。接收信号强度定位法是通过信号强度和已知信号衰弱模型来估计参考点与待测点的距离，根据多个参考点距离待测点的距离值画出圆，多个圆的重叠部分就是待测目标</w:t>
      </w:r>
      <w:r>
        <w:rPr>
          <w:rFonts w:hint="eastAsia"/>
        </w:rPr>
        <w:t>的位置。它的优点是布局和维护成本相对低，只需要采集</w:t>
      </w:r>
      <w:r>
        <w:t>WiFi热点的位置数据库，局限是给出的定位精度低，大概能得到10~20m的精度，有些情况可能更低。第二种是基于接收信号强度的指纹定位。该技术是将测量到的接收信号强度与前期测量的各个参考点的信号强度特性进行比较，选取匹配最好的参考点位置来作为测量目标的位置。现有很多解决方案也是专注在该技术。该技术的缺点是布局和维护的成本较高，系统依赖射频信号强度的指纹数据库，对于大规模的使用，数据库大，产生和维护成本相对较高，也在一定</w:t>
      </w:r>
      <w:r>
        <w:rPr>
          <w:rFonts w:hint="eastAsia"/>
        </w:rPr>
        <w:t>程度上造成可移植性差。第三种是基于信号飞行时间的测量，通过测量无线信号在两个节点之间的往返飞行时间，并用该时间推算节点间的距离，根据多个参考点距离待测点的距离值画出圆，多个圆的重叠部分就是待测目标的位置。</w:t>
      </w:r>
      <w:r>
        <w:t xml:space="preserve"> 它的优点是精度高，可以达到低过1米的精度，其局限是生态系统还不完备，现有的设备不支持。现有的WiFi定位技术都依赖WiFi热点位置分布数据库或者接收信号强度指纹数据库实现定位，所以WiFi定位大范围在室内应用要解决的主要问题是可靠地产生和动态维护数据库，同时要低复杂度，这样才能在大量的建筑中使用。</w:t>
      </w:r>
    </w:p>
    <w:p>
      <w:pPr>
        <w:ind w:firstLine="480" w:firstLineChars="200"/>
      </w:pPr>
      <w:r>
        <w:rPr>
          <w:rFonts w:hint="eastAsia"/>
        </w:rPr>
        <w:t>基于惯性传感器的辅助定位：惯性传感器如加速度计、陀螺仪、磁场计和压力传感器已经被广泛地应用在手机和平板电脑等移动设备上，它们提供</w:t>
      </w:r>
      <w:r>
        <w:t>9轴或12轴自由度的运动估算。这些传感器可以估计用户的运动状态，实时地推算用户的运动轨迹及高度信息。根据估算的运动轨迹，系统可以给出目标用户相对初始点或参考点的相对位置。它的优点是在相对短的时间内可以给出准确的相对位置估计，并且位置更新速度快，另外功耗也较低;其缺点是长时间的估算误差大，另外有些系统对用户会提出使用限制，比如设备只能采取特定的指向。基于惯性传感器的辅助定位已经开始被</w:t>
      </w:r>
      <w:r>
        <w:rPr>
          <w:rFonts w:hint="eastAsia"/>
        </w:rPr>
        <w:t>广泛应用。</w:t>
      </w:r>
    </w:p>
    <w:p>
      <w:pPr>
        <w:ind w:firstLine="480" w:firstLineChars="200"/>
        <w:rPr>
          <w:rFonts w:hint="eastAsia"/>
        </w:rPr>
      </w:pPr>
      <w:r>
        <w:rPr>
          <w:rFonts w:hint="eastAsia"/>
        </w:rPr>
        <w:t>地图匹配技术：室内地图技术也需要迅速发展，地图匹配技术可以帮助定位技术提高精度，比如通过地图拓扑结构分析来修正惯性传感器给出的位置推算结果，可以很好地提高惯性传感器位置推算的精度。</w:t>
      </w:r>
    </w:p>
    <w:p>
      <w:pPr>
        <w:tabs>
          <w:tab w:val="clear" w:pos="377"/>
        </w:tabs>
        <w:ind w:firstLine="480" w:firstLineChars="200"/>
      </w:pPr>
      <w:r>
        <w:rPr>
          <w:rFonts w:hint="eastAsia"/>
        </w:rPr>
        <w:t>室内定位已经迎来了高速发展的阶段，现在可以看到和预测的趋势可以总结以下几点：</w:t>
      </w:r>
    </w:p>
    <w:p>
      <w:pPr>
        <w:ind w:firstLine="480" w:firstLineChars="200"/>
      </w:pPr>
      <w:r>
        <w:rPr>
          <w:rFonts w:hint="eastAsia"/>
          <w:color w:val="FF0000"/>
        </w:rPr>
        <w:t>（1）</w:t>
      </w:r>
      <w:r>
        <w:rPr>
          <w:color w:val="FF0000"/>
        </w:rPr>
        <w:t xml:space="preserve">    基于低功耗蓝牙BLE的定位技术会被越来越广泛应用。蓝牙室内定位已</w:t>
      </w:r>
      <w:r>
        <w:t>发展一段时间，但过去并未受重视，随着苹果公司提出的iBeacon技术， BLE 定位受到相当大的关注。目前基于该技术的信息推送应用在零售业已经获得相当大的响应，预期未来BLE室内定位技术会更多结合信息推送、移动支付等应用，或被实践在日常生活上提供个性化服务。</w:t>
      </w:r>
    </w:p>
    <w:p>
      <w:pPr>
        <w:ind w:firstLine="480" w:firstLineChars="200"/>
      </w:pPr>
      <w:r>
        <w:rPr>
          <w:rFonts w:hint="eastAsia"/>
          <w:color w:val="FF0000"/>
        </w:rPr>
        <w:t>（2）</w:t>
      </w:r>
      <w:r>
        <w:rPr>
          <w:color w:val="FF0000"/>
        </w:rPr>
        <w:t>多种技术结合的混合定位方法，以满足各种室内环境和应用场景的需求，并</w:t>
      </w:r>
      <w:r>
        <w:t>弥补单一技术的局限。越来越多的解决方案已经将9轴或12轴惯性传感器技术和其它技术如基于WiFi的定位技术融合到一起，并且这已经成为趋势。Google、Broadcom、CSR 都提供多种技术融合的混合解决方案。未来会有更多的解决方案是完整的传感器/WiFi/BLE的混合解决方案以满足多种需求。</w:t>
      </w:r>
    </w:p>
    <w:p>
      <w:pPr>
        <w:ind w:firstLine="480" w:firstLineChars="200"/>
      </w:pPr>
      <w:r>
        <w:rPr>
          <w:rFonts w:hint="eastAsia"/>
          <w:color w:val="FF0000"/>
        </w:rPr>
        <w:t>（</w:t>
      </w:r>
      <w:r>
        <w:rPr>
          <w:color w:val="FF0000"/>
        </w:rPr>
        <w:t>4</w:t>
      </w:r>
      <w:r>
        <w:rPr>
          <w:rFonts w:hint="eastAsia"/>
          <w:color w:val="FF0000"/>
        </w:rPr>
        <w:t>）</w:t>
      </w:r>
      <w:r>
        <w:rPr>
          <w:rFonts w:hint="eastAsia"/>
        </w:rPr>
        <w:t xml:space="preserve"> </w:t>
      </w:r>
      <w:r>
        <w:t>室内地图和室内定位数据库会迅速发展，相关技术趋于成熟，以保证快速扩展的能力和定位性能的可靠性与一致性。这里的挑战包括地图和数据库的扩展性，快速有效地产生和维护数据库的技术，比如通过众包的方法。</w:t>
      </w:r>
    </w:p>
    <w:p>
      <w:pPr>
        <w:ind w:firstLine="480" w:firstLineChars="200"/>
      </w:pPr>
      <w:r>
        <w:rPr>
          <w:rFonts w:hint="eastAsia"/>
        </w:rPr>
        <w:t xml:space="preserve">（4） </w:t>
      </w:r>
      <w:r>
        <w:t>基于位置的应用和服务会更多利用附近的感应和发现。相对定位而言，附近的发现会更简单因为它并不需要计算精确位置，而只是发现附近的设备就能提供相应的服务。这种技术对于室内和连续无处不在的定位而言有很大影响，并可以作为很好的补充，尤其是针对精确定位不容易实现的场景。相关的技术有BT/BLE、LTE Direct、WiFi Direct、NFC等。</w:t>
      </w:r>
    </w:p>
    <w:p>
      <w:pPr>
        <w:ind w:firstLine="480" w:firstLineChars="200"/>
      </w:pPr>
      <w:r>
        <w:rPr>
          <w:rFonts w:hint="eastAsia"/>
        </w:rPr>
        <w:t xml:space="preserve">（5） </w:t>
      </w:r>
      <w:r>
        <w:t>采用专用的定位引擎来处理定位、运动检测、传感器数据分析、信息融合和地理围栏等。通过用专用的处理器来处理运动，情境和定位，可以降低对应用处理器的唤醒，以优化和降低功耗，达到随时随地都知道所处位置的目标。</w:t>
      </w:r>
    </w:p>
    <w:p>
      <w:pPr>
        <w:ind w:firstLine="480" w:firstLineChars="200"/>
        <w:rPr>
          <w:rFonts w:hint="eastAsia"/>
        </w:rPr>
      </w:pPr>
      <w:r>
        <w:rPr>
          <w:rFonts w:hint="eastAsia"/>
        </w:rPr>
        <w:t xml:space="preserve">（6） </w:t>
      </w:r>
      <w:r>
        <w:t>低功耗优化，降低定位功能对移动设备带来的额外功耗以实现随时随地的精准定位。包括使用专用的定位处理引擎以尽量少唤醒应用处理器，结合运动检测和行为模式的检测来降低功耗，通过多种定位技术的融合选择最省电同时满足精度的技术，并关闭或使高功耗的定位技术处于休眠模式，以降低高功耗传感器的使用等。</w:t>
      </w:r>
    </w:p>
    <w:p>
      <w:pPr>
        <w:pStyle w:val="3"/>
        <w:spacing w:before="120"/>
      </w:pPr>
      <w:bookmarkStart w:name="_Toc105563303" w:id="12"/>
      <w:bookmarkStart w:name="_Toc483243737" w:id="13"/>
      <w:r>
        <w:rPr>
          <w:rFonts w:hint="eastAsia"/>
        </w:rPr>
        <w:t xml:space="preserve">1.3  </w:t>
      </w:r>
      <w:bookmarkEnd w:id="12"/>
      <w:r>
        <w:rPr>
          <w:rFonts w:hint="eastAsia"/>
        </w:rPr>
        <w:t>本文研究内容</w:t>
      </w:r>
      <w:bookmarkEnd w:id="13"/>
    </w:p>
    <w:p>
      <w:pPr>
        <w:ind w:firstLine="480" w:firstLineChars="200"/>
        <w:rPr>
          <w:rFonts w:hint="eastAsia"/>
        </w:rPr>
      </w:pPr>
      <w:r>
        <w:rPr>
          <w:rFonts w:hint="eastAsia"/>
        </w:rPr>
        <w:t>本论文通过低功耗蓝牙技术和室内定位常用算法进行论述，对蓝牙系统硬件、定位算法、定位软件等进行了研究，实现了一套完整可靠的室内定位系统。</w:t>
      </w:r>
    </w:p>
    <w:p>
      <w:pPr>
        <w:pStyle w:val="3"/>
        <w:spacing w:before="120"/>
        <w:rPr>
          <w:rFonts w:hint="eastAsia"/>
        </w:rPr>
      </w:pPr>
      <w:bookmarkStart w:name="_Toc483243738" w:id="14"/>
      <w:r>
        <w:rPr>
          <w:rFonts w:hint="eastAsia"/>
        </w:rPr>
        <w:t>1.</w:t>
      </w:r>
      <w:r>
        <w:t xml:space="preserve">4  </w:t>
      </w:r>
      <w:r>
        <w:rPr>
          <w:rFonts w:hint="eastAsia"/>
        </w:rPr>
        <w:t>章节安排</w:t>
      </w:r>
      <w:bookmarkEnd w:id="14"/>
    </w:p>
    <w:p>
      <w:pPr>
        <w:ind w:firstLine="480" w:firstLineChars="200"/>
      </w:pPr>
      <w:r>
        <w:rPr>
          <w:rFonts w:hint="eastAsia"/>
        </w:rPr>
        <w:t>第一章：介绍室内定位的研究意义、现状以及室内定位研究的原理和技术。</w:t>
      </w:r>
    </w:p>
    <w:p>
      <w:pPr>
        <w:ind w:firstLine="480" w:firstLineChars="200"/>
      </w:pPr>
      <w:r>
        <w:rPr>
          <w:rFonts w:hint="eastAsia"/>
        </w:rPr>
        <w:t>第二章：介绍常见的定位算法以及其优缺点，分析其定位原理，同时介绍本定位系统中所使用到的技术，比如spring框架、Matlab、低功耗蓝牙的基本性能数据、通信方式、硬件架构等。。</w:t>
      </w:r>
    </w:p>
    <w:p>
      <w:pPr>
        <w:ind w:firstLine="480" w:firstLineChars="200"/>
      </w:pPr>
      <w:r>
        <w:rPr>
          <w:rFonts w:hint="eastAsia"/>
        </w:rPr>
        <w:t>第三章：进行本室内定位系统的需求分析，详细分析系统各部分功能。</w:t>
      </w:r>
    </w:p>
    <w:p>
      <w:pPr>
        <w:ind w:firstLine="480" w:firstLineChars="200"/>
      </w:pPr>
      <w:r>
        <w:rPr>
          <w:rFonts w:hint="eastAsia"/>
        </w:rPr>
        <w:t>第四章：进行整个系统的设计，包括硬件、软件、算法设计。介绍模糊指纹定位算法，对整个定位原理、过程进行详细的叙述。</w:t>
      </w:r>
    </w:p>
    <w:p>
      <w:pPr>
        <w:ind w:firstLine="480" w:firstLineChars="200"/>
      </w:pPr>
      <w:r>
        <w:rPr>
          <w:rFonts w:hint="eastAsia"/>
        </w:rPr>
        <w:t>第五章：介绍本系统的实现方法，结合软件、硬件、算法对整个系统进行详细的实现叙述。包括部分核心代码以及系统实现思想。</w:t>
      </w:r>
    </w:p>
    <w:p>
      <w:pPr>
        <w:ind w:firstLine="480" w:firstLineChars="200"/>
        <w:rPr>
          <w:rFonts w:hint="eastAsia"/>
        </w:rPr>
      </w:pPr>
      <w:r>
        <w:rPr>
          <w:rFonts w:hint="eastAsia"/>
        </w:rPr>
        <w:t>第六章：介绍测试的相关理论，同时对整个系统进行完整的测试，最后进行总结。</w:t>
      </w:r>
    </w:p>
    <w:p>
      <w:pPr>
        <w:pStyle w:val="2"/>
        <w:rPr>
          <w:rFonts w:hint="eastAsia"/>
        </w:rPr>
      </w:pPr>
      <w:bookmarkStart w:name="_Toc483243739" w:id="15"/>
      <w:r>
        <w:rPr>
          <w:rFonts w:hint="eastAsia"/>
        </w:rPr>
        <w:t>2  蓝牙室内定位相关技术</w:t>
      </w:r>
      <w:bookmarkEnd w:id="15"/>
    </w:p>
    <w:p>
      <w:pPr>
        <w:pStyle w:val="3"/>
        <w:spacing w:before="120"/>
      </w:pPr>
      <w:bookmarkStart w:name="_Toc483243740" w:id="16"/>
      <w:r>
        <w:rPr>
          <w:rFonts w:hint="eastAsia"/>
        </w:rPr>
        <w:t>2.1  常见室内定位算法</w:t>
      </w:r>
      <w:bookmarkEnd w:id="16"/>
    </w:p>
    <w:p>
      <w:pPr>
        <w:ind w:firstLine="480" w:firstLineChars="200"/>
        <w:rPr>
          <w:rFonts w:hint="eastAsia"/>
        </w:rPr>
      </w:pPr>
      <w:r>
        <w:rPr>
          <w:rFonts w:hint="eastAsia"/>
        </w:rPr>
        <w:t>定位算法通常可分为一下两类，非测距算法和测距算法。</w:t>
      </w:r>
    </w:p>
    <w:p>
      <w:pPr>
        <w:pStyle w:val="4"/>
        <w:spacing w:before="120"/>
        <w:rPr>
          <w:rFonts w:hint="eastAsia"/>
        </w:rPr>
      </w:pPr>
      <w:bookmarkStart w:name="_Toc483243741" w:id="17"/>
      <w:r>
        <w:rPr>
          <w:rFonts w:hint="eastAsia"/>
        </w:rPr>
        <w:t>2.1.1  非测距算法</w:t>
      </w:r>
      <w:bookmarkEnd w:id="17"/>
    </w:p>
    <w:p>
      <w:pPr>
        <w:numPr>
          <w:ilvl w:val="0"/>
          <w:numId w:val="2"/>
        </w:numPr>
        <w:ind w:left="1701"/>
        <w:rPr>
          <w:color w:val="FF0000"/>
        </w:rPr>
      </w:pPr>
      <w:r>
        <w:rPr>
          <w:rFonts w:hint="eastAsia"/>
          <w:color w:val="FF0000"/>
        </w:rPr>
        <w:t>近似三角形内点测试法（</w:t>
      </w:r>
      <w:r>
        <w:rPr>
          <w:color w:val="FF0000"/>
        </w:rPr>
        <w:t>APIT）</w:t>
      </w:r>
    </w:p>
    <w:p>
      <w:pPr>
        <w:tabs>
          <w:tab w:val="clear" w:pos="377"/>
        </w:tabs>
        <w:ind w:firstLine="480" w:firstLineChars="200"/>
      </w:pPr>
      <w:r>
        <w:rPr>
          <w:rFonts w:hint="eastAsia"/>
        </w:rPr>
        <w:t>近似三角形内点测试法（</w:t>
      </w:r>
      <w:r>
        <w:t>APIT）是通过确定待定点与周围所有参考点构成的三角形的关系，找出待定点所在的三角形，计算这些三角形的质心作为待定点位置的方法。</w:t>
      </w:r>
      <w:r>
        <w:rPr>
          <w:rFonts w:hint="eastAsia"/>
        </w:rPr>
        <w:t>当三个锚节点都判断出待测点在远离自身或靠近自身的时候，该锚节点就在这三个锚节点围成的三角形之外；否则，该待测点则在这三个锚节点围成的三角形内。该算法应用场景偏窄，精度较低，无法满足室内定位需求。</w:t>
      </w:r>
    </w:p>
    <w:p>
      <w:pPr>
        <w:numPr>
          <w:ilvl w:val="0"/>
          <w:numId w:val="2"/>
        </w:numPr>
        <w:ind w:hanging="1342"/>
        <w:rPr>
          <w:color w:val="FF0000"/>
        </w:rPr>
      </w:pPr>
      <w:r>
        <w:rPr>
          <w:rFonts w:hint="eastAsia"/>
          <w:color w:val="FF0000"/>
        </w:rPr>
        <w:t>DV-HOP算法</w:t>
      </w:r>
    </w:p>
    <w:p>
      <w:pPr>
        <w:tabs>
          <w:tab w:val="clear" w:pos="377"/>
        </w:tabs>
        <w:ind w:firstLine="480" w:firstLineChars="200"/>
      </w:pPr>
      <w:r>
        <w:rPr>
          <w:rFonts w:hint="eastAsia"/>
        </w:rPr>
        <w:t>DV-HOP算法是利用矢量路由和GPS定位思想提出的一系列分布式定位方法之一。</w:t>
      </w:r>
    </w:p>
    <w:p>
      <w:pPr>
        <w:ind w:firstLine="480" w:firstLineChars="200"/>
      </w:pPr>
      <w:r>
        <w:rPr>
          <w:rFonts w:hint="eastAsia"/>
        </w:rPr>
        <w:t>第一阶段：网络中的各参考节点通过典型的距离矢量交换协议向邻居节点广播自身位置信息分组，使得网络中的所有节点获得距参考节点的最小跳数信息。</w:t>
      </w:r>
    </w:p>
    <w:p>
      <w:pPr>
        <w:ind w:firstLine="480" w:firstLineChars="200"/>
      </w:pPr>
      <w:r>
        <w:rPr>
          <w:rFonts w:hint="eastAsia"/>
        </w:rPr>
        <w:t>第二阶段：每个节点通过其它参考节点的位置信息以及相隔最小跳数来计算平均每跳距离，并将其作为一个校正值广播至网络中。当接收到校正值后，节点根据跳数计算与参考节点之间的距离。</w:t>
      </w:r>
    </w:p>
    <w:p>
      <w:pPr>
        <w:ind w:firstLine="480" w:firstLineChars="200"/>
      </w:pPr>
      <w:r>
        <w:rPr>
          <w:rFonts w:hint="eastAsia"/>
        </w:rPr>
        <w:t>第三阶段：当未知节点获得与三个或更多参考节点的距离时，根据三边测量法或极大似然估计法来计算未知节点的位置。</w:t>
      </w:r>
    </w:p>
    <w:p>
      <w:pPr>
        <w:numPr>
          <w:ilvl w:val="0"/>
          <w:numId w:val="2"/>
        </w:numPr>
        <w:tabs>
          <w:tab w:val="clear" w:pos="377"/>
        </w:tabs>
        <w:ind w:left="2835" w:hanging="2409"/>
        <w:rPr>
          <w:color w:val="FF0000"/>
        </w:rPr>
      </w:pPr>
      <w:r>
        <w:rPr>
          <w:rFonts w:hint="eastAsia"/>
          <w:color w:val="FF0000"/>
        </w:rPr>
        <w:t>质心算法</w:t>
      </w:r>
    </w:p>
    <w:p>
      <w:pPr>
        <w:ind w:firstLine="480" w:firstLineChars="200"/>
      </w:pPr>
      <w:r>
        <w:rPr>
          <w:rFonts w:hint="eastAsia"/>
        </w:rPr>
        <w:t>利用某些先验的位置信息，比如节点可能存在的某些位置点，对这些位置点采用加权或者最小二乘运算得到节点的位置。</w:t>
      </w:r>
    </w:p>
    <w:p>
      <w:pPr>
        <w:pStyle w:val="4"/>
        <w:spacing w:before="120"/>
        <w:rPr>
          <w:rFonts w:hint="eastAsia"/>
        </w:rPr>
      </w:pPr>
      <w:bookmarkStart w:name="_Toc483243742" w:id="18"/>
      <w:r>
        <w:rPr>
          <w:rFonts w:hint="eastAsia"/>
        </w:rPr>
        <w:t>2.1.2  基于测距的算法</w:t>
      </w:r>
      <w:bookmarkEnd w:id="18"/>
    </w:p>
    <w:p>
      <w:pPr>
        <w:ind w:firstLine="480" w:firstLineChars="200"/>
        <w:rPr>
          <w:color w:val="FF0000"/>
        </w:rPr>
      </w:pPr>
      <w:r>
        <w:rPr>
          <w:rFonts w:hint="eastAsia"/>
          <w:color w:val="FF0000"/>
        </w:rPr>
        <w:t>（1） TOA算法</w:t>
      </w:r>
    </w:p>
    <w:p>
      <w:pPr>
        <w:ind w:firstLine="480" w:firstLineChars="200"/>
        <w:rPr>
          <w:rFonts w:hint="eastAsia"/>
          <w:color w:val="FF0000"/>
        </w:rPr>
      </w:pPr>
    </w:p>
    <w:p>
      <w:pPr>
        <w:ind w:firstLine="480" w:firstLineChars="200"/>
        <w:rPr>
          <w:color w:val="FF0000"/>
        </w:rPr>
      </w:pPr>
      <w:r>
        <w:rPr>
          <w:rFonts w:hint="eastAsia"/>
          <w:color w:val="FF0000"/>
        </w:rPr>
        <w:t>目前</w:t>
      </w:r>
      <w:r>
        <w:rPr>
          <w:color w:val="FF0000"/>
        </w:rPr>
        <w:t>TOA算法最成功的应用就是GPS定位系统。TOA算法是通过测量信号传播时</w:t>
      </w:r>
      <w:r>
        <w:t>间来估计距离，它的精确性严重依赖</w:t>
      </w:r>
      <w:r>
        <w:rPr>
          <w:rFonts w:hint="eastAsia"/>
        </w:rPr>
        <w:t>于</w:t>
      </w:r>
      <w:r>
        <w:t>节点间</w:t>
      </w:r>
      <w:r>
        <w:rPr>
          <w:rFonts w:hint="eastAsia"/>
        </w:rPr>
        <w:t>精确的时间同步。</w:t>
      </w:r>
      <w:r>
        <w:t>GPS</w:t>
      </w:r>
      <w:r>
        <w:rPr>
          <w:rFonts w:hint="eastAsia"/>
        </w:rPr>
        <w:t>系统主要是通过在卫星上搭载高精度的原子钟，以及地面站的定时校准来保证时间同步准确性。系统复杂度和成本都较高。而传统无线传感器网络中又普遍存在节点的同步精度较差的问题，因</w:t>
      </w:r>
      <w:r>
        <w:rPr>
          <w:rFonts w:hint="eastAsia"/>
          <w:color w:val="FF0000"/>
        </w:rPr>
        <w:t>此</w:t>
      </w:r>
      <w:r>
        <w:rPr>
          <w:color w:val="FF0000"/>
        </w:rPr>
        <w:t>TOA算法的定位方案</w:t>
      </w:r>
      <w:r>
        <w:rPr>
          <w:rFonts w:hint="eastAsia"/>
          <w:color w:val="FF0000"/>
        </w:rPr>
        <w:t>不适合使用基于蓝牙技术的定位系统</w:t>
      </w:r>
      <w:r>
        <w:rPr>
          <w:color w:val="FF0000"/>
        </w:rPr>
        <w:t>。</w:t>
      </w:r>
    </w:p>
    <w:p>
      <w:pPr>
        <w:ind w:firstLine="480" w:firstLineChars="200"/>
        <w:rPr>
          <w:rFonts w:hint="eastAsia"/>
          <w:color w:val="FF0000"/>
        </w:rPr>
      </w:pPr>
    </w:p>
    <w:p>
      <w:pPr>
        <w:ind w:firstLine="480" w:firstLineChars="200"/>
        <w:rPr>
          <w:color w:val="FF0000"/>
        </w:rPr>
      </w:pPr>
      <w:r>
        <w:rPr>
          <w:rFonts w:hint="eastAsia"/>
          <w:color w:val="FF0000"/>
        </w:rPr>
        <w:t xml:space="preserve">（2） </w:t>
      </w:r>
      <w:r>
        <w:rPr>
          <w:color w:val="FF0000"/>
        </w:rPr>
        <w:t>TDOA算法</w:t>
      </w:r>
    </w:p>
    <w:p>
      <w:pPr>
        <w:ind w:firstLine="480" w:firstLineChars="200"/>
      </w:pPr>
      <w:r>
        <w:t>TDOA算法与TOA算法类似，都是通过测距来实现定位的。它一般是在节点</w:t>
      </w:r>
      <w:r>
        <w:rPr>
          <w:rFonts w:hint="eastAsia"/>
        </w:rPr>
        <w:t>上安装两种无线收发器，工作时利用两种信号在空间传播的速度差异，直接把时间差异转化为距离差。</w:t>
      </w:r>
      <w:r>
        <w:t>TDOA技术定位精度理论精度可达厘米级，但实际应用中</w:t>
      </w:r>
      <w:r>
        <w:rPr>
          <w:rFonts w:hint="eastAsia"/>
        </w:rPr>
        <w:t>效果不够理想，主要是由于信号传播过程中受干扰影响较大。A</w:t>
      </w:r>
      <w:r>
        <w:t>OA技术也容易受</w:t>
      </w:r>
      <w:r>
        <w:rPr>
          <w:rFonts w:hint="eastAsia"/>
        </w:rPr>
        <w:t>信号传播的影响，噪声、非视距、多径等问题都会增加定位误差。同时这两种算法都需要额外硬件，无法满足目前成本和功耗的要求。</w:t>
      </w:r>
    </w:p>
    <w:p>
      <w:pPr>
        <w:pStyle w:val="4"/>
        <w:spacing w:before="120"/>
      </w:pPr>
      <w:bookmarkStart w:name="_Toc483243743" w:id="19"/>
      <w:r>
        <w:rPr>
          <w:rFonts w:hint="eastAsia"/>
        </w:rPr>
        <w:t>2.</w:t>
      </w:r>
      <w:r>
        <w:t xml:space="preserve">1.3  </w:t>
      </w:r>
      <w:r>
        <w:rPr>
          <w:rFonts w:hint="eastAsia"/>
        </w:rPr>
        <w:t>节点定位算法</w:t>
      </w:r>
      <w:bookmarkEnd w:id="19"/>
    </w:p>
    <w:p>
      <w:pPr>
        <w:ind w:firstLine="480" w:firstLineChars="200"/>
      </w:pPr>
      <w:r>
        <w:rPr>
          <w:rFonts w:hint="eastAsia"/>
        </w:rPr>
        <w:t>（1） 三角质心法</w:t>
      </w:r>
    </w:p>
    <w:p>
      <w:pPr>
        <w:ind w:firstLine="480" w:firstLineChars="200"/>
        <w:rPr>
          <w:rFonts w:hint="eastAsia"/>
        </w:rPr>
      </w:pPr>
      <w:r>
        <w:rPr>
          <w:rFonts w:hint="eastAsia"/>
        </w:rPr>
        <w:t>定位模型如图2.1所示。三角质心法原理如下：基于信号传输模型，将测出的锚节点和待测点之间的信号强度转换为距离。每个锚节点根据相应的距离作为半径，以自身位置作为圆心做圆，理想状态下，三个圆应该相交于一点，这个点的位置就是待测点的位置。但是由于室内环境复杂，信号的折射、散射十分严重，基于信号传输模型计算出的锚节点和待测点之间的距离并不准确，通常计算出来的距离会比实际距离远。所以，我们可以将三个圆或多个圆相交的区域当做待测点可能出现的区域，再通过取质心的方法计算出待测节点的实际位置。</w:t>
      </w:r>
    </w:p>
    <w:p>
      <w:pPr>
        <w:ind w:firstLine="480" w:firstLineChars="200"/>
        <w:jc w:val="left"/>
        <w:rPr>
          <w:rFonts w:hint="eastAsia"/>
        </w:rPr>
      </w:pPr>
      <w:r>
        <w:rPr>
          <w:lang/>
        </w:rPr>
        <w:drawing>
          <wp:inline distT="0" distB="0" distL="114300" distR="114300">
            <wp:extent cx="3016250" cy="2526030"/>
            <wp:effectExtent l="0" t="0" r="1270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3016250" cy="2526030"/>
                    </a:xfrm>
                    <a:prstGeom prst="rect">
                      <a:avLst/>
                    </a:prstGeom>
                    <a:noFill/>
                    <a:ln w="9525">
                      <a:noFill/>
                    </a:ln>
                  </pic:spPr>
                </pic:pic>
              </a:graphicData>
            </a:graphic>
          </wp:inline>
        </w:drawing>
      </w:r>
    </w:p>
    <w:p>
      <w:pPr>
        <w:jc w:val="center"/>
        <w:rPr>
          <w:rFonts w:hint="eastAsia" w:ascii="宋体" w:hAnsi="宋体"/>
          <w:color w:val="FF0000"/>
          <w:sz w:val="21"/>
          <w:szCs w:val="21"/>
        </w:rPr>
      </w:pPr>
      <w:r>
        <w:rPr>
          <w:rFonts w:ascii="宋体" w:hAnsi="宋体"/>
          <w:color w:val="FF0000"/>
          <w:sz w:val="21"/>
          <w:szCs w:val="21"/>
          <w:highlight w:val="yellow"/>
        </w:rPr>
        <w:t>5</w:t>
      </w:r>
      <w:r>
        <w:rPr>
          <w:rFonts w:hint="eastAsia" w:ascii="宋体" w:hAnsi="宋体"/>
          <w:color w:val="FF0000"/>
          <w:sz w:val="21"/>
          <w:szCs w:val="21"/>
        </w:rPr>
        <w:t xml:space="preserve">.1  </w:t>
      </w:r>
      <w:r>
        <w:rPr>
          <w:rFonts w:ascii="宋体" w:hAnsi="宋体"/>
          <w:color w:val="FF0000"/>
          <w:sz w:val="21"/>
          <w:szCs w:val="21"/>
        </w:rPr>
        <w:t xml:space="preserve"> </w:t>
      </w:r>
      <w:r>
        <w:rPr>
          <w:rFonts w:hint="eastAsia" w:ascii="宋体" w:hAnsi="宋体"/>
          <w:color w:val="FF0000"/>
          <w:sz w:val="21"/>
          <w:szCs w:val="21"/>
        </w:rPr>
        <w:t>三角质心法示例</w:t>
      </w:r>
    </w:p>
    <w:p>
      <w:pPr>
        <w:ind w:firstLine="480" w:firstLineChars="200"/>
      </w:pPr>
      <w:r>
        <w:rPr>
          <w:rFonts w:hint="eastAsia"/>
        </w:rPr>
        <w:t>（2） 加权三角质心算法</w:t>
      </w:r>
    </w:p>
    <w:p>
      <w:pPr>
        <w:ind w:firstLine="480" w:firstLineChars="200"/>
        <w:rPr>
          <w:rFonts w:hint="eastAsia"/>
        </w:rPr>
      </w:pPr>
      <w:r>
        <w:rPr>
          <w:rFonts w:hint="eastAsia"/>
        </w:rPr>
        <w:t>加权三角质心算法是在原有三角质心算法上进行改良，具体来说就是加入每个锚节点对定位结果的权重影响。由于每个锚节点距待测点距离不同，所处环境也不尽相同，所以会导致每个锚节点采集的信号强度的精度不同。由于加权质心算法的基本思想是通过加权因子来表现锚节点对质心定位的权值大小，所以加权三角质心算法的关键点就在于如何对锚节点的权值进行界定。</w:t>
      </w:r>
    </w:p>
    <w:p>
      <w:pPr>
        <w:pStyle w:val="3"/>
        <w:spacing w:before="120"/>
      </w:pPr>
      <w:bookmarkStart w:name="_Toc483243744" w:id="20"/>
      <w:r>
        <w:rPr>
          <w:rFonts w:hint="eastAsia"/>
        </w:rPr>
        <w:t>2.2  蓝牙概述</w:t>
      </w:r>
      <w:bookmarkEnd w:id="20"/>
    </w:p>
    <w:p>
      <w:pPr>
        <w:rPr>
          <w:rFonts w:hint="eastAsia"/>
        </w:rPr>
      </w:pPr>
      <w:r>
        <w:rPr>
          <w:rFonts w:hint="eastAsia"/>
        </w:rPr>
        <w:t xml:space="preserve"> </w:t>
      </w:r>
      <w:r>
        <w:t xml:space="preserve">   </w:t>
      </w:r>
      <w:r>
        <w:rPr>
          <w:rFonts w:hint="eastAsia"/>
        </w:rPr>
        <w:t>蓝牙一词是古挪威语的一个英语化版本，该词是十世纪的丹麦一个国王的绰号，据说该位国王将分裂的丹麦的部落统一为一个强大的王国，并引入了基督教。蓝牙技术的开拓者们使用这个名字意为将混乱的短距离通讯协议统一为全球标准。</w:t>
      </w:r>
    </w:p>
    <w:p>
      <w:pPr>
        <w:ind w:firstLine="480"/>
      </w:pPr>
      <w:r>
        <w:rPr>
          <w:rFonts w:hint="eastAsia"/>
        </w:rPr>
        <w:t>蓝牙是一种无线技术标准，可以实现移动设备、固定设备和短距离个人区域网的数据交换（使用</w:t>
      </w:r>
      <w:r>
        <w:t>2.4—2.485GHz的ISM波段的UHF无线电波</w:t>
      </w:r>
      <w:r>
        <w:rPr>
          <w:rFonts w:hint="eastAsia"/>
        </w:rPr>
        <w:t>）。1994年爱立信公司最早开始研发蓝牙技术，在二十世纪末期，三星、苹果、爱立信等多家跨国巨头公司成立了一个特殊兴趣小组（SIG），目标是提供一种可靠的短距离内的无线数据交换技术，同时也进行蓝牙技术的应用推广。现在这个兴趣小组</w:t>
      </w:r>
      <w:r>
        <w:t>负责监督蓝牙规范的开发，管理认证项目，并维护商标权益。制造商的设备必须符合蓝牙技术联盟的标准才能以“蓝牙设备”的名义进入市场。蓝牙技术拥有一套专利网络，可发放给符合标准的设备。</w:t>
      </w:r>
    </w:p>
    <w:p>
      <w:pPr>
        <w:ind w:firstLine="480"/>
        <w:rPr>
          <w:rFonts w:hint="eastAsia"/>
        </w:rPr>
      </w:pPr>
      <w:r>
        <w:rPr>
          <w:rFonts w:hint="eastAsia"/>
        </w:rPr>
        <w:t>截止到目前，蓝牙技术已经发展到4.2版本，</w:t>
      </w:r>
      <w:r>
        <w:t>它为IOT推出了一些关键性能，是一次硬件更新</w:t>
      </w:r>
      <w:r>
        <w:rPr>
          <w:rFonts w:hint="eastAsia"/>
        </w:rPr>
        <w:t>。</w:t>
      </w:r>
      <w:r>
        <w:t>但是一些旧有蓝牙硬件也能够获得蓝牙4.2的一些功能，如通过固件实现隐私保护更新。所有的蓝牙标准版本都支持向下兼容，让最新的版本能够覆盖所有旧的版本。</w:t>
      </w:r>
      <w:r>
        <w:rPr>
          <w:rFonts w:hint="eastAsia"/>
        </w:rPr>
        <w:t>随着蓝牙技术的发展，在功耗、传输速度、抗干扰性等性能方面都有了很大的改进。目前蓝牙4</w:t>
      </w:r>
      <w:r>
        <w:t>.0</w:t>
      </w:r>
      <w:r>
        <w:rPr>
          <w:rFonts w:hint="eastAsia"/>
        </w:rPr>
        <w:t>已经广泛商用，安卓4.0版本及以上版本都已经支持。</w:t>
      </w:r>
    </w:p>
    <w:p>
      <w:pPr>
        <w:ind w:firstLine="480"/>
        <w:rPr>
          <w:rFonts w:hint="eastAsia"/>
        </w:rPr>
      </w:pPr>
      <w:r>
        <w:rPr>
          <w:rFonts w:hint="eastAsia"/>
        </w:rPr>
        <w:t>在短距离通信、数据交换领域内，目前蓝牙技术已经成为最完善、普及率最广的无线通信协议</w:t>
      </w:r>
      <w:r>
        <w:rPr>
          <w:rFonts w:hint="eastAsia"/>
          <w:vertAlign w:val="superscript"/>
        </w:rPr>
        <w:t>[</w:t>
      </w:r>
      <w:r>
        <w:rPr>
          <w:vertAlign w:val="superscript"/>
        </w:rPr>
        <w:t>3</w:t>
      </w:r>
      <w:r>
        <w:rPr>
          <w:rFonts w:hint="eastAsia"/>
          <w:vertAlign w:val="superscript"/>
        </w:rPr>
        <w:t>]</w:t>
      </w:r>
      <w:r>
        <w:rPr>
          <w:rFonts w:hint="eastAsia"/>
        </w:rPr>
        <w:t>。</w:t>
      </w:r>
    </w:p>
    <w:p>
      <w:pPr>
        <w:pStyle w:val="4"/>
        <w:spacing w:before="120"/>
        <w:rPr>
          <w:rFonts w:hint="eastAsia"/>
        </w:rPr>
      </w:pPr>
      <w:bookmarkStart w:name="_Toc483243745" w:id="21"/>
      <w:r>
        <w:rPr>
          <w:rFonts w:hint="eastAsia"/>
        </w:rPr>
        <w:t>2.2.1  蓝牙技术的特点</w:t>
      </w:r>
      <w:bookmarkEnd w:id="21"/>
    </w:p>
    <w:p>
      <w:pPr>
        <w:ind w:firstLine="480" w:firstLineChars="200"/>
      </w:pPr>
      <w:r>
        <w:t>简单地说，蓝牙是一种短程宽带无线电技术，是实现语音和数据无线传输的全球开放性标准。它使用跳频扩谱（FHSS）、时分多址（TDMA）、码分多址（CDMA）等先进技术，在小范围内建立多种通信与信息系统之间的信息传输。</w:t>
      </w:r>
      <w:r>
        <w:rPr>
          <w:bCs/>
        </w:rPr>
        <w:t>Bluetooth的主要技术特点</w:t>
      </w:r>
      <w:r>
        <w:rPr>
          <w:rFonts w:hint="eastAsia"/>
          <w:bCs/>
        </w:rPr>
        <w:t>如下：</w:t>
      </w:r>
      <w:r>
        <w:rPr>
          <w:bCs/>
        </w:rPr>
        <w:br w:type="textWrapping"/>
      </w:r>
      <w:r>
        <w:rPr>
          <w:rFonts w:hint="eastAsia"/>
        </w:rPr>
        <w:t xml:space="preserve">    （1） </w:t>
      </w:r>
      <w:r>
        <w:rPr>
          <w:bCs/>
        </w:rPr>
        <w:t>工作频段</w:t>
      </w:r>
      <w:r>
        <w:t>：2.4GHz的工科医（ISM）频段，无需申请许可证。大多数国家使用79个频点，载频为(2402+k)MHz（k=0,1</w:t>
      </w:r>
      <w:r>
        <w:rPr>
          <w:rFonts w:hint="eastAsia"/>
        </w:rPr>
        <w:t>，</w:t>
      </w:r>
      <w:r>
        <w:t>2…78），载频间隔1MHz。采用TDD时分双工方式。</w:t>
      </w:r>
      <w:r>
        <w:br w:type="textWrapping"/>
      </w:r>
      <w:r>
        <w:rPr>
          <w:rFonts w:hint="eastAsia"/>
        </w:rPr>
        <w:t xml:space="preserve">    （2） </w:t>
      </w:r>
      <w:r>
        <w:rPr>
          <w:bCs/>
        </w:rPr>
        <w:t>传输速率</w:t>
      </w:r>
      <w:r>
        <w:t>：1Mb/s（V2.0以上版本）</w:t>
      </w:r>
      <w:r>
        <w:br w:type="textWrapping"/>
      </w:r>
      <w:r>
        <w:rPr>
          <w:rFonts w:hint="eastAsia"/>
        </w:rPr>
        <w:t xml:space="preserve">    （3） </w:t>
      </w:r>
      <w:r>
        <w:rPr>
          <w:bCs/>
        </w:rPr>
        <w:t>调试方式</w:t>
      </w:r>
      <w:r>
        <w:t>：BT=0.5的GFSK调制，调制指数为0.28-0.35。</w:t>
      </w:r>
      <w:r>
        <w:br w:type="textWrapping"/>
      </w:r>
      <w:r>
        <w:rPr>
          <w:rFonts w:hint="eastAsia"/>
        </w:rPr>
        <w:t xml:space="preserve">    （4） </w:t>
      </w:r>
      <w:r>
        <w:rPr>
          <w:bCs/>
        </w:rPr>
        <w:t>采用跳频技术：</w:t>
      </w:r>
      <w:r>
        <w:t>跳频速率为1600跳/秒，在建链时（包括寻呼和查询）提高为3200跳/秒。蓝牙通过快跳频和短分组技术减少同频干扰，保证传输的可靠性。</w:t>
      </w:r>
    </w:p>
    <w:p>
      <w:pPr>
        <w:ind w:firstLine="480" w:firstLineChars="200"/>
        <w:rPr>
          <w:rFonts w:hint="eastAsia"/>
        </w:rPr>
      </w:pPr>
      <w:r>
        <w:rPr>
          <w:rFonts w:hint="eastAsia"/>
        </w:rPr>
        <w:t xml:space="preserve">（5） </w:t>
      </w:r>
      <w:r>
        <w:rPr>
          <w:bCs/>
        </w:rPr>
        <w:t>语音调制方式：</w:t>
      </w:r>
      <w:r>
        <w:t>连续可变斜率增量调制（CVSD，Continuous Variable Slope Delta Modulation），抗衰落性强，即使误码率达到4%，话音质量也可接受。</w:t>
      </w:r>
      <w:r>
        <w:br w:type="textWrapping"/>
      </w:r>
      <w:r>
        <w:rPr>
          <w:rFonts w:hint="eastAsia"/>
        </w:rPr>
        <w:t xml:space="preserve">    （6） </w:t>
      </w:r>
      <w:r>
        <w:rPr>
          <w:bCs/>
        </w:rPr>
        <w:t>支持电路交换和分组交换业务：</w:t>
      </w:r>
      <w:r>
        <w:t>蓝牙支持实时的同步定向联接（SCO链路）和非实时的异步不定向联接（ACL链路），前者主要传送语音等实时性强的信息，后者以数据包为主。语音和数据可以单独或同时传输。蓝牙支持一个异步数据通道，或三个并发的同步话音通道，或同时传送异步数据和同步话音的通道。每个话音通道支持64kbps的同步话音；异步通道支持723.2/57.6kbps的非对称双工通信或433.9kbps的对称全双工通信。</w:t>
      </w:r>
      <w:r>
        <w:br w:type="textWrapping"/>
      </w:r>
      <w:r>
        <w:rPr>
          <w:rFonts w:hint="eastAsia"/>
        </w:rPr>
        <w:t xml:space="preserve">    （7） </w:t>
      </w:r>
      <w:r>
        <w:rPr>
          <w:bCs/>
        </w:rPr>
        <w:t>支持点对点及点对多点通信</w:t>
      </w:r>
      <w:r>
        <w:t>：蓝牙设备按特定方式可组成两种网络：微微网(Piconet)和分布式网络(Scatternet)，其中微微网的建立由两台设备的连接开始，最多可由八台设备组成。在一个微微网中，只有一台为主设备（Master），其它均为从设备（Slave），不同的主从设备对可以采用不同的链接方式，在一次通信中，链接方式也可以任意改变。几个相互独立的微微网以特定方式链接在一起便构成了分布式网络。所有的蓝牙设备都是对等的，所以在蓝牙中没有基站的概念。</w:t>
      </w:r>
      <w:r>
        <w:br w:type="textWrapping"/>
      </w:r>
      <w:r>
        <w:rPr>
          <w:rFonts w:hint="eastAsia"/>
        </w:rPr>
        <w:t xml:space="preserve">    （8） </w:t>
      </w:r>
      <w:r>
        <w:rPr>
          <w:bCs/>
        </w:rPr>
        <w:t>工作距离：</w:t>
      </w:r>
      <w:r>
        <w:t>蓝牙设备分为三个功率等级，分别是：100mW（20dBm）、2.5mW（4dBm）和1mW（0dBm），相应的有效工作范围为：100米、10米和1米。</w:t>
      </w:r>
    </w:p>
    <w:p>
      <w:pPr>
        <w:pStyle w:val="4"/>
        <w:spacing w:before="120"/>
        <w:rPr>
          <w:rFonts w:hint="eastAsia"/>
        </w:rPr>
      </w:pPr>
      <w:bookmarkStart w:name="_Toc483243746" w:id="22"/>
      <w:r>
        <w:rPr>
          <w:rFonts w:hint="eastAsia"/>
        </w:rPr>
        <w:t>2.2.2  蓝牙技术的应用</w:t>
      </w:r>
      <w:bookmarkEnd w:id="22"/>
    </w:p>
    <w:p>
      <w:pPr>
        <w:ind w:firstLine="480" w:firstLineChars="200"/>
      </w:pPr>
      <w:r>
        <w:rPr>
          <w:rFonts w:hint="eastAsia"/>
        </w:rPr>
        <w:t>蓝牙技术由于实现了可靠稳定的的短距离无线数据交换，所以大大的提高了设备的移动性。蓝牙技术的应用主要应用在一下方面：</w:t>
      </w:r>
    </w:p>
    <w:p>
      <w:pPr>
        <w:ind w:firstLine="480" w:firstLineChars="200"/>
      </w:pPr>
      <w:r>
        <w:rPr>
          <w:rFonts w:hint="eastAsia"/>
        </w:rPr>
        <w:t>（1） 替代了许多传统的有线数据传输方式，比如在智能手机尚未普及的时候，蓝牙功能就已广泛的应用于手机上。人们使用蓝牙进行数据的交换。</w:t>
      </w:r>
    </w:p>
    <w:p>
      <w:pPr>
        <w:ind w:firstLine="480" w:firstLineChars="200"/>
      </w:pPr>
      <w:r>
        <w:rPr>
          <w:rFonts w:hint="eastAsia"/>
        </w:rPr>
        <w:t>（2） 应用到车载设备、便携式的个人移动设备等，便捷了人们的生活。</w:t>
      </w:r>
    </w:p>
    <w:p>
      <w:pPr>
        <w:ind w:firstLine="480" w:firstLineChars="200"/>
        <w:rPr>
          <w:rFonts w:hint="eastAsia"/>
        </w:rPr>
      </w:pPr>
      <w:r>
        <w:rPr>
          <w:rFonts w:hint="eastAsia"/>
        </w:rPr>
        <w:t>（3） 由于蓝牙技术支持多个设备组件维维网，最多支持8个节点，其中1个节点作为主节点，其余7个节点作为从节点。根据以上蓝牙的特性可以组建个人的局域网络。</w:t>
      </w:r>
    </w:p>
    <w:p>
      <w:pPr>
        <w:pStyle w:val="4"/>
        <w:spacing w:before="120"/>
      </w:pPr>
      <w:bookmarkStart w:name="_Toc483243747" w:id="23"/>
      <w:r>
        <w:rPr>
          <w:rFonts w:hint="eastAsia"/>
        </w:rPr>
        <w:t>2.2.3  蓝牙协议体系结构</w:t>
      </w:r>
      <w:bookmarkEnd w:id="23"/>
    </w:p>
    <w:p>
      <w:pPr>
        <w:ind w:firstLine="480" w:firstLineChars="200"/>
        <w:rPr>
          <w:rFonts w:hint="eastAsia"/>
        </w:rPr>
      </w:pPr>
      <w:r>
        <w:t>蓝牙协协栈的体系结构如图2.2所示。它是由底层硬件模块，中间层和高端应用层三大部分组成。</w:t>
      </w:r>
    </w:p>
    <w:p>
      <w:r>
        <w:rPr>
          <w:color w:val="FF0000"/>
          <w:highlight w:val="yellow"/>
        </w:rPr>
        <w:object>
          <v:shape id="_x0000_i1026" style="height:505.55pt;width:593.5pt;" coordsize="21600,21600" filled="f" stroked="f" o:spt="75" o:ole="t" type="#_x0000_t75">
            <v:path/>
            <v:fill on="f" focussize="0,0"/>
            <v:stroke on="f"/>
            <v:imagedata o:title="" r:id="rId19"/>
            <o:lock v:ext="edit" aspectratio="t"/>
            <w10:wrap type="none"/>
            <w10:anchorlock/>
          </v:shape>
          <o:OLEObject Type="Embed" ProgID="Visio.Drawing.11" ShapeID="_x0000_i1026" DrawAspect="Content" ObjectID="_1468075725" r:id="rId18">
            <o:LockedField>false</o:LockedField>
          </o:OLEObject>
        </w:object>
      </w:r>
    </w:p>
    <w:p>
      <w:pPr>
        <w:jc w:val="center"/>
        <w:rPr>
          <w:rFonts w:ascii="宋体" w:hAnsi="宋体"/>
          <w:color w:val="FF0000"/>
          <w:sz w:val="21"/>
          <w:szCs w:val="21"/>
        </w:rPr>
      </w:pPr>
      <w:r>
        <w:rPr>
          <w:rFonts w:hint="eastAsia" w:ascii="宋体" w:hAnsi="宋体"/>
          <w:color w:val="FF0000"/>
          <w:sz w:val="21"/>
          <w:szCs w:val="21"/>
        </w:rPr>
        <w:t>图 2.</w:t>
      </w:r>
      <w:r>
        <w:rPr>
          <w:rFonts w:ascii="宋体" w:hAnsi="宋体"/>
          <w:color w:val="FF0000"/>
          <w:sz w:val="21"/>
          <w:szCs w:val="21"/>
        </w:rPr>
        <w:t xml:space="preserve"> </w:t>
      </w:r>
      <w:r>
        <w:rPr>
          <w:rFonts w:hint="eastAsia" w:ascii="宋体" w:hAnsi="宋体"/>
          <w:color w:val="FF0000"/>
          <w:sz w:val="21"/>
          <w:szCs w:val="21"/>
        </w:rPr>
        <w:t>2 蓝牙协议栈体系结构</w:t>
      </w:r>
    </w:p>
    <w:p/>
    <w:p>
      <w:pPr>
        <w:rPr>
          <w:rFonts w:hint="eastAsia"/>
        </w:rPr>
      </w:pPr>
    </w:p>
    <w:p>
      <w:pPr>
        <w:ind w:firstLine="480" w:firstLineChars="200"/>
      </w:pPr>
      <w:r>
        <w:rPr>
          <w:rFonts w:hint="eastAsia"/>
        </w:rPr>
        <w:t>（1） 蓝牙的</w:t>
      </w:r>
      <w:r>
        <w:t>底层模块</w:t>
      </w:r>
    </w:p>
    <w:p>
      <w:pPr>
        <w:ind w:firstLine="480" w:firstLineChars="200"/>
        <w:rPr>
          <w:rFonts w:hint="eastAsia"/>
        </w:rPr>
      </w:pPr>
      <w:r>
        <w:t>底层模块是蓝牙技术的核心模块，所有嵌入蓝牙技术的设备都必须包括底层模块。它主要由链路管理层（LMP Link Manager Protocol）、基带层（BB Base Band）和射频（RF Rodio Frequency）组成</w:t>
      </w:r>
      <w:r>
        <w:rPr>
          <w:rFonts w:hint="eastAsia"/>
          <w:vertAlign w:val="superscript"/>
        </w:rPr>
        <w:t>[4]</w:t>
      </w:r>
      <w:r>
        <w:t>。其功能是：无线连接层（RF）通过2.4GHZ无需申请的ISM频段</w:t>
      </w:r>
      <w:r>
        <w:rPr>
          <w:rFonts w:hint="eastAsia"/>
        </w:rPr>
        <w:t>，</w:t>
      </w:r>
      <w:r>
        <w:t>实现数据流的过滤和传输</w:t>
      </w:r>
      <w:r>
        <w:rPr>
          <w:rFonts w:hint="eastAsia"/>
        </w:rPr>
        <w:t>，</w:t>
      </w:r>
      <w:r>
        <w:t>它主要定义了对工作在此频段的蓝牙接收机应满足的要求；基带层（BB）提供了两种不同的物理链路（同步面向连接链路SCO Synchronous Connection Oriented和异步无连接链路ACL Asynchronous Connection Less）</w:t>
      </w:r>
      <w:r>
        <w:rPr>
          <w:rFonts w:hint="eastAsia"/>
        </w:rPr>
        <w:t>，</w:t>
      </w:r>
      <w:r>
        <w:t>负责跳频和蓝牙数据及信息帧的传输，且对所有类型的数据包提供了不同层次的前向纠错码（FEC Frequency Error Correction）或循环沉余度差错校验（CTC Cyclic Redundancy Check）；LMP层负责两个或多个设备链路的建立和拆除及链路的安全和控制，如鉴权和加密、控制和协商基带包的大小等，它为上层软件模块提供了不同的访问入口</w:t>
      </w:r>
      <w:r>
        <w:rPr>
          <w:rFonts w:hint="eastAsia"/>
        </w:rPr>
        <w:t>。</w:t>
      </w:r>
    </w:p>
    <w:p>
      <w:pPr>
        <w:ind w:firstLine="480" w:firstLineChars="200"/>
      </w:pPr>
      <w:r>
        <w:t>蓝牙主机控制器接口HCI （Host Controller Interface）由基带控制器、连接管理器、控制和事件寄存器等组成。它是蓝牙协议中软硬件之间的接口，它提供了一个调用下层BB、LM、状态和控制寄存器等硬件的统一命令</w:t>
      </w:r>
      <w:r>
        <w:rPr>
          <w:rFonts w:hint="eastAsia"/>
        </w:rPr>
        <w:t>，</w:t>
      </w:r>
      <w:r>
        <w:t>上、下两个模块接口之间的消息和数据的传递必须通过HCI的解释才能进行。HCI层以上的协议软件实体运行在主机上，而HCI以下的功能由蓝牙设备完成，二者之间通过传输层进行交互。 </w:t>
      </w:r>
    </w:p>
    <w:p>
      <w:pPr>
        <w:ind w:firstLine="480" w:firstLineChars="200"/>
      </w:pPr>
      <w:r>
        <w:rPr>
          <w:rFonts w:hint="eastAsia"/>
        </w:rPr>
        <w:t>（2） 中间协议层</w:t>
      </w:r>
    </w:p>
    <w:p>
      <w:pPr>
        <w:ind w:firstLine="480" w:firstLineChars="200"/>
      </w:pPr>
      <w:r>
        <w:t>中间协议层由逻辑链路控制与适配协议L2CAP （Logical Link Control and Adaptation Protocol）、服务发现协议 SDP （Service Discovery Protocol）、串口仿真协议或称线缆替换协议 RFCOM 和二进制电话控制协议 TCS （Telephony Control protocol Spectocol）组成</w:t>
      </w:r>
      <w:r>
        <w:rPr>
          <w:rFonts w:hint="eastAsia"/>
          <w:vertAlign w:val="superscript"/>
        </w:rPr>
        <w:t>[</w:t>
      </w:r>
      <w:r>
        <w:rPr>
          <w:vertAlign w:val="superscript"/>
        </w:rPr>
        <w:t>5</w:t>
      </w:r>
      <w:r>
        <w:rPr>
          <w:rFonts w:hint="eastAsia"/>
          <w:vertAlign w:val="superscript"/>
        </w:rPr>
        <w:t>]</w:t>
      </w:r>
      <w:r>
        <w:t>。</w:t>
      </w:r>
    </w:p>
    <w:p>
      <w:pPr>
        <w:ind w:firstLine="480" w:firstLineChars="200"/>
      </w:pPr>
      <w:r>
        <w:t>L2CAP 是蓝牙协议栈的核心组成部分，也是其它协议实现的基础。它位于基带之上，向上层提供面向连接的和无连接的数据服务。它主要完成数据的拆装、服务质量控制，协议的复用、分组的分割和重组（Segmentation And Reassembly）及组提取等功能。L2CAP允许高达64KB的数据分组。</w:t>
      </w:r>
    </w:p>
    <w:p>
      <w:pPr>
        <w:ind w:firstLine="480" w:firstLineChars="200"/>
      </w:pPr>
      <w:r>
        <w:t>SDP是一个基于客户/服务器结构的协议。它工作在 L2CAP层之上，为上层应用程序提供一种机制来发现可用的服务及其属性</w:t>
      </w:r>
      <w:r>
        <w:rPr>
          <w:rFonts w:hint="eastAsia"/>
        </w:rPr>
        <w:t>，</w:t>
      </w:r>
      <w:r>
        <w:t>而服务的属性包括服务的类型及该服务所需的机制或协议信息。</w:t>
      </w:r>
    </w:p>
    <w:p>
      <w:pPr>
        <w:ind w:firstLine="480" w:firstLineChars="200"/>
      </w:pPr>
      <w:r>
        <w:t>RFCOMM 是一个仿真有线链路的无线数据仿真协议，符合ETSI 标准的 TS 07.10串口仿真协议。它在蓝牙基带上仿真RS-232的控制和数据信号，为原先使用串行连接的上层业务提供传送能力。</w:t>
      </w:r>
    </w:p>
    <w:p>
      <w:pPr>
        <w:ind w:firstLine="480" w:firstLineChars="200"/>
      </w:pPr>
      <w:r>
        <w:t>TCS是一个基于 ITU-T Q.931 建议的采用面向比特的协议</w:t>
      </w:r>
      <w:r>
        <w:rPr>
          <w:rFonts w:hint="eastAsia"/>
        </w:rPr>
        <w:t>，</w:t>
      </w:r>
      <w:r>
        <w:t>它定义了用于蓝牙设备之间建立语音和数据呼叫的控制信令（Call Control Signalling），并负责处理蓝牙设备组的移动管理过程。</w:t>
      </w:r>
    </w:p>
    <w:p>
      <w:pPr>
        <w:ind w:firstLine="480" w:firstLineChars="200"/>
      </w:pPr>
      <w:r>
        <w:rPr>
          <w:rFonts w:hint="eastAsia"/>
        </w:rPr>
        <w:t>（3） 高端应用层</w:t>
      </w:r>
    </w:p>
    <w:p>
      <w:pPr>
        <w:ind w:firstLine="480" w:firstLineChars="200"/>
      </w:pPr>
      <w:r>
        <w:t>高端应用层位于蓝牙协议栈的最上部分。一个完整的蓝牙协议栈按其功能又可划分为四层：核心协议层（BB、LMP、LCAP、SDP）、线缆替换协议层（RFCOMM）、电话控制协议层（TCS-BIN）、选用协议层（PPP、TCP、TP、UDP、OBEX、IrMC、WAP、WAE）。而高端应用层就是由选用协议层组成。</w:t>
      </w:r>
    </w:p>
    <w:p>
      <w:pPr>
        <w:ind w:firstLine="480" w:firstLineChars="200"/>
      </w:pPr>
      <w:r>
        <w:t>选用协议层中的 PPP （Point-to-Point Protocol）是点到点协议，它由封装、链路控制协议、网络控制协议组成，它定义了串行点到点链路应当如何传输因特网协议数据，它主要用于LAN接入、拨号网络及传真等应用规范；</w:t>
      </w:r>
    </w:p>
    <w:p>
      <w:pPr>
        <w:ind w:firstLine="480" w:firstLineChars="200"/>
      </w:pPr>
      <w:r>
        <w:t>TCP/IP(传输控制协议/网络层协议)、UDP（User Datagram Protocol 对象交换协议）是三种已有的协议，它定义了因特网与网络相关的通信及其他类型计算机设备和外围设备之间的通信。蓝牙采用或共享这些已有的协议去实现与连接因特网的设备的通信，这样</w:t>
      </w:r>
      <w:r>
        <w:rPr>
          <w:rFonts w:hint="eastAsia"/>
        </w:rPr>
        <w:t>，</w:t>
      </w:r>
      <w:r>
        <w:t>既可提高效率，又可在一定程度上保证蓝牙技术和其它通信技术的互操作性；</w:t>
      </w:r>
    </w:p>
    <w:p>
      <w:pPr>
        <w:ind w:firstLine="480" w:firstLineChars="200"/>
      </w:pPr>
      <w:r>
        <w:t>OBEX（Object Exchange Protocol）是对象交换协议，它支持设备间的数据交换，采用客户/服务器模式提供与 HTTP（超文本传输协议）相同的基本功能。该协议作为一个开放性标准还定义了可用于交换的电子商务卡、个人日程表、消息、和便条等格式；WAP（Wireless Application Protocol）是无线应用协议，它的目的是要在数字蜂窝电话和其它小型无线设备上实现因特网业务。它支持移动电话浏览网页、收取电子邮件和其它基于因特网的协议。</w:t>
      </w:r>
    </w:p>
    <w:p>
      <w:pPr>
        <w:ind w:firstLine="480" w:firstLineChars="200"/>
        <w:rPr>
          <w:rFonts w:hint="eastAsia"/>
        </w:rPr>
      </w:pPr>
      <w:r>
        <w:t>蓝牙高层协议栈的主要目标是支持确定目标的用户模型；支持多种硬件平台；具有良好的用户使用接口，能够使用传统的应用，在可能的情况下使用现 有的协议；最小的源码数量；最大的重用；具有可维护性。蓝牙高层协议栈在实现操作系统独立性时使用了虚拟操作系统（VOS Virtual Operating System）的概念，在操作系统和协议之间设计了一个虚拟操作系统接口，把蓝牙主机栈直接用到很多嵌入式实时操作系统中（如：OSE、Psos+、VxWorks 等），同时亦可用到标准的操作系统中（如：Windows 和 UNIX 等），而这些移植和使用都不需要改变协议栈的源码，这样，既提高了效率又在一定程度上保证了不同技术和设备的互操作性；为了实现硬件的独立性，蓝牙协议栈在 HCI 层以下附加了一个串行接口层，实现到不同 HCI 接口的映射；为了利用传统的应用，以及便于使更多的用户能够开发基于蓝牙的应用，蓝牙协议栈提供了蓝牙应用程序接口（API Application Programming Interface）；为了管理和配置协议栈的各个层次，在蓝牙协议栈软件中附加了一个协议栈的管理模块。这样蓝牙协议栈在上述几个方面都实现了有效的隔离，消除了对外部环境的依赖性，用户不再需要对蓝牙协议栈的源码进行任何改变，用户只需通过简单的编译和链接就可以集成进最新的蓝牙主机栈。</w:t>
      </w:r>
    </w:p>
    <w:p>
      <w:pPr>
        <w:pStyle w:val="3"/>
        <w:spacing w:before="120"/>
        <w:rPr>
          <w:rFonts w:hint="eastAsia"/>
        </w:rPr>
      </w:pPr>
      <w:bookmarkStart w:name="_Toc483243748" w:id="24"/>
      <w:r>
        <w:rPr>
          <w:rFonts w:hint="eastAsia"/>
        </w:rPr>
        <w:t>2.3  spring框架概述</w:t>
      </w:r>
      <w:bookmarkEnd w:id="24"/>
    </w:p>
    <w:p>
      <w:pPr>
        <w:ind w:firstLine="480" w:firstLineChars="200"/>
      </w:pPr>
      <w:r>
        <w:t>Spring是一个开源的轻量级Java SE（Java 标准版本）/Java EE（Java 企业版本）开发应用框架，其目的是用于简化企业级应用程序开发。应用程序是由一组相互协作的对象组成。而在传统应用程序开发中，一个完整的应用是由一组相互协作的对象组成。所以开发一个应用除了要开发业务逻辑之外，最多的是关注如何使这些对象协作来完成所需功能，而且要低耦合、高内聚。业务逻辑开发是不可避免的，那如果有个框架出来帮我们来创建对象及管理这些对象之间的依赖关系。Spring框架通过配置方式来创建对象，管理对象之间依赖关系，我们不需要通过工厂和生成器来创建及管理对象之间的依赖关系，减少了</w:t>
      </w:r>
      <w:r>
        <w:rPr>
          <w:rFonts w:hint="eastAsia"/>
        </w:rPr>
        <w:t>我们的</w:t>
      </w:r>
      <w:r>
        <w:t>许多工作，加速了开发，能节省出很多时间来干其他事。</w:t>
      </w:r>
    </w:p>
    <w:p>
      <w:pPr>
        <w:ind w:firstLine="480" w:firstLineChars="200"/>
      </w:pPr>
      <w:r>
        <w:t>Spring框架除了帮我们管理对象及其依赖关系，还提供像通用日志记录、性能统计、安全控制、异常处理等面向切面的能力，还能</w:t>
      </w:r>
      <w:r>
        <w:rPr>
          <w:rFonts w:hint="eastAsia"/>
        </w:rPr>
        <w:t>帮助</w:t>
      </w:r>
      <w:r>
        <w:t>管理最头疼的数据库事务，</w:t>
      </w:r>
      <w:r>
        <w:rPr>
          <w:rFonts w:hint="eastAsia"/>
        </w:rPr>
        <w:t>其</w:t>
      </w:r>
      <w:r>
        <w:t>本身提供了一套简单的JDBC访问实现，提供与第三方数据访问框架集成（如Hibernate、JPA），与各种Java EE技术整合（如Java Mail、任务调度等等），提供一套自己的web层框架Spring MVC、而且还能非常简单的与第三方web框架集成。从这里我们可以认为Spring是一个超级粘合平台，除了自己提供功能外，还提供粘合其他技术和框架的能力，从而使我们可以更自由的选择到底使用什么技术进行开发。而且不管是JAVA SE（C/S架构）应用程序还是JAVA EE（B/S架构）应用程序都可以使用这个平台进行开发。</w:t>
      </w:r>
    </w:p>
    <w:p>
      <w:pPr>
        <w:ind w:firstLine="480" w:firstLineChars="200"/>
      </w:pPr>
      <w:r>
        <w:t>传统程序开发，创建对象及组装对象间依赖关系由我们在程序内部进行控制，这样会加大各个对象间的耦合，如果我们要修改对象间的依赖关系就必须修改源代码，重新编译、部署；而如果采用Spring，则由Spring根据配置文件来进行创建及组装对象间依赖关系，只需要改配置文件即可，无需重新编译。所以，Spring能帮我们根据配置文件创建及组装对象之间的依赖关系。</w:t>
      </w:r>
    </w:p>
    <w:p>
      <w:pPr>
        <w:ind w:firstLine="480" w:firstLineChars="200"/>
      </w:pPr>
      <w:r>
        <w:t>当我们要进行一些日志记录、权限控制、性能统计等时，在传统应用程序当中我们可能在需要的对象或方法中进行，而且比如权限控制、性能统计大部分是重复的，这样代码中就存在大量重复代码，即使有人说我把通用部分提取出来，那必然存在调用还是存在重复，像性能统计我们可能只是在必要时才进行，在诊断完毕后要删除这些代码；还有日志记录，比如记录一些方法访问日志、数据访问日志等等，这些都会渗透到各个要访问方法中；还有权限控制，必须在方法执行开始进行审核。如果采用Spring，这些日志记录、权限控制、性能统计从业务逻辑中分离出来，通过Spring支持的面向切面编程，在需要这些功能的地方动态添加这些功能，无需渗透到各个需要的方法或对象中；采用Spring 面向切面编程</w:t>
      </w:r>
      <w:r>
        <w:rPr>
          <w:rFonts w:hint="eastAsia"/>
        </w:rPr>
        <w:t>，</w:t>
      </w:r>
      <w:r>
        <w:t>通过配置方式，不需要在现有代码中添加任何额外代码，</w:t>
      </w:r>
      <w:r>
        <w:rPr>
          <w:rFonts w:hint="eastAsia"/>
        </w:rPr>
        <w:t>使得</w:t>
      </w:r>
      <w:r>
        <w:t>现有代码专注业务逻辑。所以，Spring 面向切面编程能帮助我们无耦合的实现日志记录，性能统计，安全控制。</w:t>
      </w:r>
    </w:p>
    <w:p>
      <w:pPr>
        <w:ind w:firstLine="480" w:firstLineChars="200"/>
      </w:pPr>
      <w:r>
        <w:t>在传统应用程序当中，我们需要获取连接，执行SQL，提交或回滚事务，关闭连接，来完成数据库事务管理</w:t>
      </w:r>
      <w:r>
        <w:rPr>
          <w:rFonts w:hint="eastAsia"/>
        </w:rPr>
        <w:t>。</w:t>
      </w:r>
      <w:r>
        <w:t>而且还要保证在最后一定要关闭连接</w:t>
      </w:r>
      <w:r>
        <w:rPr>
          <w:rFonts w:hint="eastAsia"/>
        </w:rPr>
        <w:t>。</w:t>
      </w:r>
      <w:r>
        <w:t>如果采用Spring，我们只需获取连接，执行SQL，其他的都交给Spring来管理了。Spring能非常简单的帮我们管理数据库事务。Spring还提供了与第三方数据访问框架（如Hibernate、JPA）无缝集成，而且自己也提供了一套JDBC访问模板，来方便数据库访问。</w:t>
      </w:r>
    </w:p>
    <w:p>
      <w:pPr>
        <w:ind w:firstLine="480" w:firstLineChars="200"/>
        <w:rPr>
          <w:rFonts w:hint="eastAsia"/>
        </w:rPr>
      </w:pPr>
      <w:r>
        <w:t>Spring提供与第三方Web（如Struts、JSF）框架无缝集成，而且自己也提供了一套Spring MVC框架，来方便web层搭建。</w:t>
      </w:r>
      <w:r>
        <w:rPr>
          <w:rFonts w:hint="eastAsia"/>
        </w:rPr>
        <w:t>同时</w:t>
      </w:r>
      <w:r>
        <w:t>Spring能方便的与Java EE（如Java Mail、任务调度）整合，与更多技术整合（比如缓存框架）。</w:t>
      </w:r>
    </w:p>
    <w:p>
      <w:pPr>
        <w:pStyle w:val="3"/>
        <w:spacing w:before="120"/>
        <w:rPr>
          <w:rFonts w:hint="eastAsia"/>
        </w:rPr>
      </w:pPr>
      <w:bookmarkStart w:name="_Toc483243749" w:id="25"/>
      <w:r>
        <w:rPr>
          <w:rFonts w:hint="eastAsia"/>
        </w:rPr>
        <w:t>2.4  Matlab概述</w:t>
      </w:r>
      <w:bookmarkEnd w:id="25"/>
    </w:p>
    <w:p>
      <w:pPr>
        <w:ind w:firstLine="480"/>
      </w:pPr>
      <w:r>
        <w:t>Matlab名字来源于“矩阵实验室”缩写，是美国MathWorks公司推出的一套以矩阵计算为基础的数学软件。它提供了丰富可靠的矩阵运算、图形绘制、数据处理等功能，可以实现数值分析、优化、统计、微分方程求解、信号处理、图像处理等的计算和图形显示，可解决工程、科学计算和数学学科中许多问题。因此，被广泛应用于自动控制、图像信号处理、生物医学工程、语音处理、信号分析、时间序列分析与建模、优化设计等领域。</w:t>
      </w:r>
    </w:p>
    <w:p>
      <w:pPr>
        <w:ind w:firstLine="480"/>
      </w:pPr>
      <w:r>
        <w:t>Matlab功能强大、简单易学、编程效率高，几乎可以完成所有的数学建模的编程需要，是数学建模必备软件。</w:t>
      </w:r>
    </w:p>
    <w:p>
      <w:pPr>
        <w:ind w:firstLine="480"/>
        <w:rPr>
          <w:rFonts w:hint="eastAsia"/>
        </w:rPr>
      </w:pPr>
      <w:r>
        <w:rPr>
          <w:rFonts w:hint="eastAsia"/>
        </w:rPr>
        <w:t>Mat</w:t>
      </w:r>
      <w:r>
        <w:t>lab</w:t>
      </w:r>
      <w:r>
        <w:rPr>
          <w:rFonts w:hint="eastAsia"/>
        </w:rPr>
        <w:t>可以将函数文件打包为jar包，可以使用java进行调用。通过这种方法可以将复杂的算法逻辑用Matlab实现，而java可以专注于业务逻辑，使整个项目架构更加清晰明了易于维护。</w:t>
      </w:r>
    </w:p>
    <w:p>
      <w:pPr>
        <w:pStyle w:val="2"/>
      </w:pPr>
      <w:bookmarkStart w:name="_Toc483243750" w:id="26"/>
      <w:r>
        <w:rPr>
          <w:rFonts w:hint="eastAsia"/>
        </w:rPr>
        <w:t>3  需求分析</w:t>
      </w:r>
      <w:bookmarkEnd w:id="26"/>
    </w:p>
    <w:p>
      <w:pPr>
        <w:ind w:firstLine="480"/>
        <w:rPr>
          <w:rFonts w:hint="eastAsia"/>
        </w:rPr>
      </w:pPr>
      <w:r>
        <w:rPr>
          <w:rFonts w:hint="eastAsia"/>
        </w:rPr>
        <w:t>室内定位的算法选用基于指纹技术的室内定位算法。基于指纹技术的蓝牙室内定位系统是通过对蓝牙接收的信号强度（RSSI）的实际测量，建立位置指纹库，再将需要定位的蓝牙设备实测数据与位置指纹数据库进行对比来确定出蓝牙设备的实际位置。室内定位的精度主要与定位算法和蓝牙锚节点有关。</w:t>
      </w:r>
    </w:p>
    <w:p>
      <w:pPr>
        <w:ind w:firstLine="480"/>
      </w:pPr>
      <w:r>
        <w:rPr>
          <w:rFonts w:hint="eastAsia"/>
        </w:rPr>
        <w:t>为了更加清晰的说明整个系统的需求，首先介绍整个定位算法的流程。整个定位流程可以分为两个阶段，分别是离线阶段和在线阶段。</w:t>
      </w:r>
    </w:p>
    <w:p>
      <w:pPr>
        <w:ind w:firstLine="480"/>
        <w:rPr>
          <w:rFonts w:hint="eastAsia"/>
        </w:rPr>
      </w:pPr>
      <w:r>
        <w:rPr>
          <w:rFonts w:hint="eastAsia"/>
        </w:rPr>
        <w:t>离线阶段负责测量定位区域内的蓝牙信号强度信息，并将其建立为指纹库，如图3.1所示。</w:t>
      </w:r>
    </w:p>
    <w:p>
      <w:pPr>
        <w:rPr>
          <w:bCs/>
        </w:rPr>
      </w:pPr>
    </w:p>
    <w:p>
      <w:pPr>
        <w:jc w:val="center"/>
        <w:rPr>
          <w:bCs/>
        </w:rPr>
      </w:pPr>
      <w:r>
        <w:rPr>
          <w:highlight w:val="yellow"/>
        </w:rPr>
        <w:drawing>
          <wp:inline distT="0" distB="0" distL="114300" distR="114300">
            <wp:extent cx="4922520" cy="733425"/>
            <wp:effectExtent l="0" t="0" r="11430" b="9525"/>
            <wp:docPr id="2"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对象 1"/>
                    <pic:cNvPicPr>
                      <a:picLocks noChangeAspect="1"/>
                    </pic:cNvPicPr>
                  </pic:nvPicPr>
                  <pic:blipFill>
                    <a:blip r:embed="rId20"/>
                    <a:stretch>
                      <a:fillRect/>
                    </a:stretch>
                  </pic:blipFill>
                  <pic:spPr>
                    <a:xfrm>
                      <a:off x="0" y="0"/>
                      <a:ext cx="4922520" cy="733425"/>
                    </a:xfrm>
                    <a:prstGeom prst="rect">
                      <a:avLst/>
                    </a:prstGeom>
                    <a:noFill/>
                    <a:ln w="9525">
                      <a:noFill/>
                    </a:ln>
                  </pic:spPr>
                </pic:pic>
              </a:graphicData>
            </a:graphic>
          </wp:inline>
        </w:drawing>
      </w:r>
    </w:p>
    <w:p>
      <w:pPr>
        <w:jc w:val="center"/>
        <w:rPr>
          <w:bCs/>
        </w:rPr>
      </w:pPr>
    </w:p>
    <w:p>
      <w:pPr>
        <w:rPr>
          <w:rFonts w:hint="eastAsia"/>
          <w:bCs/>
        </w:rPr>
      </w:pPr>
      <w:r>
        <w:rPr>
          <w:rFonts w:hint="eastAsia"/>
          <w:bCs/>
        </w:rPr>
        <w:t xml:space="preserve">    在线阶段负责实际定位时，客户端将测量到的待测点与蓝牙锚节点之间的信号强度上传到服务器上，同时接收服务器回传的定位信息，如图3.2所示。</w:t>
      </w:r>
    </w:p>
    <w:p>
      <w:pPr>
        <w:jc w:val="center"/>
        <w:rPr>
          <w:bCs/>
        </w:rPr>
      </w:pPr>
      <w:r>
        <w:drawing>
          <wp:inline distT="0" distB="0" distL="114300" distR="114300">
            <wp:extent cx="5022850" cy="742950"/>
            <wp:effectExtent l="0" t="0" r="6350" b="0"/>
            <wp:docPr id="3"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对象 2"/>
                    <pic:cNvPicPr>
                      <a:picLocks noChangeAspect="1"/>
                    </pic:cNvPicPr>
                  </pic:nvPicPr>
                  <pic:blipFill>
                    <a:blip r:embed="rId21"/>
                    <a:stretch>
                      <a:fillRect/>
                    </a:stretch>
                  </pic:blipFill>
                  <pic:spPr>
                    <a:xfrm>
                      <a:off x="0" y="0"/>
                      <a:ext cx="5022850" cy="742950"/>
                    </a:xfrm>
                    <a:prstGeom prst="rect">
                      <a:avLst/>
                    </a:prstGeom>
                    <a:noFill/>
                    <a:ln w="9525">
                      <a:noFill/>
                    </a:ln>
                  </pic:spPr>
                </pic:pic>
              </a:graphicData>
            </a:graphic>
          </wp:inline>
        </w:drawing>
      </w:r>
    </w:p>
    <w:p>
      <w:pPr>
        <w:jc w:val="center"/>
        <w:rPr>
          <w:rFonts w:ascii="宋体" w:hAnsi="宋体"/>
          <w:bCs/>
          <w:color w:val="FF0000"/>
          <w:sz w:val="21"/>
          <w:szCs w:val="21"/>
        </w:rPr>
      </w:pPr>
      <w:r>
        <w:rPr>
          <w:rFonts w:hint="eastAsia" w:ascii="宋体" w:hAnsi="宋体"/>
          <w:bCs/>
          <w:color w:val="FF0000"/>
          <w:sz w:val="21"/>
          <w:szCs w:val="21"/>
        </w:rPr>
        <w:t>图3.</w:t>
      </w:r>
      <w:r>
        <w:rPr>
          <w:rFonts w:ascii="宋体" w:hAnsi="宋体"/>
          <w:bCs/>
          <w:color w:val="FF0000"/>
          <w:sz w:val="21"/>
          <w:szCs w:val="21"/>
        </w:rPr>
        <w:t>1.</w:t>
      </w:r>
      <w:r>
        <w:rPr>
          <w:rFonts w:hint="eastAsia" w:ascii="宋体" w:hAnsi="宋体"/>
          <w:bCs/>
          <w:color w:val="FF0000"/>
          <w:sz w:val="21"/>
          <w:szCs w:val="21"/>
        </w:rPr>
        <w:t>2在线 阶段</w:t>
      </w:r>
    </w:p>
    <w:p>
      <w:pPr>
        <w:rPr>
          <w:rFonts w:hint="eastAsia"/>
        </w:rPr>
      </w:pPr>
    </w:p>
    <w:p>
      <w:pPr>
        <w:pStyle w:val="3"/>
        <w:spacing w:before="120"/>
      </w:pPr>
      <w:bookmarkStart w:name="_Toc216894832" w:id="27"/>
      <w:bookmarkStart w:name="_Toc483243751" w:id="28"/>
      <w:r>
        <w:rPr>
          <w:rFonts w:hint="eastAsia"/>
        </w:rPr>
        <w:t xml:space="preserve">3.1  </w:t>
      </w:r>
      <w:bookmarkEnd w:id="27"/>
      <w:r>
        <w:rPr>
          <w:rFonts w:hint="eastAsia"/>
        </w:rPr>
        <w:t>假定和约束</w:t>
      </w:r>
      <w:bookmarkEnd w:id="28"/>
    </w:p>
    <w:p>
      <w:pPr>
        <w:ind w:firstLine="480" w:firstLineChars="200"/>
        <w:rPr>
          <w:rFonts w:hint="eastAsia"/>
        </w:rPr>
      </w:pPr>
      <w:r>
        <w:rPr>
          <w:rFonts w:hint="eastAsia"/>
        </w:rPr>
        <w:t>假定本项目的所有用户都有一定的And</w:t>
      </w:r>
      <w:r>
        <w:t>roid</w:t>
      </w:r>
      <w:r>
        <w:rPr>
          <w:rFonts w:hint="eastAsia"/>
        </w:rPr>
        <w:t>操作系统的操作经验，能够熟练使用各种APP应用。使用的移动端设备的操作系统应该在Android4.0以上。使用采集数据APP的用户应该有一定的定位算法基础。</w:t>
      </w:r>
    </w:p>
    <w:p>
      <w:pPr>
        <w:pStyle w:val="3"/>
        <w:spacing w:before="120"/>
      </w:pPr>
      <w:bookmarkStart w:name="_Toc216894836" w:id="29"/>
      <w:bookmarkStart w:name="_Toc483243752" w:id="30"/>
      <w:r>
        <w:rPr>
          <w:rFonts w:hint="eastAsia"/>
        </w:rPr>
        <w:t xml:space="preserve">3.2  </w:t>
      </w:r>
      <w:bookmarkEnd w:id="29"/>
      <w:r>
        <w:rPr>
          <w:rFonts w:hint="eastAsia"/>
        </w:rPr>
        <w:t>功能需求</w:t>
      </w:r>
      <w:bookmarkEnd w:id="30"/>
    </w:p>
    <w:p>
      <w:pPr>
        <w:pStyle w:val="4"/>
        <w:spacing w:before="120"/>
      </w:pPr>
      <w:bookmarkStart w:name="_Toc483243753" w:id="31"/>
      <w:r>
        <w:rPr>
          <w:rFonts w:hint="eastAsia"/>
        </w:rPr>
        <w:t>3.2.1</w:t>
      </w:r>
      <w:r>
        <w:t xml:space="preserve">  </w:t>
      </w:r>
      <w:r>
        <w:rPr>
          <w:rFonts w:hint="eastAsia"/>
        </w:rPr>
        <w:t>软件需求</w:t>
      </w:r>
      <w:bookmarkEnd w:id="31"/>
    </w:p>
    <w:p>
      <w:pPr>
        <w:rPr>
          <w:rFonts w:hint="eastAsia"/>
        </w:rPr>
      </w:pPr>
      <w:r>
        <w:rPr>
          <w:rFonts w:hint="eastAsia"/>
        </w:rPr>
        <w:t xml:space="preserve">    软件需求可以分为提供定位服务的服务器端需求和移动端的需求。</w:t>
      </w:r>
    </w:p>
    <w:p>
      <w:pPr>
        <w:rPr>
          <w:rFonts w:hint="eastAsia"/>
          <w:color w:val="FF0000"/>
        </w:rPr>
      </w:pPr>
      <w:r>
        <w:rPr>
          <w:rFonts w:hint="eastAsia"/>
          <w:color w:val="FF0000"/>
        </w:rPr>
        <w:t>（1） 服务器端需求</w:t>
      </w:r>
    </w:p>
    <w:p>
      <w:pPr>
        <w:ind w:firstLine="480"/>
      </w:pPr>
      <w:r>
        <w:rPr>
          <w:rFonts w:hint="eastAsia"/>
        </w:rPr>
        <w:t>顾名思义，服务器端的需求应该是为其它模块提供服务的部分，在蓝牙定位项目中，服务器端应该负责从移动端接收数据，然后进行定位，并把定位结果返回给移动端。总得来说，服务器端应该实现算法，并且要实现网络数据传输的功能。服务器应考虑到并发处理，尤其要考虑性能，每次用户的定位请求的响应时间应尽量缩短。</w:t>
      </w:r>
    </w:p>
    <w:p>
      <w:pPr>
        <w:ind w:firstLine="480"/>
        <w:rPr>
          <w:rFonts w:hint="eastAsia"/>
        </w:rPr>
      </w:pPr>
      <w:r>
        <w:rPr>
          <w:rFonts w:hint="eastAsia"/>
        </w:rPr>
        <w:t>（2） 移动端需求</w:t>
      </w:r>
    </w:p>
    <w:p>
      <w:pPr>
        <w:ind w:firstLine="480"/>
      </w:pPr>
      <w:r>
        <w:rPr>
          <w:rFonts w:hint="eastAsia"/>
        </w:rPr>
        <w:t>需要这款APP有良好的移动设备适配性与兼容性，可以部署在任何一款Android移动终端上，真正实现移动危机处理。而且此款APP要做到简洁明了，便于理解。要求专业美观，具有亲和力，风格与内容相一致。能够提高系统的交互性和可用性，提高用户体验效果。移动端需求可以分为两部分，可以开发两个APP应用进行实现。具体如下：</w:t>
      </w:r>
    </w:p>
    <w:p>
      <w:pPr>
        <w:ind w:firstLine="480"/>
        <w:rPr>
          <w:rFonts w:hint="eastAsia"/>
          <w:color w:val="FF0000"/>
        </w:rPr>
      </w:pPr>
      <w:r>
        <w:rPr>
          <w:rFonts w:hint="eastAsia"/>
          <w:color w:val="FF0000"/>
        </w:rPr>
        <w:t>①数据收集APP</w:t>
      </w:r>
    </w:p>
    <w:p>
      <w:pPr>
        <w:ind w:firstLine="480"/>
      </w:pPr>
      <w:r>
        <w:rPr>
          <w:rFonts w:hint="eastAsia"/>
        </w:rPr>
        <w:t>数据收集APP的功能应该是收集一个区域内的锚节点的信号强度信息，服务器端将该信号强度信息用作特征值参与定位。所以数据收集APP的需求是将周围蓝牙锚节点的信号强度测量出来，并将这些信号强度信息以某种方式（比如存放在文件或者写入数据库中）保存下来。</w:t>
      </w:r>
    </w:p>
    <w:p>
      <w:pPr>
        <w:rPr>
          <w:rFonts w:hint="eastAsia"/>
          <w:color w:val="FF0000"/>
        </w:rPr>
      </w:pPr>
      <w:r>
        <w:rPr>
          <w:rFonts w:hint="eastAsia"/>
          <w:color w:val="FF0000"/>
        </w:rPr>
        <w:t>② 定位APP</w:t>
      </w:r>
    </w:p>
    <w:p>
      <w:pPr>
        <w:ind w:firstLine="480"/>
        <w:rPr>
          <w:rFonts w:hint="eastAsia"/>
        </w:rPr>
      </w:pPr>
      <w:r>
        <w:rPr>
          <w:rFonts w:hint="eastAsia"/>
        </w:rPr>
        <w:t>定位APP的功能是将周围蓝牙锚节点的信号强度信息测量出来后，发送给服务器端，然后从服务器端接收定位结果的数据。所以定位APP的需求是测量周围蓝牙锚节点的信号强度、把信号强度信息发送给服务器端，同时等待接收服务器端返回的定位结果信息。</w:t>
      </w:r>
    </w:p>
    <w:p>
      <w:pPr>
        <w:pStyle w:val="4"/>
        <w:spacing w:before="120"/>
      </w:pPr>
      <w:bookmarkStart w:name="_Toc483243754" w:id="32"/>
      <w:r>
        <w:rPr>
          <w:rFonts w:hint="eastAsia"/>
        </w:rPr>
        <w:t>3.2.2  硬件需求</w:t>
      </w:r>
      <w:bookmarkEnd w:id="32"/>
    </w:p>
    <w:p>
      <w:pPr>
        <w:rPr>
          <w:rFonts w:hint="eastAsia"/>
        </w:rPr>
      </w:pPr>
      <w:r>
        <w:rPr>
          <w:rFonts w:hint="eastAsia"/>
        </w:rPr>
        <w:t xml:space="preserve">    由上文可知，不论数据收集APP还是定位APP，都需要用到蓝牙锚节点，所以硬件的需求是设计实现一种稳定可靠，易于测量出与待测点的信号强度的蓝牙模块。同时该蓝牙模块应该易于部署，操作方便，工作时间持久。</w:t>
      </w:r>
    </w:p>
    <w:p>
      <w:pPr>
        <w:pStyle w:val="3"/>
        <w:spacing w:before="120"/>
      </w:pPr>
      <w:bookmarkStart w:name="_Toc216894839" w:id="33"/>
      <w:bookmarkStart w:name="_Toc483243755" w:id="34"/>
      <w:r>
        <w:rPr>
          <w:rFonts w:hint="eastAsia"/>
        </w:rPr>
        <w:t xml:space="preserve">3.3  </w:t>
      </w:r>
      <w:bookmarkEnd w:id="33"/>
      <w:r>
        <w:rPr>
          <w:rFonts w:hint="eastAsia"/>
        </w:rPr>
        <w:t>未来可扩展需求</w:t>
      </w:r>
      <w:bookmarkEnd w:id="34"/>
    </w:p>
    <w:p>
      <w:pPr>
        <w:ind w:firstLine="480"/>
      </w:pPr>
      <w:r>
        <w:rPr>
          <w:rFonts w:hint="eastAsia"/>
        </w:rPr>
        <w:t>以上是初步的需求，未来可能提出的需求包括但不局限于以下部分：</w:t>
      </w:r>
    </w:p>
    <w:p>
      <w:pPr>
        <w:tabs>
          <w:tab w:val="left" w:pos="840"/>
        </w:tabs>
        <w:ind w:firstLine="480" w:firstLineChars="200"/>
        <w:rPr>
          <w:rFonts w:hint="eastAsia"/>
        </w:rPr>
      </w:pPr>
      <w:r>
        <w:rPr>
          <w:rFonts w:hint="eastAsia"/>
        </w:rPr>
        <w:t>（1） 安全性：室内定位系统的使用对象为个人，个人的位置信息包含大量个人隐私，假使在使用过程中，蓝牙信号被恶意拦截，将会造成隐私的泄露，影响用户的人身安全。为了保障信息的安全，设计加密算法以提高用户的安全性十分必要。</w:t>
      </w:r>
    </w:p>
    <w:p>
      <w:pPr>
        <w:tabs>
          <w:tab w:val="left" w:pos="420"/>
        </w:tabs>
        <w:ind w:firstLine="480" w:firstLineChars="200"/>
      </w:pPr>
      <w:r>
        <w:rPr>
          <w:rFonts w:hint="eastAsia"/>
        </w:rPr>
        <w:t>（2） 定位反馈：由于室内环境复杂，假使某一蓝牙参考由于某种原因，RSSI出现剧烈波动，会对定位精度产生很大影响。为了在出现类似情况出现时及时解决，会引入用户反馈机制，从用户端反馈定位偏差较大的情况，辅助系统提高定位精度。</w:t>
      </w:r>
    </w:p>
    <w:p>
      <w:pPr>
        <w:tabs>
          <w:tab w:val="left" w:pos="420"/>
        </w:tabs>
        <w:ind w:firstLine="480" w:firstLineChars="200"/>
        <w:rPr>
          <w:rFonts w:hint="eastAsia"/>
        </w:rPr>
      </w:pPr>
      <w:r>
        <w:rPr>
          <w:rFonts w:hint="eastAsia"/>
        </w:rPr>
        <w:t>（3） 减小误差：在收集蓝牙锚节点的阶段如果数据波动较大，为了保证数据的真实性和稳定性，应该考虑使用滤波算法对收集到的信息进行处理，比如使用卡尔曼滤波等方法。</w:t>
      </w:r>
    </w:p>
    <w:p>
      <w:pPr>
        <w:pStyle w:val="2"/>
        <w:rPr>
          <w:rFonts w:hint="eastAsia"/>
        </w:rPr>
      </w:pPr>
      <w:bookmarkStart w:name="_Toc483243756" w:id="35"/>
      <w:r>
        <w:t xml:space="preserve">4  </w:t>
      </w:r>
      <w:r>
        <w:rPr>
          <w:rFonts w:hint="eastAsia"/>
        </w:rPr>
        <w:t>定位系统设计</w:t>
      </w:r>
      <w:bookmarkEnd w:id="35"/>
      <w:r>
        <w:rPr>
          <w:rFonts w:hint="eastAsia"/>
        </w:rPr>
        <w:t xml:space="preserve"> </w:t>
      </w:r>
    </w:p>
    <w:p>
      <w:pPr>
        <w:pStyle w:val="3"/>
        <w:spacing w:before="120"/>
        <w:rPr>
          <w:rFonts w:hint="eastAsia"/>
        </w:rPr>
      </w:pPr>
      <w:bookmarkStart w:name="_Toc483243757" w:id="36"/>
      <w:r>
        <w:rPr>
          <w:rFonts w:hint="eastAsia"/>
        </w:rPr>
        <w:t>4.1  硬件设计</w:t>
      </w:r>
      <w:bookmarkEnd w:id="36"/>
    </w:p>
    <w:p>
      <w:pPr>
        <w:ind w:firstLine="502" w:firstLineChars="209"/>
      </w:pPr>
      <w:r>
        <w:rPr>
          <w:rFonts w:hint="eastAsia"/>
        </w:rPr>
        <w:t>计划使用</w:t>
      </w:r>
      <w:r>
        <w:t>RF-BM-S01低功耗蓝牙模块</w:t>
      </w:r>
      <w:r>
        <w:rPr>
          <w:rFonts w:hint="eastAsia"/>
        </w:rPr>
        <w:t>作为定位蓝牙锚节点。该低功耗蓝牙模块</w:t>
      </w:r>
      <w:r>
        <w:t>采用TI的CC2541作为核心处理器。模块运行在 2.4 GHz ISM band，GFSK 调制方式（高斯频移键控），40 频道2 MHz 的通道间隙，3 个固定的广播通道，37 个自适应自动跳频数据通道，物理层可以和经典蓝牙RF组合成双模设备，2 MHz 间隙能更好地防止相邻频道的干扰。宽输出功率调节(-23 dBm～4dBm)，-93 dBm高增益接收灵敏度。</w:t>
      </w:r>
    </w:p>
    <w:p>
      <w:pPr>
        <w:ind w:firstLine="502" w:firstLineChars="209"/>
        <w:rPr>
          <w:rFonts w:hint="eastAsia"/>
        </w:rPr>
      </w:pPr>
      <w:r>
        <w:rPr>
          <w:rFonts w:hint="eastAsia"/>
          <w:bCs/>
        </w:rPr>
        <w:t>该</w:t>
      </w:r>
      <w:r>
        <w:rPr>
          <w:bCs/>
        </w:rPr>
        <w:t>模块的主要优势</w:t>
      </w:r>
      <w:r>
        <w:rPr>
          <w:rFonts w:hint="eastAsia"/>
          <w:bCs/>
        </w:rPr>
        <w:t>为</w:t>
      </w:r>
      <w:r>
        <w:rPr>
          <w:bCs/>
        </w:rPr>
        <w:t>：</w:t>
      </w:r>
      <w:r>
        <w:t>无需任何蓝牙协议栈及射频应用经验；支持桥接模式（透传）和直驱模式（免MCU）；空旷传输距离100m；高速传输塑料最高可达6Kbp/S超低功耗通信TX Current≤0.5mA RX Current≤0.5mA；超低待机功耗0.3-0.4uA;支持与苹果4s、iPad3、iPod4以后的机型通信；支持与蓝牙4.0功能的安卓android4.3以上手机通信</w:t>
      </w:r>
      <w:r>
        <w:rPr>
          <w:rFonts w:hint="eastAsia"/>
        </w:rPr>
        <w:t xml:space="preserve">。 </w:t>
      </w:r>
    </w:p>
    <w:p>
      <w:pPr>
        <w:pStyle w:val="3"/>
        <w:spacing w:before="120"/>
      </w:pPr>
      <w:bookmarkStart w:name="_Toc483243758" w:id="37"/>
      <w:r>
        <w:rPr>
          <w:rFonts w:hint="eastAsia"/>
        </w:rPr>
        <w:t>4.2  算法设计</w:t>
      </w:r>
      <w:bookmarkEnd w:id="37"/>
    </w:p>
    <w:p>
      <w:pPr>
        <w:pStyle w:val="4"/>
        <w:spacing w:before="120"/>
      </w:pPr>
      <w:bookmarkStart w:name="_Toc483243759" w:id="38"/>
      <w:r>
        <w:rPr>
          <w:rFonts w:hint="eastAsia"/>
        </w:rPr>
        <w:t>4.2.1</w:t>
      </w:r>
      <w:r>
        <w:t xml:space="preserve"> </w:t>
      </w:r>
      <w:r>
        <w:rPr>
          <w:rFonts w:hint="eastAsia"/>
        </w:rPr>
        <w:t xml:space="preserve"> 位置指纹</w:t>
      </w:r>
      <w:bookmarkEnd w:id="38"/>
    </w:p>
    <w:p>
      <w:pPr>
        <w:ind w:firstLine="480"/>
      </w:pPr>
      <w:r>
        <w:rPr>
          <w:rFonts w:hint="eastAsia"/>
        </w:rPr>
        <w:t>室内环境复杂，存在墙壁、桌椅等障碍物，会影响到室内的信号传播；同时，室内的移动物体比如人体、车辆等也会对蓝牙信号的传播产生干扰，再加上信号传播本身的衍射以及多径效应，类似</w:t>
      </w:r>
      <w:r>
        <w:t>TOA</w:t>
      </w:r>
      <w:r>
        <w:rPr>
          <w:rFonts w:hint="eastAsia"/>
        </w:rPr>
        <w:t>、TDOA等算法在复杂的室内环境中会收到很大干扰。</w:t>
      </w:r>
    </w:p>
    <w:p>
      <w:pPr>
        <w:ind w:firstLine="480"/>
        <w:rPr>
          <w:rFonts w:hint="eastAsia"/>
        </w:rPr>
      </w:pPr>
      <w:r>
        <w:rPr>
          <w:rFonts w:hint="eastAsia"/>
        </w:rPr>
        <w:t>由于室内特殊的环境，导致在室内的每个位置上的信号强度会展示出不同的特性以及特征值。这事由于不同位置的信道多径结构是互不相同的，信号在传播过程中，会因传播途径上不同位置上互不相同的多径结构，产生和位置有密切关系的特征。由此产生了基于位置指纹的定位算法</w:t>
      </w:r>
      <w:r>
        <w:rPr>
          <w:rFonts w:hint="eastAsia"/>
          <w:vertAlign w:val="superscript"/>
        </w:rPr>
        <w:t>[6]</w:t>
      </w:r>
      <w:r>
        <w:rPr>
          <w:rFonts w:hint="eastAsia"/>
        </w:rPr>
        <w:t>。该算法的主要过程是先预先采集待定位区域的蓝牙信号指纹信息，然后在服务器建立与之对应的指纹库。当需要定位的时候，将待测点的蓝牙信号信息传给服务器，服务器依据之前采集的指纹库进行比对估算，最后完成待测点的定位。这种算法能较好的适应复杂的室内环境</w:t>
      </w:r>
      <w:r>
        <w:rPr>
          <w:rFonts w:hint="eastAsia"/>
          <w:vertAlign w:val="superscript"/>
        </w:rPr>
        <w:t>[</w:t>
      </w:r>
      <w:r>
        <w:rPr>
          <w:vertAlign w:val="superscript"/>
        </w:rPr>
        <w:t>7</w:t>
      </w:r>
      <w:r>
        <w:rPr>
          <w:rFonts w:hint="eastAsia"/>
          <w:vertAlign w:val="superscript"/>
        </w:rPr>
        <w:t>]</w:t>
      </w:r>
      <w:r>
        <w:rPr>
          <w:rFonts w:hint="eastAsia"/>
        </w:rPr>
        <w:t>。</w:t>
      </w:r>
    </w:p>
    <w:p>
      <w:pPr>
        <w:pStyle w:val="4"/>
        <w:spacing w:before="120"/>
        <w:rPr>
          <w:rFonts w:hint="eastAsia"/>
        </w:rPr>
      </w:pPr>
      <w:bookmarkStart w:name="_Toc483243760" w:id="39"/>
      <w:r>
        <w:rPr>
          <w:rFonts w:hint="eastAsia"/>
        </w:rPr>
        <w:t xml:space="preserve">4.2.2 </w:t>
      </w:r>
      <w:r>
        <w:t xml:space="preserve"> </w:t>
      </w:r>
      <w:r>
        <w:rPr>
          <w:rFonts w:hint="eastAsia"/>
        </w:rPr>
        <w:t>加权K近邻算法</w:t>
      </w:r>
      <w:bookmarkEnd w:id="39"/>
    </w:p>
    <w:p>
      <w:pPr>
        <w:ind w:firstLine="480" w:firstLineChars="200"/>
        <w:rPr>
          <w:rFonts w:hint="eastAsia"/>
        </w:rPr>
      </w:pPr>
      <w:r>
        <w:t>简单的说，</w:t>
      </w:r>
      <w:r>
        <w:rPr>
          <w:rFonts w:hint="eastAsia"/>
        </w:rPr>
        <w:t>加权</w:t>
      </w:r>
      <w:r>
        <w:t>K近邻</w:t>
      </w:r>
      <w:r>
        <w:rPr>
          <w:rFonts w:hint="eastAsia"/>
        </w:rPr>
        <w:t>算法</w:t>
      </w:r>
      <w:r>
        <w:t>采用测量不同特征值之间的距离方法进行分类。</w:t>
      </w:r>
    </w:p>
    <w:p>
      <w:pPr>
        <w:ind w:firstLine="480" w:firstLineChars="200"/>
      </w:pPr>
      <w:r>
        <w:rPr>
          <w:rFonts w:hint="eastAsia"/>
        </w:rPr>
        <w:t>加权K近邻算法</w:t>
      </w:r>
      <w:r>
        <w:t>，它的工作原理是：存在一个样本数据集合，也称作训练样本集，并且样本集中每个数据都存在标签，即知道每个数据与所属分类对应关系。输入没有标签新数据后，将新数据的特征与样本集中数据对应的特征进行比较，然后算法提取样本集中特征最相似数据（最近邻）的分类标签。</w:t>
      </w:r>
    </w:p>
    <w:p>
      <w:pPr>
        <w:ind w:firstLine="480" w:firstLineChars="200"/>
        <w:rPr>
          <w:rFonts w:hint="eastAsia"/>
        </w:rPr>
      </w:pPr>
      <w:r>
        <w:t>一般来说，我们只选择样本数据集中前K个最相似的数据，这就是k-近邻算法中k的出处，通常k是不大于20的整数。最后选择k个最相似的数据中出现次数最多的数据，作为新数据的分类。</w:t>
      </w:r>
    </w:p>
    <w:p>
      <w:pPr>
        <w:pStyle w:val="4"/>
        <w:spacing w:before="120"/>
        <w:rPr>
          <w:rFonts w:hint="eastAsia"/>
        </w:rPr>
      </w:pPr>
      <w:bookmarkStart w:name="_Toc483243761" w:id="40"/>
      <w:r>
        <w:rPr>
          <w:rFonts w:hint="eastAsia"/>
        </w:rPr>
        <w:t xml:space="preserve">4.2.3 </w:t>
      </w:r>
      <w:r>
        <w:t xml:space="preserve"> </w:t>
      </w:r>
      <w:r>
        <w:rPr>
          <w:rFonts w:hint="eastAsia"/>
        </w:rPr>
        <w:t>模糊C均值聚类划分</w:t>
      </w:r>
      <w:bookmarkEnd w:id="40"/>
    </w:p>
    <w:p>
      <w:pPr>
        <w:ind w:firstLine="480" w:firstLineChars="200"/>
      </w:pPr>
      <w:r>
        <w:rPr>
          <w:rFonts w:hint="eastAsia"/>
        </w:rPr>
        <w:t>模糊C均值聚类算法</w:t>
      </w:r>
      <w:r>
        <w:t>是一种基于划分的聚类算法，它的思想就是使得被划分到同一簇的对象之间相似度最大，而不同簇之间的相似度最小</w:t>
      </w:r>
      <w:r>
        <w:rPr>
          <w:rFonts w:hint="eastAsia"/>
          <w:vertAlign w:val="superscript"/>
        </w:rPr>
        <w:t>[</w:t>
      </w:r>
      <w:r>
        <w:rPr>
          <w:vertAlign w:val="superscript"/>
        </w:rPr>
        <w:t>8</w:t>
      </w:r>
      <w:r>
        <w:rPr>
          <w:rFonts w:hint="eastAsia"/>
          <w:vertAlign w:val="superscript"/>
        </w:rPr>
        <w:t>]</w:t>
      </w:r>
      <w:r>
        <w:t>。</w:t>
      </w:r>
    </w:p>
    <w:p>
      <w:pPr>
        <w:ind w:firstLine="480" w:firstLineChars="200"/>
        <w:rPr>
          <w:rFonts w:hint="eastAsia"/>
        </w:rPr>
      </w:pPr>
      <w:r>
        <w:t>模糊C均值是普通C均值聚类算法的改进，普通C均值对数据进行硬性划分，一个样本一定明确的属于某一类，模糊C均值</w:t>
      </w:r>
      <w:r>
        <w:rPr>
          <w:rFonts w:hint="eastAsia"/>
        </w:rPr>
        <w:t>算法</w:t>
      </w:r>
      <w:r>
        <w:t>对数据进行模糊划分，使用隶属度表示一个样本属于某一类的程度。实际聚类中可能会遇到这样的情况，蝴蝶形数据集中样本点的类别不好硬性判断，所以引入隶属度来进行模糊划分</w:t>
      </w:r>
      <w:r>
        <w:rPr>
          <w:rFonts w:hint="eastAsia"/>
          <w:vertAlign w:val="superscript"/>
        </w:rPr>
        <w:t>[</w:t>
      </w:r>
      <w:r>
        <w:rPr>
          <w:vertAlign w:val="superscript"/>
        </w:rPr>
        <w:t>9</w:t>
      </w:r>
      <w:r>
        <w:rPr>
          <w:rFonts w:hint="eastAsia"/>
          <w:vertAlign w:val="superscript"/>
        </w:rPr>
        <w:t>]</w:t>
      </w:r>
      <w:r>
        <w:t>。</w:t>
      </w:r>
    </w:p>
    <w:p>
      <w:pPr>
        <w:ind w:firstLine="480" w:firstLineChars="200"/>
        <w:rPr>
          <w:rFonts w:hint="eastAsia"/>
        </w:rPr>
      </w:pPr>
      <w:r>
        <w:rPr>
          <w:rFonts w:hint="eastAsia"/>
        </w:rPr>
        <w:t>模糊</w:t>
      </w:r>
      <w:r>
        <w:t>C</w:t>
      </w:r>
      <w:r>
        <w:rPr>
          <w:rFonts w:hint="eastAsia"/>
        </w:rPr>
        <w:t>均值聚类算法的具体步骤如下：</w:t>
      </w:r>
    </w:p>
    <w:p>
      <w:pPr>
        <w:ind w:firstLine="480" w:firstLineChars="200"/>
        <w:rPr>
          <w:rFonts w:hint="eastAsia"/>
        </w:rPr>
      </w:pPr>
      <w:r>
        <w:rPr>
          <w:rFonts w:hint="eastAsia"/>
        </w:rPr>
        <w:t>初始化：给定聚类类别数</w:t>
      </w:r>
      <w:r>
        <w:t>C</w:t>
      </w:r>
      <w:r>
        <w:rPr>
          <w:rFonts w:hint="eastAsia"/>
        </w:rPr>
        <w:t>，而且</w:t>
      </w:r>
      <w:r>
        <w:t>C</w:t>
      </w:r>
      <w:r>
        <w:rPr>
          <w:rFonts w:hint="eastAsia"/>
        </w:rPr>
        <w:t>满足条件</w:t>
      </w:r>
    </w:p>
    <w:p>
      <w:pPr>
        <w:ind w:firstLine="480" w:firstLineChars="200"/>
        <w:jc w:val="right"/>
        <w:rPr>
          <w:rFonts w:hint="eastAsia"/>
        </w:rPr>
      </w:pPr>
      <w:r>
        <w:rPr>
          <w:rFonts w:hint="eastAsia"/>
        </w:rPr>
        <w:object>
          <v:shape id="_x0000_i1029" style="height:18.25pt;width:62.2pt;" coordsize="21600,21600" filled="f" stroked="f" o:spt="75" o:ole="t" type="#_x0000_t75">
            <v:path/>
            <v:fill on="f" focussize="0,0"/>
            <v:stroke on="f"/>
            <v:imagedata o:title="" r:id="rId23"/>
            <o:lock v:ext="edit" grouping="f" rotation="f" text="f" aspectratio="t"/>
            <w10:wrap type="none"/>
            <w10:anchorlock/>
          </v:shape>
          <o:OLEObject Type="Embed" ProgID="Equation.KSEE3" ShapeID="_x0000_i1029" DrawAspect="Content" ObjectID="_1468075726" r:id="rId22">
            <o:LockedField>false</o:LockedField>
          </o:OLEObject>
        </w:object>
      </w:r>
      <w:r>
        <w:rPr>
          <w:rFonts w:hint="eastAsia"/>
        </w:rPr>
        <w:t xml:space="preserve">                           </w:t>
      </w:r>
      <w:r>
        <w:rPr>
          <w:rFonts w:hint="eastAsia"/>
          <w:color w:val="FF0000"/>
        </w:rPr>
        <w:t xml:space="preserve"> (4.1)</w:t>
      </w:r>
    </w:p>
    <w:p>
      <w:pPr>
        <w:ind w:firstLine="480" w:firstLineChars="200"/>
        <w:rPr>
          <w:rFonts w:hint="eastAsia"/>
        </w:rPr>
      </w:pPr>
      <w:r>
        <w:rPr>
          <w:rFonts w:hint="eastAsia"/>
        </w:rPr>
        <w:t>其中</w:t>
      </w:r>
      <w:r>
        <w:t>n</w:t>
      </w:r>
      <w:r>
        <w:rPr>
          <w:rFonts w:hint="eastAsia"/>
        </w:rPr>
        <w:t>为数据个数，设定迭代停止阈值</w:t>
      </w:r>
      <w:r>
        <w:t>ε</w:t>
      </w:r>
      <w:r>
        <w:rPr>
          <w:rFonts w:hint="eastAsia"/>
        </w:rPr>
        <w:t>，初始化聚类原型模式</w:t>
      </w:r>
      <w:r>
        <w:rPr>
          <w:rFonts w:hint="eastAsia"/>
        </w:rPr>
        <w:object>
          <v:shape id="_x0000_i1030" style="height:13.9pt;width:18.95pt;" coordsize="21600,21600" filled="f" stroked="f" o:spt="75" o:ole="t" type="#_x0000_t75">
            <v:path/>
            <v:fill on="f" focussize="0,0"/>
            <v:stroke on="f"/>
            <v:imagedata o:title="" r:id="rId25"/>
            <o:lock v:ext="edit" grouping="f" rotation="f" text="f" aspectratio="t"/>
            <w10:wrap type="none"/>
            <w10:anchorlock/>
          </v:shape>
          <o:OLEObject Type="Embed" ProgID="Equation.KSEE3" ShapeID="_x0000_i1030" DrawAspect="Content" ObjectID="_1468075727" r:id="rId24">
            <o:LockedField>false</o:LockedField>
          </o:OLEObject>
        </w:object>
      </w:r>
      <w:r>
        <w:rPr>
          <w:rFonts w:hint="eastAsia"/>
        </w:rPr>
        <w:t>，将迭代计数器设置为b=0；</w:t>
      </w:r>
    </w:p>
    <w:p>
      <w:pPr>
        <w:ind w:firstLine="480" w:firstLineChars="200"/>
        <w:rPr>
          <w:rFonts w:hint="eastAsia"/>
        </w:rPr>
      </w:pPr>
      <w:r>
        <w:rPr>
          <w:rFonts w:hint="eastAsia"/>
        </w:rPr>
        <w:t>步骤一：用公式计算或更新划分矩阵</w:t>
      </w:r>
      <w:r>
        <w:rPr>
          <w:rFonts w:hint="eastAsia"/>
        </w:rPr>
        <w:object>
          <v:shape id="_x0000_i1031" style="height:15pt;width:20.95pt;" coordsize="21600,21600" filled="f" stroked="f" o:spt="75" o:ole="t" type="#_x0000_t75">
            <v:path/>
            <v:fill on="f" focussize="0,0"/>
            <v:stroke on="f"/>
            <v:imagedata o:title="" r:id="rId27"/>
            <o:lock v:ext="edit" grouping="f" rotation="f" text="f" aspectratio="t"/>
            <w10:wrap type="none"/>
            <w10:anchorlock/>
          </v:shape>
          <o:OLEObject Type="Embed" ProgID="Equation.KSEE3" ShapeID="_x0000_i1031" DrawAspect="Content" ObjectID="_1468075728" r:id="rId26">
            <o:LockedField>false</o:LockedField>
          </o:OLEObject>
        </w:object>
      </w:r>
      <w:r>
        <w:rPr>
          <w:rFonts w:hint="eastAsia"/>
        </w:rPr>
        <w:t>：</w:t>
      </w:r>
    </w:p>
    <w:p>
      <w:pPr>
        <w:ind w:firstLine="480" w:firstLineChars="200"/>
        <w:rPr>
          <w:rFonts w:hint="eastAsia"/>
        </w:rPr>
      </w:pPr>
      <w:r>
        <w:rPr>
          <w:rFonts w:hint="eastAsia"/>
        </w:rPr>
        <w:t>对于</w:t>
      </w:r>
      <w:r>
        <w:rPr>
          <w:rFonts w:hint="eastAsia"/>
        </w:rPr>
        <w:object>
          <v:shape id="_x0000_i1032" style="height:11pt;width:11pt;" coordsize="21600,21600" filled="f" stroked="f" o:spt="75" o:ole="t" type="#_x0000_t75">
            <v:path/>
            <v:fill on="f" focussize="0,0"/>
            <v:stroke on="f"/>
            <v:imagedata o:title="" r:id="rId29"/>
            <o:lock v:ext="edit" grouping="f" rotation="f" text="f" aspectratio="t"/>
            <w10:wrap type="none"/>
            <w10:anchorlock/>
          </v:shape>
          <o:OLEObject Type="Embed" ProgID="Equation.KSEE3" ShapeID="_x0000_i1032" DrawAspect="Content" ObjectID="_1468075729" r:id="rId28">
            <o:LockedField>false</o:LockedField>
          </o:OLEObject>
        </w:object>
      </w:r>
      <w:r>
        <w:rPr>
          <w:rFonts w:hint="eastAsia"/>
        </w:rPr>
        <w:t>i,k，如果</w:t>
      </w:r>
      <w:r>
        <w:rPr>
          <w:rFonts w:hint="eastAsia"/>
        </w:rPr>
        <w:object>
          <v:shape id="_x0000_i1033" style="height:18pt;width:41pt;" coordsize="21600,21600" filled="f" stroked="f" o:spt="75" o:ole="t" type="#_x0000_t75">
            <v:path/>
            <v:fill on="f" focussize="0,0"/>
            <v:stroke on="f"/>
            <v:imagedata o:title="" r:id="rId31"/>
            <o:lock v:ext="edit" grouping="f" rotation="f" text="f" aspectratio="t"/>
            <w10:wrap type="none"/>
            <w10:anchorlock/>
          </v:shape>
          <o:OLEObject Type="Embed" ProgID="Equation.KSEE3" ShapeID="_x0000_i1033" DrawAspect="Content" ObjectID="_1468075730" r:id="rId30">
            <o:LockedField>false</o:LockedField>
          </o:OLEObject>
        </w:object>
      </w:r>
      <w:r>
        <w:rPr>
          <w:rFonts w:hint="eastAsia"/>
        </w:rPr>
        <w:t>，则有：</w:t>
      </w:r>
    </w:p>
    <w:p>
      <w:pPr>
        <w:ind w:firstLine="480" w:firstLineChars="200"/>
        <w:jc w:val="right"/>
        <w:rPr>
          <w:rFonts w:hint="eastAsia"/>
        </w:rPr>
      </w:pPr>
      <w:r>
        <w:rPr>
          <w:rFonts w:hint="eastAsia"/>
        </w:rPr>
        <w:object>
          <v:shape id="_x0000_i1034" style="height:39.7pt;width:115.85pt;" coordsize="21600,21600" filled="f" stroked="f" o:spt="75" o:ole="t" type="#_x0000_t75">
            <v:path/>
            <v:fill on="f" focussize="0,0"/>
            <v:stroke on="f"/>
            <v:imagedata o:title="" r:id="rId33"/>
            <o:lock v:ext="edit" grouping="f" rotation="f" text="f" aspectratio="t"/>
            <w10:wrap type="none"/>
            <w10:anchorlock/>
          </v:shape>
          <o:OLEObject Type="Embed" ProgID="Equation.KSEE3" ShapeID="_x0000_i1034" DrawAspect="Content" ObjectID="_1468075731" r:id="rId32">
            <o:LockedField>false</o:LockedField>
          </o:OLEObject>
        </w:object>
      </w:r>
      <w:r>
        <w:rPr>
          <w:rFonts w:hint="eastAsia"/>
        </w:rPr>
        <w:t xml:space="preserve">                     </w:t>
      </w:r>
      <w:r>
        <w:rPr>
          <w:rFonts w:hint="eastAsia"/>
          <w:color w:val="FF0000"/>
        </w:rPr>
        <w:t xml:space="preserve">  （4.</w:t>
      </w:r>
      <w:r>
        <w:rPr>
          <w:color w:val="FF0000"/>
        </w:rPr>
        <w:t>3</w:t>
      </w:r>
      <w:r>
        <w:rPr>
          <w:rFonts w:hint="eastAsia"/>
          <w:color w:val="FF0000"/>
        </w:rPr>
        <w:t>）</w:t>
      </w:r>
    </w:p>
    <w:p>
      <w:pPr>
        <w:ind w:firstLine="480" w:firstLineChars="200"/>
        <w:rPr>
          <w:rFonts w:hint="eastAsia"/>
        </w:rPr>
      </w:pPr>
      <w:r>
        <w:rPr>
          <w:rFonts w:hint="eastAsia"/>
        </w:rPr>
        <w:t>如果i,r，使得</w:t>
      </w:r>
      <w:r>
        <w:rPr>
          <w:rFonts w:hint="eastAsia"/>
        </w:rPr>
        <w:object>
          <v:shape id="_x0000_i1035" style="height:17pt;width:36pt;" coordsize="21600,21600" filled="f" stroked="f" o:spt="75" o:ole="t" type="#_x0000_t75">
            <v:path/>
            <v:fill on="f" focussize="0,0"/>
            <v:stroke on="f"/>
            <v:imagedata o:title="" r:id="rId35"/>
            <o:lock v:ext="edit" grouping="f" rotation="f" text="f" aspectratio="t"/>
            <w10:wrap type="none"/>
            <w10:anchorlock/>
          </v:shape>
          <o:OLEObject Type="Embed" ProgID="Equation.KSEE3" ShapeID="_x0000_i1035" DrawAspect="Content" ObjectID="_1468075732" r:id="rId34">
            <o:LockedField>false</o:LockedField>
          </o:OLEObject>
        </w:object>
      </w:r>
      <w:r>
        <w:rPr>
          <w:rFonts w:hint="eastAsia"/>
        </w:rPr>
        <w:t>，则有：</w:t>
      </w:r>
    </w:p>
    <w:p>
      <w:pPr>
        <w:ind w:firstLine="480" w:firstLineChars="200"/>
        <w:jc w:val="right"/>
        <w:rPr>
          <w:rFonts w:hint="eastAsia"/>
          <w:color w:val="FF0000"/>
        </w:rPr>
      </w:pPr>
      <w:r>
        <w:rPr>
          <w:rFonts w:hint="eastAsia"/>
          <w:color w:val="FF0000"/>
        </w:rPr>
        <w:object>
          <v:shape id="_x0000_i1036" style="height:20.4pt;width:41.95pt;" coordsize="21600,21600" filled="f" stroked="f" o:spt="75" o:ole="t" type="#_x0000_t75">
            <v:path/>
            <v:fill on="f" focussize="0,0"/>
            <v:stroke on="f"/>
            <v:imagedata o:title="" r:id="rId37"/>
            <o:lock v:ext="edit" grouping="f" rotation="f" text="f" aspectratio="t"/>
            <w10:wrap type="none"/>
            <w10:anchorlock/>
          </v:shape>
          <o:OLEObject Type="Embed" ProgID="Equation.KSEE3" ShapeID="_x0000_i1036" DrawAspect="Content" ObjectID="_1468075733" r:id="rId36">
            <o:LockedField>false</o:LockedField>
          </o:OLEObject>
        </w:object>
      </w:r>
      <w:r>
        <w:rPr>
          <w:rFonts w:hint="eastAsia"/>
          <w:color w:val="FF0000"/>
        </w:rPr>
        <w:t xml:space="preserve"> </w:t>
      </w:r>
      <w:r>
        <w:rPr>
          <w:color w:val="FF0000"/>
        </w:rPr>
        <w:t xml:space="preserve"> </w:t>
      </w:r>
      <w:r>
        <w:rPr>
          <w:rFonts w:hint="eastAsia"/>
          <w:color w:val="FF0000"/>
        </w:rPr>
        <w:t xml:space="preserve"> （4.3）</w:t>
      </w:r>
    </w:p>
    <w:p>
      <w:pPr>
        <w:ind w:firstLine="480" w:firstLineChars="200"/>
        <w:rPr>
          <w:rFonts w:hint="eastAsia"/>
        </w:rPr>
      </w:pPr>
      <w:r>
        <w:rPr>
          <w:rFonts w:hint="eastAsia"/>
        </w:rPr>
        <w:t>步骤二：用公式更新聚类原型模式矩阵</w:t>
      </w:r>
      <w:r>
        <w:rPr>
          <w:rFonts w:hint="eastAsia"/>
        </w:rPr>
        <w:object>
          <v:shape id="_x0000_i1037" style="height:15.8pt;width:30.45pt;" coordsize="21600,21600" filled="f" stroked="f" o:spt="75" o:ole="t" type="#_x0000_t75">
            <v:path/>
            <v:fill on="f" focussize="0,0"/>
            <v:stroke on="f"/>
            <v:imagedata o:title="" r:id="rId39"/>
            <o:lock v:ext="edit" grouping="f" rotation="f" text="f" aspectratio="t"/>
            <w10:wrap type="none"/>
            <w10:anchorlock/>
          </v:shape>
          <o:OLEObject Type="Embed" ProgID="Equation.KSEE3" ShapeID="_x0000_i1037" DrawAspect="Content" ObjectID="_1468075734" r:id="rId38">
            <o:LockedField>false</o:LockedField>
          </o:OLEObject>
        </w:object>
      </w:r>
      <w:r>
        <w:rPr>
          <w:rFonts w:hint="eastAsia"/>
        </w:rPr>
        <w:t>：</w:t>
      </w:r>
    </w:p>
    <w:p>
      <w:pPr>
        <w:ind w:firstLine="480" w:firstLineChars="200"/>
        <w:jc w:val="left"/>
        <w:rPr>
          <w:rFonts w:hint="eastAsia"/>
          <w:color w:val="FF0000"/>
        </w:rPr>
      </w:pPr>
      <w:r>
        <w:rPr>
          <w:rFonts w:hint="eastAsia"/>
          <w:color w:val="FF0000"/>
        </w:rPr>
        <w:object>
          <v:shape id="_x0000_i1038" style="height:69.2pt;width:113.6pt;" coordsize="21600,21600" filled="f" stroked="f" o:spt="75" o:ole="t" type="#_x0000_t75">
            <v:path/>
            <v:fill on="f" focussize="0,0"/>
            <v:stroke on="f"/>
            <v:imagedata o:title="" r:id="rId41"/>
            <o:lock v:ext="edit" grouping="f" rotation="f" text="f" aspectratio="t"/>
            <w10:wrap type="none"/>
            <w10:anchorlock/>
          </v:shape>
          <o:OLEObject Type="Embed" ProgID="Equation.KSEE3" ShapeID="_x0000_i1038" DrawAspect="Content" ObjectID="_1468075735" r:id="rId40">
            <o:LockedField>false</o:LockedField>
          </o:OLEObject>
        </w:object>
      </w:r>
      <w:r>
        <w:rPr>
          <w:rFonts w:hint="eastAsia"/>
          <w:color w:val="FF0000"/>
        </w:rPr>
        <w:t xml:space="preserve">                      （</w:t>
      </w:r>
      <w:r>
        <w:rPr>
          <w:color w:val="FF0000"/>
        </w:rPr>
        <w:t>4.4</w:t>
      </w:r>
      <w:r>
        <w:rPr>
          <w:rFonts w:hint="eastAsia"/>
          <w:color w:val="FF0000"/>
        </w:rPr>
        <w:t>）</w:t>
      </w:r>
    </w:p>
    <w:p>
      <w:pPr>
        <w:ind w:firstLine="480" w:firstLineChars="200"/>
        <w:rPr>
          <w:rFonts w:hint="eastAsia"/>
        </w:rPr>
      </w:pPr>
      <w:r>
        <w:rPr>
          <w:rFonts w:hint="eastAsia"/>
        </w:rPr>
        <w:t>其中</w:t>
      </w:r>
      <w:r>
        <w:t>i=1,2...c</w:t>
      </w:r>
    </w:p>
    <w:p>
      <w:pPr>
        <w:ind w:firstLine="480" w:firstLineChars="200"/>
        <w:rPr>
          <w:rFonts w:hint="eastAsia"/>
        </w:rPr>
      </w:pPr>
      <w:r>
        <w:rPr>
          <w:rFonts w:hint="eastAsia"/>
        </w:rPr>
        <w:t>步骤三：如果满足条件：</w:t>
      </w:r>
    </w:p>
    <w:p>
      <w:pPr>
        <w:ind w:firstLine="480" w:firstLineChars="200"/>
        <w:jc w:val="right"/>
        <w:rPr>
          <w:rFonts w:hint="eastAsia"/>
        </w:rPr>
      </w:pPr>
      <w:r>
        <w:rPr>
          <w:rFonts w:hint="eastAsia"/>
        </w:rPr>
        <w:object>
          <v:shape id="_x0000_i1039" style="height:24.95pt;width:86.7pt;" coordsize="21600,21600" filled="f" stroked="f" o:spt="75" o:ole="t" type="#_x0000_t75">
            <v:path/>
            <v:fill on="f" focussize="0,0"/>
            <v:stroke on="f"/>
            <v:imagedata o:title="" r:id="rId43"/>
            <o:lock v:ext="edit" grouping="f" rotation="f" text="f" aspectratio="t"/>
            <w10:wrap type="none"/>
            <w10:anchorlock/>
          </v:shape>
          <o:OLEObject Type="Embed" ProgID="Equation.KSEE3" ShapeID="_x0000_i1039" DrawAspect="Content" ObjectID="_1468075736" r:id="rId42">
            <o:LockedField>false</o:LockedField>
          </o:OLEObject>
        </w:object>
      </w:r>
      <w:r>
        <w:rPr>
          <w:rFonts w:hint="eastAsia"/>
        </w:rPr>
        <w:t xml:space="preserve">                        （</w:t>
      </w:r>
      <w:r>
        <w:t>4.5</w:t>
      </w:r>
      <w:r>
        <w:rPr>
          <w:rFonts w:hint="eastAsia"/>
        </w:rPr>
        <w:t>）</w:t>
      </w:r>
    </w:p>
    <w:p>
      <w:pPr>
        <w:ind w:firstLine="480" w:firstLineChars="200"/>
        <w:rPr>
          <w:rFonts w:hint="eastAsia"/>
        </w:rPr>
      </w:pPr>
      <w:r>
        <w:rPr>
          <w:rFonts w:hint="eastAsia"/>
        </w:rPr>
        <w:t>则算法停止并输出划分矩阵U和聚类原型P，否则令</w:t>
      </w:r>
    </w:p>
    <w:p>
      <w:pPr>
        <w:ind w:firstLine="480" w:firstLineChars="200"/>
        <w:jc w:val="right"/>
        <w:rPr>
          <w:rFonts w:hint="eastAsia"/>
        </w:rPr>
      </w:pPr>
      <w:r>
        <w:rPr>
          <w:rFonts w:hint="eastAsia"/>
        </w:rPr>
        <w:object>
          <v:shape id="_x0000_i1040" style="height:16.45pt;width:45.5pt;" coordsize="21600,21600" filled="f" stroked="f" o:spt="75" o:ole="t" type="#_x0000_t75">
            <v:path/>
            <v:fill on="f" focussize="0,0"/>
            <v:stroke on="f"/>
            <v:imagedata o:title="" r:id="rId45"/>
            <o:lock v:ext="edit" grouping="f" rotation="f" text="f" aspectratio="t"/>
            <w10:wrap type="none"/>
            <w10:anchorlock/>
          </v:shape>
          <o:OLEObject Type="Embed" ProgID="Equation.KSEE3" ShapeID="_x0000_i1040" DrawAspect="Content" ObjectID="_1468075737" r:id="rId44">
            <o:LockedField>false</o:LockedField>
          </o:OLEObject>
        </w:object>
      </w:r>
      <w:r>
        <w:rPr>
          <w:rFonts w:hint="eastAsia"/>
        </w:rPr>
        <w:t xml:space="preserve">                             （</w:t>
      </w:r>
      <w:r>
        <w:t>4.6</w:t>
      </w:r>
      <w:r>
        <w:rPr>
          <w:rFonts w:hint="eastAsia"/>
        </w:rPr>
        <w:t>）</w:t>
      </w:r>
    </w:p>
    <w:p>
      <w:pPr>
        <w:ind w:firstLine="480" w:firstLineChars="200"/>
        <w:rPr>
          <w:rFonts w:hint="eastAsia"/>
        </w:rPr>
      </w:pPr>
      <w:r>
        <w:rPr>
          <w:rFonts w:hint="eastAsia"/>
        </w:rPr>
        <w:t>并转向步骤一。</w:t>
      </w:r>
    </w:p>
    <w:p>
      <w:pPr>
        <w:ind w:firstLine="480" w:firstLineChars="200"/>
        <w:rPr>
          <w:rFonts w:hint="eastAsia"/>
        </w:rPr>
      </w:pPr>
      <w:r>
        <w:rPr>
          <w:rFonts w:hint="eastAsia"/>
        </w:rPr>
        <w:t>在对高维矩阵的处理方面，使用模糊聚类可以方便找出异常点，减少因多重计算而带来的开销，具有一定的优势。指纹库中采集到的数据，经过模糊聚类算法处理之后，可以生成模糊相似矩阵，相似矩阵可以作为以后操作的对象，避免了多次重复遍历数据库。通过对定位区域的划分，也可消除一些误差较大的点的影响，提高算法的精度。</w:t>
      </w:r>
    </w:p>
    <w:p>
      <w:pPr>
        <w:pStyle w:val="3"/>
        <w:spacing w:before="120"/>
      </w:pPr>
      <w:bookmarkStart w:name="_Toc483243762" w:id="41"/>
      <w:r>
        <w:rPr>
          <w:rFonts w:hint="eastAsia"/>
        </w:rPr>
        <w:t>4.3  软件设计</w:t>
      </w:r>
      <w:bookmarkEnd w:id="41"/>
    </w:p>
    <w:p>
      <w:pPr>
        <w:ind w:firstLine="480"/>
      </w:pPr>
      <w:r>
        <w:rPr>
          <w:rFonts w:hint="eastAsia"/>
        </w:rPr>
        <w:t>服务器端和移动端之间的通信方式使用http协议，原因如下：</w:t>
      </w:r>
    </w:p>
    <w:p>
      <w:pPr>
        <w:ind w:firstLine="480"/>
      </w:pPr>
      <w:r>
        <w:rPr>
          <w:rFonts w:hint="eastAsia"/>
        </w:rPr>
        <w:t>（1） http协议简单快速，客户向服务器请求服务时，只需传送请求方法和路径，请求方法常用的有GET、HEAD、POST。每种方法规定了客户与服务器联系的类型不同；</w:t>
      </w:r>
    </w:p>
    <w:p>
      <w:pPr>
        <w:ind w:firstLine="480"/>
      </w:pPr>
      <w:r>
        <w:rPr>
          <w:rFonts w:hint="eastAsia"/>
        </w:rPr>
        <w:t>（2） 由于HTTP协议简单，使得HTTP服务器的程序规模小，因而通信速度很快；HTTP允许传输任意类型的数据对象。正在传输的类型由Content-Type加以标记，非常灵活；</w:t>
      </w:r>
    </w:p>
    <w:p>
      <w:pPr>
        <w:ind w:firstLine="480"/>
        <w:rPr>
          <w:rFonts w:hint="eastAsia"/>
        </w:rPr>
      </w:pPr>
      <w:r>
        <w:rPr>
          <w:rFonts w:hint="eastAsia"/>
        </w:rPr>
        <w:t>（3）  http是一种无连接的通信方式，无连接的含义是限制每次连接只处理一个请求，服务器处理完客户的请求，并收到客户的应答后，即断开连接，采用这种方式可以节省传输时间。</w:t>
      </w:r>
    </w:p>
    <w:p>
      <w:pPr>
        <w:ind w:firstLine="480"/>
      </w:pPr>
      <w:r>
        <w:rPr>
          <w:rFonts w:hint="eastAsia"/>
        </w:rPr>
        <w:t>服务器端和移动端约定使用使用成熟的JSON格式进行数据交换，原因如下：</w:t>
      </w:r>
    </w:p>
    <w:p>
      <w:pPr>
        <w:ind w:firstLine="480"/>
      </w:pPr>
      <w:r>
        <w:rPr>
          <w:rFonts w:hint="eastAsia"/>
        </w:rPr>
        <w:t xml:space="preserve">（1） </w:t>
      </w:r>
      <w:r>
        <w:t xml:space="preserve"> </w:t>
      </w:r>
      <w:r>
        <w:rPr>
          <w:rFonts w:hint="eastAsia"/>
        </w:rPr>
        <w:t>由于JSON格式是压缩的，所以占用带宽小；</w:t>
      </w:r>
    </w:p>
    <w:p>
      <w:pPr>
        <w:ind w:firstLine="480"/>
        <w:rPr>
          <w:rFonts w:hint="eastAsia"/>
        </w:rPr>
      </w:pPr>
      <w:r>
        <w:rPr>
          <w:rFonts w:hint="eastAsia"/>
        </w:rPr>
        <w:t>（2）  对于</w:t>
      </w:r>
      <w:r>
        <w:t>JSON</w:t>
      </w:r>
      <w:r>
        <w:rPr>
          <w:rFonts w:hint="eastAsia"/>
        </w:rPr>
        <w:t>格式的数据，不论是服务器端还是移动端，JSON都可以十分方便快捷的进行解析。</w:t>
      </w:r>
    </w:p>
    <w:p>
      <w:pPr>
        <w:pStyle w:val="4"/>
        <w:spacing w:before="120"/>
        <w:rPr>
          <w:rFonts w:hint="eastAsia"/>
        </w:rPr>
      </w:pPr>
      <w:bookmarkStart w:name="_Toc483243763" w:id="42"/>
      <w:r>
        <w:rPr>
          <w:rFonts w:hint="eastAsia"/>
        </w:rPr>
        <w:t xml:space="preserve">4.3.1 </w:t>
      </w:r>
      <w:r>
        <w:t xml:space="preserve"> </w:t>
      </w:r>
      <w:r>
        <w:rPr>
          <w:rFonts w:hint="eastAsia"/>
        </w:rPr>
        <w:t>服务器端设计</w:t>
      </w:r>
      <w:bookmarkEnd w:id="42"/>
    </w:p>
    <w:p>
      <w:pPr>
        <w:ind w:firstLine="480" w:firstLineChars="200"/>
      </w:pPr>
      <w:r>
        <w:rPr>
          <w:rFonts w:hint="eastAsia"/>
        </w:rPr>
        <w:t>服务器使用I</w:t>
      </w:r>
      <w:r>
        <w:t>n</w:t>
      </w:r>
      <w:r>
        <w:rPr>
          <w:rFonts w:hint="eastAsia"/>
        </w:rPr>
        <w:t>telliJ</w:t>
      </w:r>
      <w:r>
        <w:t xml:space="preserve"> IEDA</w:t>
      </w:r>
      <w:r>
        <w:rPr>
          <w:rFonts w:hint="eastAsia"/>
        </w:rPr>
        <w:t>工具开发，使用java语言，为了开发更加简便，同时为了整个项目</w:t>
      </w:r>
      <w:r>
        <w:t>低耦合、高内聚</w:t>
      </w:r>
      <w:r>
        <w:rPr>
          <w:rFonts w:hint="eastAsia"/>
        </w:rPr>
        <w:t>，业务代码集中于业务逻辑上，所以使用SpringMvc框架。服务器端主要设计为两个接口，分别是在线阶段定位接口和更新指纹信息接口。</w:t>
      </w:r>
    </w:p>
    <w:p>
      <w:pPr>
        <w:ind w:firstLine="480" w:firstLineChars="200"/>
      </w:pPr>
      <w:r>
        <w:rPr>
          <w:rFonts w:hint="eastAsia"/>
        </w:rPr>
        <w:t>（1） 在线阶段定位接口</w:t>
      </w:r>
    </w:p>
    <w:p>
      <w:pPr>
        <w:ind w:firstLine="480" w:firstLineChars="200"/>
        <w:rPr>
          <w:rFonts w:hint="eastAsia"/>
        </w:rPr>
      </w:pPr>
      <w:r>
        <w:rPr>
          <w:rFonts w:hint="eastAsia"/>
        </w:rPr>
        <w:t>在线阶段定位接口的流程如图4.1所示。首先移动端调用该接口同时传入待测点的信号强度信息，判断内存中是否有预先采集好的指纹信息，如果没有则从文件中加载到内存中，然后将待测点信号强度信息和指纹信息传入算法jar包中，然后将获得的定位信息回传给移动端，整个服务器端的流程结束。考虑到java调用Matlab的jar包用时会很长但有不可避免，所以为了提高该定位接口的响应速度，便将指纹信息提前加载到内存中，如果内存中存在指纹信息，响应速度会大大提高。同时，使用这种提前将数据加载到内存中的方法，数据持久化的方案则选择了文件存放。为了保证热更新内存中的指纹信息，又考虑设计了将指纹信息从文件加载到内存中的接口，该接口将在下文进行详细叙述。</w:t>
      </w:r>
    </w:p>
    <w:p>
      <w:pPr>
        <w:ind w:firstLine="480" w:firstLineChars="200"/>
        <w:jc w:val="center"/>
      </w:pPr>
      <w:r>
        <w:rPr>
          <w:highlight w:val="yellow"/>
        </w:rPr>
        <w:object>
          <v:shape id="_x0000_i1041" style="height:320.7pt;width:193.05pt;" coordsize="21600,21600" filled="f" stroked="f" o:spt="75" o:ole="t" type="#_x0000_t75">
            <v:path/>
            <v:fill on="f" focussize="0,0"/>
            <v:stroke on="f"/>
            <v:imagedata o:title="" r:id="rId47"/>
            <o:lock v:ext="edit" aspectratio="t"/>
            <w10:wrap type="none"/>
            <w10:anchorlock/>
          </v:shape>
          <o:OLEObject Type="Embed" ProgID="Visio.Drawing.11" ShapeID="_x0000_i1041" DrawAspect="Content" ObjectID="_1468075738" r:id="rId46">
            <o:LockedField>false</o:LockedField>
          </o:OLEObject>
        </w:object>
      </w:r>
    </w:p>
    <w:p>
      <w:pPr>
        <w:ind w:firstLine="420" w:firstLineChars="200"/>
        <w:jc w:val="center"/>
        <w:rPr>
          <w:rFonts w:ascii="宋体" w:hAnsi="宋体"/>
          <w:sz w:val="21"/>
          <w:szCs w:val="21"/>
        </w:rPr>
      </w:pPr>
      <w:r>
        <w:rPr>
          <w:rFonts w:hint="eastAsia" w:ascii="宋体" w:hAnsi="宋体"/>
          <w:sz w:val="21"/>
          <w:szCs w:val="21"/>
        </w:rPr>
        <w:t>图4.1  服务器端定位流程图</w:t>
      </w:r>
    </w:p>
    <w:p>
      <w:pPr>
        <w:ind w:firstLine="480" w:firstLineChars="200"/>
        <w:jc w:val="center"/>
      </w:pPr>
    </w:p>
    <w:p>
      <w:pPr>
        <w:ind w:firstLine="480" w:firstLineChars="200"/>
      </w:pPr>
      <w:r>
        <w:rPr>
          <w:rFonts w:hint="eastAsia"/>
        </w:rPr>
        <w:t>（2）  更新指纹信息接口</w:t>
      </w:r>
    </w:p>
    <w:p>
      <w:pPr>
        <w:tabs>
          <w:tab w:val="clear" w:pos="377"/>
        </w:tabs>
        <w:ind w:firstLine="480" w:firstLineChars="200"/>
        <w:rPr>
          <w:rFonts w:hint="eastAsia"/>
        </w:rPr>
      </w:pPr>
      <w:r>
        <w:rPr>
          <w:rFonts w:hint="eastAsia"/>
        </w:rPr>
        <w:t>该接口主要面向服务器端管理人员。设计更新指纹信息接口的目的是不用停掉服务器的服务就可以更新内存中的指纹信息。具体来说就是规定使用http请求调用该接口，服务器端接收到该请求后便重新将文件中的指纹信息加载到内存中。同时为了安全性问题，服务器端和移动端会约定一个特殊的请求头字段，防止该接口被恶意的反复调用，影响服务器端性能。</w:t>
      </w:r>
    </w:p>
    <w:p>
      <w:pPr>
        <w:pStyle w:val="4"/>
        <w:spacing w:before="120"/>
        <w:rPr>
          <w:rFonts w:hint="eastAsia"/>
        </w:rPr>
      </w:pPr>
      <w:bookmarkStart w:name="_Toc483243764" w:id="43"/>
      <w:r>
        <w:rPr>
          <w:rFonts w:hint="eastAsia"/>
        </w:rPr>
        <w:t xml:space="preserve">4.3.2 </w:t>
      </w:r>
      <w:r>
        <w:t xml:space="preserve"> </w:t>
      </w:r>
      <w:r>
        <w:rPr>
          <w:rFonts w:hint="eastAsia"/>
        </w:rPr>
        <w:t>移动端设计</w:t>
      </w:r>
      <w:bookmarkEnd w:id="43"/>
    </w:p>
    <w:p>
      <w:pPr>
        <w:ind w:firstLine="480" w:firstLineChars="200"/>
        <w:rPr>
          <w:rFonts w:hint="eastAsia"/>
        </w:rPr>
      </w:pPr>
      <w:r>
        <w:rPr>
          <w:rFonts w:hint="eastAsia"/>
        </w:rPr>
        <w:t>根据定位流程可以将移动端部分分为两个部分，分别是离线阶段采集蓝牙锚节点的指纹信息的APP和在线定位阶段测量待测点位置信息的定位APP。由于</w:t>
      </w:r>
      <w:r>
        <w:t>RF-BM-S01低功耗蓝牙模块</w:t>
      </w:r>
      <w:r>
        <w:rPr>
          <w:rFonts w:hint="eastAsia"/>
        </w:rPr>
        <w:t>需要操作系统</w:t>
      </w:r>
      <w:r>
        <w:t>android4.3</w:t>
      </w:r>
      <w:r>
        <w:rPr>
          <w:rFonts w:hint="eastAsia"/>
        </w:rPr>
        <w:t>及</w:t>
      </w:r>
      <w:r>
        <w:t>以上</w:t>
      </w:r>
      <w:r>
        <w:rPr>
          <w:rFonts w:hint="eastAsia"/>
        </w:rPr>
        <w:t>的平台支持，所以移动端平台选用</w:t>
      </w:r>
      <w:r>
        <w:t>android4.3以上</w:t>
      </w:r>
      <w:r>
        <w:rPr>
          <w:rFonts w:hint="eastAsia"/>
        </w:rPr>
        <w:t>的系统平台。使用eclipse进行安卓平台的APP开发。</w:t>
      </w:r>
    </w:p>
    <w:p>
      <w:pPr>
        <w:ind w:firstLine="480" w:firstLineChars="200"/>
        <w:rPr>
          <w:rFonts w:hint="eastAsia"/>
        </w:rPr>
      </w:pPr>
      <w:r>
        <w:rPr>
          <w:rFonts w:hint="eastAsia"/>
        </w:rPr>
        <w:t>（1） 采集指纹信息APP</w:t>
      </w:r>
    </w:p>
    <w:p>
      <w:pPr>
        <w:ind w:firstLine="480" w:firstLineChars="200"/>
      </w:pPr>
      <w:r>
        <w:rPr>
          <w:rFonts w:hint="eastAsia"/>
        </w:rPr>
        <w:t>该APP面向参与前期待定位区域指纹信息采集的定位工作人员。工作流程为：首先打开手机蓝牙；然后在需要测量指纹信息的位置上扫描周围布置的蓝牙锚节点，测量得到该收集与周围各个蓝牙锚节点之间的信号强度信息，</w:t>
      </w:r>
      <w:r>
        <w:t>APP</w:t>
      </w:r>
      <w:r>
        <w:rPr>
          <w:rFonts w:hint="eastAsia"/>
        </w:rPr>
        <w:t>会把每个待测点的指纹信息按照和服务器端约定好的格式保存到文件中；最后将该保存指纹信息的文件进行整理，留作服务器端在线定位阶段使用。</w:t>
      </w:r>
    </w:p>
    <w:p>
      <w:pPr>
        <w:ind w:firstLine="480" w:firstLineChars="200"/>
        <w:rPr>
          <w:rFonts w:hint="eastAsia"/>
        </w:rPr>
      </w:pPr>
      <w:r>
        <w:rPr>
          <w:rFonts w:hint="eastAsia"/>
        </w:rPr>
        <w:t>（2） 在线定位APP</w:t>
      </w:r>
    </w:p>
    <w:p>
      <w:pPr>
        <w:ind w:firstLine="480" w:firstLineChars="200"/>
        <w:rPr>
          <w:rFonts w:hint="eastAsia"/>
        </w:rPr>
      </w:pPr>
      <w:r>
        <w:rPr>
          <w:rFonts w:hint="eastAsia"/>
        </w:rPr>
        <w:t>该APP面向需要定位服务的普通用户，定位流程为：首先打开手机蓝牙，然后测量周围蓝牙锚节点的信号强度信息，然后通过http协议将这些信号强度信息发送给服务器端；最后接收服务器端回传的位置信息，移动端使用直观的方式，比如在地图上标记目前所在位置等方式，展示最终的定位结果。</w:t>
      </w:r>
    </w:p>
    <w:p>
      <w:pPr>
        <w:pStyle w:val="2"/>
        <w:rPr>
          <w:rFonts w:hint="eastAsia"/>
        </w:rPr>
      </w:pPr>
      <w:bookmarkStart w:name="_Toc216894843" w:id="44"/>
      <w:bookmarkStart w:name="_Toc483243765" w:id="45"/>
      <w:r>
        <w:rPr>
          <w:rFonts w:hint="eastAsia"/>
          <w:highlight w:val="yellow"/>
        </w:rPr>
        <w:t xml:space="preserve">5  </w:t>
      </w:r>
      <w:bookmarkEnd w:id="44"/>
      <w:r>
        <w:rPr>
          <w:rFonts w:hint="eastAsia"/>
          <w:highlight w:val="yellow"/>
        </w:rPr>
        <w:t>定位系统实现</w:t>
      </w:r>
      <w:bookmarkEnd w:id="45"/>
    </w:p>
    <w:p>
      <w:pPr>
        <w:pStyle w:val="3"/>
        <w:spacing w:before="120"/>
      </w:pPr>
      <w:bookmarkStart w:name="_Toc216894844" w:id="46"/>
      <w:bookmarkStart w:name="_Toc483243766" w:id="47"/>
      <w:r>
        <w:rPr>
          <w:rFonts w:hint="eastAsia"/>
        </w:rPr>
        <w:t xml:space="preserve">5.1  </w:t>
      </w:r>
      <w:bookmarkEnd w:id="46"/>
      <w:r>
        <w:rPr>
          <w:rFonts w:hint="eastAsia"/>
        </w:rPr>
        <w:t>硬件实现</w:t>
      </w:r>
      <w:bookmarkEnd w:id="47"/>
    </w:p>
    <w:p>
      <w:pPr>
        <w:tabs>
          <w:tab w:val="clear" w:pos="377"/>
        </w:tabs>
        <w:ind w:firstLine="480" w:firstLineChars="200"/>
      </w:pPr>
      <w:r>
        <w:t xml:space="preserve">RF-BM-S01 </w:t>
      </w:r>
      <w:r>
        <w:rPr>
          <w:rFonts w:hint="eastAsia"/>
        </w:rPr>
        <w:t>蓝牙模块是基于</w:t>
      </w:r>
      <w:r>
        <w:t xml:space="preserve">TI </w:t>
      </w:r>
      <w:r>
        <w:rPr>
          <w:rFonts w:hint="eastAsia"/>
        </w:rPr>
        <w:t>公司</w:t>
      </w:r>
      <w:r>
        <w:t xml:space="preserve">CC2540 </w:t>
      </w:r>
      <w:r>
        <w:rPr>
          <w:rFonts w:hint="eastAsia"/>
        </w:rPr>
        <w:t>芯片研发的低功耗蓝牙（</w:t>
      </w:r>
      <w:r>
        <w:t>BLE</w:t>
      </w:r>
      <w:r>
        <w:rPr>
          <w:rFonts w:hint="eastAsia"/>
        </w:rPr>
        <w:t>）射频模块，可广泛应用于短距离无线通信领域。具有功耗低、体积小、传输距离远、抗干扰能力强等特点。模块配备高性能蛇形天线；模块采用半孔形式硬件接口设计。该模块可用于开发基于蓝牙</w:t>
      </w:r>
      <w:r>
        <w:t>4.0</w:t>
      </w:r>
      <w:r>
        <w:rPr>
          <w:rFonts w:hint="eastAsia"/>
        </w:rPr>
        <w:t>（</w:t>
      </w:r>
      <w:r>
        <w:t>BLE</w:t>
      </w:r>
      <w:r>
        <w:rPr>
          <w:rFonts w:hint="eastAsia"/>
        </w:rPr>
        <w:t>，低功耗蓝牙）的消费类电子产品，手机外设产品等，能提高操作的可靠性；提高信号的传输距离和抗干扰性；还能实现解决不同电子产品间的互操作问题，电池寿命也可显著延长。</w:t>
      </w:r>
    </w:p>
    <w:p>
      <w:pPr>
        <w:tabs>
          <w:tab w:val="clear" w:pos="377"/>
        </w:tabs>
        <w:ind w:firstLine="480" w:firstLineChars="200"/>
      </w:pPr>
      <w:r>
        <w:rPr>
          <w:rFonts w:hint="eastAsia"/>
        </w:rPr>
        <w:t>主从模式可切换。模块可以工作在桥接模式 (透传模式 )和直驱模式。模块启动后会自动进行广播，已打开特定APP的手机会对其进行扫描和对接，成功之后便可以通过BLE协议对其进行监控</w:t>
      </w:r>
      <w:r>
        <w:rPr>
          <w:rFonts w:hint="eastAsia"/>
          <w:vertAlign w:val="superscript"/>
        </w:rPr>
        <w:t>[</w:t>
      </w:r>
      <w:r>
        <w:rPr>
          <w:vertAlign w:val="superscript"/>
        </w:rPr>
        <w:t>10</w:t>
      </w:r>
      <w:r>
        <w:rPr>
          <w:rFonts w:hint="eastAsia"/>
          <w:vertAlign w:val="superscript"/>
        </w:rPr>
        <w:t>]</w:t>
      </w:r>
      <w:r>
        <w:rPr>
          <w:rFonts w:hint="eastAsia"/>
        </w:rPr>
        <w:t>。在本系统中将该蓝牙模块设置为从模式状态下，安卓手机在主模式状态下工作，有安卓手机的蓝牙模块发起扫描周围蓝牙锚节点。</w:t>
      </w:r>
    </w:p>
    <w:p>
      <w:pPr>
        <w:tabs>
          <w:tab w:val="clear" w:pos="377"/>
        </w:tabs>
        <w:ind w:firstLine="480" w:firstLineChars="200"/>
      </w:pPr>
      <w:r>
        <w:rPr>
          <w:rFonts w:hint="eastAsia"/>
        </w:rPr>
        <w:t>桥接模式下，CPU可以通过模块的通用串口和移动设备进行双向通讯，也可以通过特定的串口AT指令，对某些通讯参数进行管理控制。数据的具体含义由上层应用程序自行定义。移动设备可以通过APP对模块进行写操作，写入的数据将通过串口发送给用户的CPU。模块收到来自CPU串口的数据包后，将自动转发给移动设备。此模式下的开发，必须负责主CPU的代码设计，以及智能移动设备端APP代码设计。</w:t>
      </w:r>
    </w:p>
    <w:p>
      <w:pPr>
        <w:tabs>
          <w:tab w:val="clear" w:pos="377"/>
        </w:tabs>
        <w:ind w:firstLine="480" w:firstLineChars="200"/>
        <w:rPr>
          <w:rFonts w:hint="eastAsia"/>
        </w:rPr>
      </w:pPr>
      <w:r>
        <w:rPr>
          <w:rFonts w:hint="eastAsia"/>
        </w:rPr>
        <w:t>直驱模式下，用户对模块进行简单外围扩展，APP通过BLE协议直接对模块进行驱动，完成智能移动设备对模块的监管和控制。此模式下的软件开发，负责智能移动设备端APP代码设计。</w:t>
      </w:r>
    </w:p>
    <w:p>
      <w:pPr>
        <w:tabs>
          <w:tab w:val="clear" w:pos="377"/>
        </w:tabs>
        <w:ind w:firstLine="480" w:firstLineChars="200"/>
      </w:pPr>
      <w:r>
        <w:rPr>
          <w:rFonts w:hint="eastAsia"/>
        </w:rPr>
        <w:t>蓝牙模块实物图如图5.1所示。</w:t>
      </w:r>
    </w:p>
    <w:p>
      <w:pPr>
        <w:tabs>
          <w:tab w:val="clear" w:pos="377"/>
        </w:tabs>
        <w:ind w:firstLine="480" w:firstLineChars="200"/>
        <w:rPr>
          <w:rFonts w:hint="eastAsia"/>
        </w:rPr>
      </w:pPr>
    </w:p>
    <w:p>
      <w:pPr>
        <w:tabs>
          <w:tab w:val="clear" w:pos="377"/>
        </w:tabs>
        <w:ind w:firstLine="480" w:firstLineChars="200"/>
        <w:jc w:val="center"/>
        <w:rPr>
          <w:rFonts w:ascii="黑体" w:hAnsi="黑体" w:eastAsia="黑体"/>
          <w:lang/>
        </w:rPr>
      </w:pPr>
      <w:r>
        <w:rPr>
          <w:rFonts w:ascii="黑体" w:hAnsi="黑体" w:eastAsia="黑体"/>
          <w:lang/>
        </w:rPr>
        <w:drawing>
          <wp:inline distT="0" distB="0" distL="114300" distR="114300">
            <wp:extent cx="4297680" cy="2416810"/>
            <wp:effectExtent l="0" t="0" r="7620" b="2540"/>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2"/>
                    <pic:cNvPicPr>
                      <a:picLocks noChangeAspect="1"/>
                    </pic:cNvPicPr>
                  </pic:nvPicPr>
                  <pic:blipFill>
                    <a:blip r:embed="rId48"/>
                    <a:stretch>
                      <a:fillRect/>
                    </a:stretch>
                  </pic:blipFill>
                  <pic:spPr>
                    <a:xfrm>
                      <a:off x="0" y="0"/>
                      <a:ext cx="4297680" cy="2416810"/>
                    </a:xfrm>
                    <a:prstGeom prst="rect">
                      <a:avLst/>
                    </a:prstGeom>
                    <a:noFill/>
                    <a:ln w="9525">
                      <a:noFill/>
                    </a:ln>
                  </pic:spPr>
                </pic:pic>
              </a:graphicData>
            </a:graphic>
          </wp:inline>
        </w:drawing>
      </w:r>
    </w:p>
    <w:p>
      <w:pPr>
        <w:tabs>
          <w:tab w:val="clear" w:pos="377"/>
        </w:tabs>
        <w:ind w:firstLine="420" w:firstLineChars="200"/>
        <w:jc w:val="center"/>
        <w:rPr>
          <w:rFonts w:ascii="宋体" w:hAnsi="宋体"/>
          <w:sz w:val="21"/>
          <w:szCs w:val="21"/>
        </w:rPr>
      </w:pPr>
      <w:r>
        <w:rPr>
          <w:rFonts w:hint="eastAsia" w:ascii="宋体" w:hAnsi="宋体"/>
          <w:sz w:val="21"/>
          <w:szCs w:val="21"/>
        </w:rPr>
        <w:t>图 5.</w:t>
      </w:r>
      <w:r>
        <w:rPr>
          <w:rFonts w:ascii="宋体" w:hAnsi="宋体"/>
          <w:sz w:val="21"/>
          <w:szCs w:val="21"/>
        </w:rPr>
        <w:t>1  蓝牙模块实物图</w:t>
      </w:r>
    </w:p>
    <w:p>
      <w:pPr>
        <w:tabs>
          <w:tab w:val="clear" w:pos="377"/>
        </w:tabs>
        <w:rPr>
          <w:rFonts w:hint="eastAsia"/>
        </w:rPr>
      </w:pPr>
    </w:p>
    <w:p>
      <w:pPr>
        <w:pStyle w:val="3"/>
        <w:spacing w:before="120"/>
        <w:rPr>
          <w:rFonts w:hint="eastAsia"/>
        </w:rPr>
      </w:pPr>
      <w:bookmarkStart w:name="_Toc216894846" w:id="48"/>
      <w:bookmarkStart w:name="_Toc483243767" w:id="49"/>
      <w:r>
        <w:rPr>
          <w:rFonts w:hint="eastAsia"/>
        </w:rPr>
        <w:t xml:space="preserve">5.2  </w:t>
      </w:r>
      <w:bookmarkEnd w:id="48"/>
      <w:r>
        <w:rPr>
          <w:rFonts w:hint="eastAsia"/>
        </w:rPr>
        <w:t>算法实现</w:t>
      </w:r>
      <w:bookmarkEnd w:id="49"/>
    </w:p>
    <w:p>
      <w:pPr>
        <w:pStyle w:val="4"/>
        <w:spacing w:before="120"/>
        <w:rPr>
          <w:color w:val="FF0000"/>
          <w:sz w:val="28"/>
        </w:rPr>
      </w:pPr>
      <w:bookmarkStart w:name="_Toc216894847" w:id="50"/>
      <w:bookmarkStart w:name="_Toc483243768" w:id="51"/>
      <w:r>
        <w:rPr>
          <w:rFonts w:hint="eastAsia"/>
          <w:color w:val="FF0000"/>
          <w:sz w:val="28"/>
        </w:rPr>
        <w:t xml:space="preserve">5.2.1  </w:t>
      </w:r>
      <w:bookmarkEnd w:id="50"/>
      <w:r>
        <w:rPr>
          <w:rFonts w:hint="eastAsia"/>
          <w:color w:val="FF0000"/>
          <w:sz w:val="28"/>
        </w:rPr>
        <w:t>位置指纹</w:t>
      </w:r>
      <w:bookmarkEnd w:id="51"/>
    </w:p>
    <w:p>
      <w:pPr>
        <w:ind w:firstLine="480"/>
        <w:rPr>
          <w:rFonts w:hint="eastAsia"/>
        </w:rPr>
      </w:pPr>
      <w:r>
        <w:rPr>
          <w:rFonts w:hint="eastAsia"/>
        </w:rPr>
        <w:t>该算法的主要过程是先预先采集待定位区域的蓝牙信号指纹信息，然后在服务器建立与之对应的指纹库。所以预先采集的待定位区域的蓝牙信号强度信息就是定位算法中的位置指纹信息。</w:t>
      </w:r>
    </w:p>
    <w:p>
      <w:pPr>
        <w:pStyle w:val="4"/>
        <w:spacing w:before="120"/>
        <w:rPr>
          <w:color w:val="FF0000"/>
        </w:rPr>
      </w:pPr>
      <w:bookmarkStart w:name="_Toc483243769" w:id="52"/>
      <w:r>
        <w:rPr>
          <w:rFonts w:hint="eastAsia"/>
          <w:color w:val="FF0000"/>
        </w:rPr>
        <w:t xml:space="preserve">5.2.2 </w:t>
      </w:r>
      <w:r>
        <w:rPr>
          <w:color w:val="FF0000"/>
        </w:rPr>
        <w:t xml:space="preserve">  </w:t>
      </w:r>
      <w:r>
        <w:rPr>
          <w:rFonts w:hint="eastAsia"/>
          <w:color w:val="FF0000"/>
        </w:rPr>
        <w:t>加权K近邻算法</w:t>
      </w:r>
      <w:bookmarkEnd w:id="52"/>
    </w:p>
    <w:p>
      <w:pPr>
        <w:widowControl w:val="0"/>
        <w:ind w:firstLine="480" w:firstLineChars="200"/>
        <w:jc w:val="left"/>
        <w:rPr>
          <w:rFonts w:hint="eastAsia"/>
        </w:rPr>
      </w:pPr>
      <w:r>
        <w:rPr>
          <w:rFonts w:hint="eastAsia"/>
        </w:rPr>
        <w:t>在获取理想的位置参考节点之后，要使用加权KNN算法进行位置估算。在模糊C均值聚类算法中，求出了不同参考定对每一子区域的隶属度，假如使用模糊隶属度作为权重进行位置估算，当在某一单独区域内选取参考点时，此时每一点的权重代表的是该参考点对该子区域的隶属关系，于待定位点的位置信息没有很大的关联，即某一点对该类的隶属度高并不代表着它和带定位点的距离很近，也有距离很远的可能，假如单纯地依据模糊隶属度为各个参考点分配权重，则估算出的位置具有一定的随机性。而且在同一子区域中的很多位置进行位置估算时，有可能选取同样的参考点，在这种情况下不同位置所对应的估算值是一样的，显然不符合定位的要求。如果计算待定位点对某一区域的模糊隶属度，又会带来巨大的时间开销，而定位算法对实时性有较高的要求。因而在这种情况下，使用模糊隶属度作为权重是不合适的</w:t>
      </w:r>
      <w:r>
        <w:rPr>
          <w:rFonts w:hint="eastAsia"/>
          <w:vertAlign w:val="superscript"/>
        </w:rPr>
        <w:t>[</w:t>
      </w:r>
      <w:r>
        <w:rPr>
          <w:vertAlign w:val="superscript"/>
        </w:rPr>
        <w:t>11</w:t>
      </w:r>
      <w:r>
        <w:rPr>
          <w:rFonts w:hint="eastAsia"/>
          <w:vertAlign w:val="superscript"/>
        </w:rPr>
        <w:t>]</w:t>
      </w:r>
      <w:r>
        <w:rPr>
          <w:rFonts w:hint="eastAsia"/>
        </w:rPr>
        <w:t>。</w:t>
      </w:r>
    </w:p>
    <w:p>
      <w:pPr>
        <w:widowControl w:val="0"/>
        <w:ind w:firstLine="480" w:firstLineChars="200"/>
        <w:jc w:val="left"/>
        <w:rPr>
          <w:rFonts w:hint="eastAsia"/>
        </w:rPr>
      </w:pPr>
      <w:r>
        <w:rPr>
          <w:rFonts w:hint="eastAsia"/>
        </w:rPr>
        <w:t>为每一点分配权重的原则是：给离待定位点距离近的点分配较大的权重，随着距离的增加，分配的权重数值也随之变小。依据这个原则，最简便有效的方法便是采用距离作为权重。即不同点的权重分配为：</w:t>
      </w:r>
    </w:p>
    <w:p>
      <w:pPr>
        <w:widowControl w:val="0"/>
        <w:ind w:firstLine="480" w:firstLineChars="200"/>
        <w:jc w:val="right"/>
        <w:rPr>
          <w:rFonts w:hint="eastAsia"/>
        </w:rPr>
      </w:pPr>
      <w:r>
        <w:rPr>
          <w:rFonts w:hint="eastAsia"/>
          <w:position w:val="-32"/>
        </w:rPr>
        <w:object>
          <v:shape id="_x0000_i1043" style="height:35pt;width:53pt;" coordsize="21600,21600" filled="f" stroked="f" o:spt="75" o:ole="t" type="#_x0000_t75">
            <v:path/>
            <v:fill on="f" focussize="0,0"/>
            <v:stroke on="f"/>
            <v:imagedata o:title="" r:id="rId50"/>
            <o:lock v:ext="edit" grouping="f" rotation="f" text="f" aspectratio="t"/>
            <w10:wrap type="none"/>
            <w10:anchorlock/>
          </v:shape>
          <o:OLEObject Type="Embed" ProgID="Equation.KSEE3" ShapeID="_x0000_i1043" DrawAspect="Content" ObjectID="_1468075739" r:id="rId49">
            <o:LockedField>false</o:LockedField>
          </o:OLEObject>
        </w:object>
      </w:r>
      <w:r>
        <w:rPr>
          <w:rFonts w:hint="eastAsia"/>
        </w:rPr>
        <w:t xml:space="preserve">                            （5.1）</w:t>
      </w:r>
    </w:p>
    <w:p>
      <w:pPr>
        <w:widowControl w:val="0"/>
        <w:ind w:firstLine="480" w:firstLineChars="200"/>
        <w:jc w:val="left"/>
        <w:rPr>
          <w:rFonts w:hint="eastAsia"/>
        </w:rPr>
      </w:pPr>
      <w:r>
        <w:rPr>
          <w:rFonts w:hint="eastAsia"/>
        </w:rPr>
        <w:t>其中</w:t>
      </w:r>
      <w:r>
        <w:rPr>
          <w:rFonts w:hint="eastAsia"/>
          <w:position w:val="-14"/>
        </w:rPr>
        <w:object>
          <v:shape id="_x0000_i1044" style="height:19pt;width:15pt;" coordsize="21600,21600" filled="f" stroked="f" o:spt="75" o:ole="t" type="#_x0000_t75">
            <v:path/>
            <v:fill on="f" focussize="0,0"/>
            <v:stroke on="f"/>
            <v:imagedata o:title="" r:id="rId52"/>
            <o:lock v:ext="edit" grouping="f" rotation="f" text="f" aspectratio="t"/>
            <w10:wrap type="none"/>
            <w10:anchorlock/>
          </v:shape>
          <o:OLEObject Type="Embed" ProgID="Equation.KSEE3" ShapeID="_x0000_i1044" DrawAspect="Content" ObjectID="_1468075740" r:id="rId51">
            <o:LockedField>false</o:LockedField>
          </o:OLEObject>
        </w:object>
      </w:r>
      <w:r>
        <w:rPr>
          <w:rFonts w:hint="eastAsia"/>
        </w:rPr>
        <w:t>为第i个待定位点和第j个参考点之间的欧氏距离，</w:t>
      </w:r>
      <w:r>
        <w:rPr>
          <w:rFonts w:hint="eastAsia"/>
          <w:position w:val="-6"/>
        </w:rPr>
        <w:object>
          <v:shape id="_x0000_i1045" style="height:11pt;width:10pt;" coordsize="21600,21600" filled="f" stroked="f" o:spt="75" o:ole="t" type="#_x0000_t75">
            <v:path/>
            <v:fill on="f" focussize="0,0"/>
            <v:stroke on="f"/>
            <v:imagedata o:title="" r:id="rId54"/>
            <o:lock v:ext="edit" grouping="f" rotation="f" text="f" aspectratio="t"/>
            <w10:wrap type="none"/>
            <w10:anchorlock/>
          </v:shape>
          <o:OLEObject Type="Embed" ProgID="Equation.KSEE3" ShapeID="_x0000_i1045" DrawAspect="Content" ObjectID="_1468075741" r:id="rId53">
            <o:LockedField>false</o:LockedField>
          </o:OLEObject>
        </w:object>
      </w:r>
      <w:r>
        <w:rPr>
          <w:rFonts w:hint="eastAsia"/>
        </w:rPr>
        <w:t>为一个很小的数，目的是防止距离为零时运算失去意义，在本文研究的算法中其取值为0.001。当在不同的区域内取值时，待定位点已经被明确地划归为某一类，选取的参考点中有属于另外一类的点，在这种情况下可以使用模糊隶属度来作为衡量权重的一个因素</w:t>
      </w:r>
      <w:r>
        <w:rPr>
          <w:rFonts w:hint="eastAsia"/>
          <w:vertAlign w:val="superscript"/>
        </w:rPr>
        <w:t>[</w:t>
      </w:r>
      <w:r>
        <w:rPr>
          <w:vertAlign w:val="superscript"/>
        </w:rPr>
        <w:t>12</w:t>
      </w:r>
      <w:r>
        <w:rPr>
          <w:rFonts w:hint="eastAsia"/>
          <w:vertAlign w:val="superscript"/>
        </w:rPr>
        <w:t>]</w:t>
      </w:r>
      <w:r>
        <w:rPr>
          <w:rFonts w:hint="eastAsia"/>
        </w:rPr>
        <w:t>。此时权重的分配为：</w:t>
      </w:r>
    </w:p>
    <w:p>
      <w:pPr>
        <w:widowControl w:val="0"/>
        <w:ind w:firstLine="480" w:firstLineChars="200"/>
        <w:jc w:val="right"/>
        <w:rPr>
          <w:rFonts w:hint="eastAsia"/>
        </w:rPr>
      </w:pPr>
      <w:r>
        <w:rPr>
          <w:rFonts w:hint="eastAsia"/>
          <w:position w:val="-32"/>
        </w:rPr>
        <w:object>
          <v:shape id="_x0000_i1046" style="height:37pt;width:53pt;" coordsize="21600,21600" filled="f" stroked="f" o:spt="75" o:ole="t" type="#_x0000_t75">
            <v:path/>
            <v:fill on="f" focussize="0,0"/>
            <v:stroke on="f"/>
            <v:imagedata o:title="" r:id="rId56"/>
            <o:lock v:ext="edit" grouping="f" rotation="f" text="f" aspectratio="t"/>
            <w10:wrap type="none"/>
            <w10:anchorlock/>
          </v:shape>
          <o:OLEObject Type="Embed" ProgID="Equation.KSEE3" ShapeID="_x0000_i1046" DrawAspect="Content" ObjectID="_1468075742" r:id="rId55">
            <o:LockedField>false</o:LockedField>
          </o:OLEObject>
        </w:object>
      </w:r>
      <w:r>
        <w:rPr>
          <w:rFonts w:hint="eastAsia"/>
        </w:rPr>
        <w:t xml:space="preserve">                            （5.2）</w:t>
      </w:r>
    </w:p>
    <w:p>
      <w:pPr>
        <w:widowControl w:val="0"/>
        <w:ind w:firstLine="480" w:firstLineChars="200"/>
        <w:jc w:val="left"/>
        <w:rPr>
          <w:rFonts w:hint="eastAsia"/>
        </w:rPr>
      </w:pPr>
      <w:r>
        <w:rPr>
          <w:rFonts w:hint="eastAsia"/>
        </w:rPr>
        <w:t>式中</w:t>
      </w:r>
      <w:r>
        <w:rPr>
          <w:rFonts w:hint="eastAsia"/>
          <w:position w:val="-14"/>
        </w:rPr>
        <w:object>
          <v:shape id="_x0000_i1047" style="height:19pt;width:19pt;" coordsize="21600,21600" filled="f" stroked="f" o:spt="75" o:ole="t" type="#_x0000_t75">
            <v:path/>
            <v:fill on="f" focussize="0,0"/>
            <v:stroke on="f"/>
            <v:imagedata o:title="" r:id="rId58"/>
            <o:lock v:ext="edit" grouping="f" rotation="f" text="f" aspectratio="t"/>
            <w10:wrap type="none"/>
            <w10:anchorlock/>
          </v:shape>
          <o:OLEObject Type="Embed" ProgID="Equation.KSEE3" ShapeID="_x0000_i1047" DrawAspect="Content" ObjectID="_1468075743" r:id="rId57">
            <o:LockedField>false</o:LockedField>
          </o:OLEObject>
        </w:object>
      </w:r>
      <w:r>
        <w:rPr>
          <w:rFonts w:hint="eastAsia"/>
        </w:rPr>
        <w:t>表示参考点j对子区域k的模糊隶属度。在不同情况下选用不同的权重分配原则，对算法定位准确性的提高也有一定的帮助。</w:t>
      </w:r>
    </w:p>
    <w:p>
      <w:pPr>
        <w:widowControl w:val="0"/>
        <w:ind w:firstLine="480" w:firstLineChars="200"/>
        <w:jc w:val="left"/>
        <w:rPr>
          <w:rFonts w:hint="eastAsia"/>
        </w:rPr>
      </w:pPr>
      <w:r>
        <w:rPr>
          <w:rFonts w:hint="eastAsia"/>
        </w:rPr>
        <w:t>在matlab环境下算法的实现代码如下：</w:t>
      </w:r>
    </w:p>
    <w:p>
      <w:pPr>
        <w:widowControl w:val="0"/>
        <w:ind w:firstLine="480" w:firstLineChars="200"/>
        <w:jc w:val="left"/>
        <w:rPr>
          <w:rFonts w:hint="eastAsia"/>
        </w:rPr>
      </w:pPr>
      <w:r>
        <w:rPr>
          <w:rFonts w:hint="eastAsia"/>
        </w:rPr>
        <w:t>for i = 1:4</w:t>
      </w:r>
    </w:p>
    <w:p>
      <w:pPr>
        <w:widowControl w:val="0"/>
        <w:ind w:firstLine="480" w:firstLineChars="200"/>
        <w:jc w:val="left"/>
        <w:rPr>
          <w:rFonts w:hint="eastAsia"/>
        </w:rPr>
      </w:pPr>
      <w:r>
        <w:rPr>
          <w:rFonts w:hint="eastAsia"/>
        </w:rPr>
        <w:t xml:space="preserve">    c(i,:) = a-center(i,:)；                    %求待定位点与类中心点距离矩阵</w:t>
      </w:r>
    </w:p>
    <w:p>
      <w:pPr>
        <w:widowControl w:val="0"/>
        <w:ind w:firstLine="480" w:firstLineChars="200"/>
        <w:jc w:val="left"/>
        <w:rPr>
          <w:rFonts w:hint="eastAsia"/>
        </w:rPr>
      </w:pPr>
      <w:r>
        <w:rPr>
          <w:rFonts w:hint="eastAsia"/>
        </w:rPr>
        <w:t>end</w:t>
      </w:r>
    </w:p>
    <w:p>
      <w:pPr>
        <w:widowControl w:val="0"/>
        <w:ind w:firstLine="480" w:firstLineChars="200"/>
        <w:jc w:val="left"/>
        <w:rPr>
          <w:rFonts w:hint="eastAsia"/>
        </w:rPr>
      </w:pPr>
      <w:r>
        <w:rPr>
          <w:rFonts w:hint="eastAsia"/>
        </w:rPr>
        <w:t xml:space="preserve">[y,h] = sort (sum(abs(c),2))；     </w:t>
      </w:r>
    </w:p>
    <w:p>
      <w:pPr>
        <w:widowControl w:val="0"/>
        <w:spacing w:line="240" w:lineRule="auto"/>
        <w:ind w:firstLine="480" w:firstLineChars="200"/>
        <w:jc w:val="left"/>
        <w:rPr>
          <w:rFonts w:hint="eastAsia"/>
        </w:rPr>
      </w:pPr>
      <w:r>
        <w:rPr>
          <w:rFonts w:hint="eastAsia"/>
        </w:rPr>
        <w:t>D_value = y(2) - y(1)； %取距离最小的两个值作差，判断待定位点在类边缘的情况</w:t>
      </w:r>
    </w:p>
    <w:p>
      <w:pPr>
        <w:widowControl w:val="0"/>
        <w:spacing w:line="240" w:lineRule="auto"/>
        <w:jc w:val="left"/>
        <w:rPr>
          <w:rFonts w:hint="eastAsia"/>
        </w:rPr>
      </w:pPr>
      <w:r>
        <w:rPr>
          <w:rFonts w:hint="eastAsia"/>
        </w:rPr>
        <w:t xml:space="preserve">    %当待定位点不在类边缘时</w:t>
      </w:r>
    </w:p>
    <w:p>
      <w:pPr>
        <w:widowControl w:val="0"/>
        <w:spacing w:line="240" w:lineRule="auto"/>
        <w:jc w:val="left"/>
        <w:rPr>
          <w:rFonts w:hint="eastAsia"/>
        </w:rPr>
      </w:pPr>
      <w:r>
        <w:rPr>
          <w:rFonts w:hint="eastAsia"/>
        </w:rPr>
        <w:t xml:space="preserve">    temp = indexsize (h(1))；</w:t>
      </w:r>
    </w:p>
    <w:p>
      <w:pPr>
        <w:widowControl w:val="0"/>
        <w:spacing w:line="240" w:lineRule="auto"/>
        <w:jc w:val="left"/>
        <w:rPr>
          <w:rFonts w:hint="eastAsia"/>
        </w:rPr>
      </w:pPr>
      <w:r>
        <w:rPr>
          <w:rFonts w:hint="eastAsia"/>
        </w:rPr>
        <w:t xml:space="preserve">    disp (temp);</w:t>
      </w:r>
    </w:p>
    <w:p>
      <w:pPr>
        <w:widowControl w:val="0"/>
        <w:spacing w:line="240" w:lineRule="auto"/>
        <w:jc w:val="left"/>
        <w:rPr>
          <w:rFonts w:hint="eastAsia"/>
        </w:rPr>
      </w:pPr>
      <w:r>
        <w:rPr>
          <w:rFonts w:hint="eastAsia"/>
        </w:rPr>
        <w:t xml:space="preserve">    temp1 = zeros ( h(1),1)；</w:t>
      </w:r>
    </w:p>
    <w:p>
      <w:pPr>
        <w:widowControl w:val="0"/>
        <w:spacing w:line="240" w:lineRule="auto"/>
        <w:jc w:val="left"/>
        <w:rPr>
          <w:rFonts w:hint="eastAsia"/>
        </w:rPr>
      </w:pPr>
      <w:r>
        <w:rPr>
          <w:rFonts w:hint="eastAsia"/>
        </w:rPr>
        <w:t xml:space="preserve">    indextemp = zeros(1,temp)；</w:t>
      </w:r>
    </w:p>
    <w:p>
      <w:pPr>
        <w:widowControl w:val="0"/>
        <w:spacing w:line="240" w:lineRule="auto"/>
        <w:jc w:val="left"/>
        <w:rPr>
          <w:rFonts w:hint="eastAsia"/>
        </w:rPr>
      </w:pPr>
      <w:r>
        <w:rPr>
          <w:rFonts w:hint="eastAsia"/>
        </w:rPr>
        <w:t xml:space="preserve">    locatemp = size(temp,2)；</w:t>
      </w:r>
    </w:p>
    <w:p>
      <w:pPr>
        <w:widowControl w:val="0"/>
        <w:spacing w:line="240" w:lineRule="auto"/>
        <w:jc w:val="left"/>
        <w:rPr>
          <w:rFonts w:hint="eastAsia"/>
        </w:rPr>
      </w:pPr>
      <w:r>
        <w:rPr>
          <w:rFonts w:hint="eastAsia"/>
        </w:rPr>
        <w:t xml:space="preserve">    for k1 = 1:h(1)</w:t>
      </w:r>
    </w:p>
    <w:p>
      <w:pPr>
        <w:widowControl w:val="0"/>
        <w:spacing w:line="240" w:lineRule="auto"/>
        <w:jc w:val="left"/>
        <w:rPr>
          <w:rFonts w:hint="eastAsia"/>
        </w:rPr>
      </w:pPr>
      <w:r>
        <w:rPr>
          <w:rFonts w:hint="eastAsia"/>
        </w:rPr>
        <w:t xml:space="preserve">        temp1 (k1,1) = indexsize (k1)；</w:t>
      </w:r>
    </w:p>
    <w:p>
      <w:pPr>
        <w:widowControl w:val="0"/>
        <w:spacing w:line="240" w:lineRule="auto"/>
        <w:jc w:val="left"/>
        <w:rPr>
          <w:rFonts w:hint="eastAsia"/>
        </w:rPr>
      </w:pPr>
      <w:r>
        <w:rPr>
          <w:rFonts w:hint="eastAsia"/>
        </w:rPr>
        <w:t xml:space="preserve">    end</w:t>
      </w:r>
    </w:p>
    <w:p>
      <w:pPr>
        <w:widowControl w:val="0"/>
        <w:spacing w:line="240" w:lineRule="auto"/>
        <w:jc w:val="left"/>
        <w:rPr>
          <w:rFonts w:hint="eastAsia"/>
        </w:rPr>
      </w:pPr>
      <w:r>
        <w:rPr>
          <w:rFonts w:hint="eastAsia"/>
        </w:rPr>
        <w:t xml:space="preserve">    for w =1:temp</w:t>
      </w:r>
    </w:p>
    <w:p>
      <w:pPr>
        <w:widowControl w:val="0"/>
        <w:spacing w:line="240" w:lineRule="auto"/>
        <w:jc w:val="left"/>
        <w:rPr>
          <w:rFonts w:hint="eastAsia"/>
        </w:rPr>
      </w:pPr>
      <w:r>
        <w:rPr>
          <w:rFonts w:hint="eastAsia"/>
        </w:rPr>
        <w:t xml:space="preserve">        indextemp(w) = indexs (sum(temp1,1)-temp+w)；</w:t>
      </w:r>
    </w:p>
    <w:p>
      <w:pPr>
        <w:widowControl w:val="0"/>
        <w:spacing w:line="240" w:lineRule="auto"/>
        <w:jc w:val="left"/>
        <w:rPr>
          <w:rFonts w:hint="eastAsia"/>
        </w:rPr>
      </w:pPr>
      <w:r>
        <w:rPr>
          <w:rFonts w:hint="eastAsia"/>
        </w:rPr>
        <w:t xml:space="preserve">    end</w:t>
      </w:r>
    </w:p>
    <w:p>
      <w:pPr>
        <w:ind w:firstLine="480" w:firstLineChars="200"/>
        <w:jc w:val="left"/>
        <w:rPr>
          <w:rFonts w:hint="eastAsia"/>
        </w:rPr>
      </w:pPr>
      <w:r>
        <w:rPr>
          <w:rFonts w:hint="eastAsia"/>
        </w:rPr>
        <w:t>locatemp =loca (indextemp,:)；        %提取定位点所在区域的蓝牙参考点信息</w:t>
      </w:r>
    </w:p>
    <w:p>
      <w:pPr>
        <w:ind w:firstLine="480" w:firstLineChars="200"/>
        <w:jc w:val="left"/>
        <w:rPr>
          <w:rFonts w:hint="eastAsia"/>
        </w:rPr>
      </w:pPr>
      <w:r>
        <w:rPr>
          <w:rFonts w:hint="eastAsia"/>
        </w:rPr>
        <w:t>wew = repmat ( a , size(b,1),1)；</w:t>
      </w:r>
    </w:p>
    <w:p>
      <w:pPr>
        <w:ind w:firstLine="480" w:firstLineChars="200"/>
        <w:jc w:val="left"/>
        <w:rPr>
          <w:rFonts w:hint="eastAsia"/>
        </w:rPr>
      </w:pPr>
      <w:r>
        <w:rPr>
          <w:rFonts w:hint="eastAsia"/>
        </w:rPr>
        <w:t>v=b-wew；</w:t>
      </w:r>
    </w:p>
    <w:p>
      <w:pPr>
        <w:ind w:firstLine="480" w:firstLineChars="200"/>
        <w:jc w:val="left"/>
        <w:rPr>
          <w:rFonts w:hint="eastAsia"/>
        </w:rPr>
      </w:pPr>
      <w:r>
        <w:rPr>
          <w:rFonts w:hint="eastAsia"/>
        </w:rPr>
        <w:t>D = sum ( abs ( v ) , 2 )；</w:t>
      </w:r>
    </w:p>
    <w:p>
      <w:pPr>
        <w:ind w:firstLine="480" w:firstLineChars="200"/>
        <w:jc w:val="left"/>
        <w:rPr>
          <w:rFonts w:hint="eastAsia"/>
        </w:rPr>
      </w:pPr>
      <w:r>
        <w:rPr>
          <w:rFonts w:hint="eastAsia"/>
        </w:rPr>
        <w:t>[z , n] = sort ( D )；              %求待定位点与所在区域内参考点的距离矩阵</w:t>
      </w:r>
    </w:p>
    <w:p>
      <w:pPr>
        <w:ind w:firstLine="480" w:firstLineChars="200"/>
        <w:jc w:val="left"/>
        <w:rPr>
          <w:rFonts w:hint="eastAsia"/>
        </w:rPr>
      </w:pPr>
      <w:r>
        <w:rPr>
          <w:rFonts w:hint="eastAsia"/>
        </w:rPr>
        <w:t>for k = 1:5</w:t>
      </w:r>
    </w:p>
    <w:p>
      <w:pPr>
        <w:ind w:firstLine="480" w:firstLineChars="200"/>
        <w:jc w:val="left"/>
        <w:rPr>
          <w:rFonts w:hint="eastAsia"/>
        </w:rPr>
      </w:pPr>
      <w:r>
        <w:rPr>
          <w:rFonts w:hint="eastAsia"/>
        </w:rPr>
        <w:t xml:space="preserve">    Indexx ( k , 1) = n ( k )；</w:t>
      </w:r>
    </w:p>
    <w:p>
      <w:pPr>
        <w:ind w:firstLine="480" w:firstLineChars="200"/>
        <w:jc w:val="left"/>
        <w:rPr>
          <w:rFonts w:hint="eastAsia"/>
        </w:rPr>
      </w:pPr>
      <w:r>
        <w:rPr>
          <w:rFonts w:hint="eastAsia"/>
        </w:rPr>
        <w:t xml:space="preserve">    H (1,k) = 1 / ( z ( k) + 0.1 )；                      %计算定位参考点权重</w:t>
      </w:r>
    </w:p>
    <w:p>
      <w:pPr>
        <w:ind w:firstLine="480" w:firstLineChars="200"/>
        <w:jc w:val="left"/>
        <w:rPr>
          <w:rFonts w:hint="eastAsia"/>
        </w:rPr>
      </w:pPr>
      <w:r>
        <w:rPr>
          <w:rFonts w:hint="eastAsia"/>
        </w:rPr>
        <w:t>end</w:t>
      </w:r>
    </w:p>
    <w:p>
      <w:pPr>
        <w:jc w:val="left"/>
        <w:rPr>
          <w:rFonts w:hint="eastAsia"/>
        </w:rPr>
      </w:pPr>
      <w:r>
        <w:rPr>
          <w:rFonts w:hint="eastAsia"/>
        </w:rPr>
        <w:t xml:space="preserve">    locaX = locatemp ( indexx, : )；                       %提取定位参考点坐标</w:t>
      </w:r>
    </w:p>
    <w:p>
      <w:pPr>
        <w:ind w:firstLine="480" w:firstLineChars="200"/>
        <w:jc w:val="left"/>
        <w:rPr>
          <w:rFonts w:hint="eastAsia"/>
        </w:rPr>
      </w:pPr>
      <w:r>
        <w:rPr>
          <w:rFonts w:hint="eastAsia"/>
        </w:rPr>
        <w:t>当定位点处于两类边缘时代码实现流程如上，不同的部分是由于取点时要从两个区域内选取，所以需要两次提取定位区域内的蓝牙参考点信息。在提取这些信息时，同时要将隶属度信息提取出来。通过对实验结果的查看分析，存在一些点即是类边缘的点，同时也是空间边缘的点，在对这些点进行定位时，会先从两类中选取5个定位参考点，之后选取前两个参考点进行位置估算，但是由于选取的参考点的依据并不是与待定位点之间的距离，所以会出现较大的误差。为了解决这个问题，在算法中对选取的K个参考点根据距离的关系重新排序。下面为实现这些功能的主要代码：</w:t>
      </w:r>
    </w:p>
    <w:p>
      <w:pPr>
        <w:ind w:firstLine="480" w:firstLineChars="200"/>
        <w:jc w:val="left"/>
        <w:rPr>
          <w:rFonts w:hint="eastAsia"/>
        </w:rPr>
      </w:pPr>
      <w:r>
        <w:rPr>
          <w:rFonts w:hint="eastAsia"/>
        </w:rPr>
        <w:t>U1 = U (h(1),:);                        %提取蓝牙参考节点的隶属度</w:t>
      </w:r>
    </w:p>
    <w:p>
      <w:pPr>
        <w:ind w:firstLine="480" w:firstLineChars="200"/>
        <w:jc w:val="left"/>
        <w:rPr>
          <w:rFonts w:hint="eastAsia"/>
        </w:rPr>
      </w:pPr>
      <w:r>
        <w:rPr>
          <w:rFonts w:hint="eastAsia"/>
        </w:rPr>
        <w:t>U2 = U1 (1,indextemp1)；</w:t>
      </w:r>
    </w:p>
    <w:p>
      <w:pPr>
        <w:jc w:val="left"/>
        <w:rPr>
          <w:rFonts w:hint="eastAsia"/>
        </w:rPr>
      </w:pPr>
      <w:r>
        <w:rPr>
          <w:rFonts w:hint="eastAsia"/>
        </w:rPr>
        <w:t xml:space="preserve">    for k2=1:3</w:t>
      </w:r>
    </w:p>
    <w:p>
      <w:pPr>
        <w:ind w:firstLine="480" w:firstLineChars="200"/>
        <w:jc w:val="left"/>
        <w:rPr>
          <w:rFonts w:hint="eastAsia"/>
        </w:rPr>
      </w:pPr>
      <w:r>
        <w:rPr>
          <w:rFonts w:hint="eastAsia"/>
        </w:rPr>
        <w:t xml:space="preserve">    Utemp1 = U2 (1,i(k2))；</w:t>
      </w:r>
    </w:p>
    <w:p>
      <w:pPr>
        <w:ind w:firstLine="480" w:firstLineChars="200"/>
        <w:jc w:val="left"/>
        <w:rPr>
          <w:rFonts w:hint="eastAsia"/>
        </w:rPr>
      </w:pPr>
      <w:r>
        <w:rPr>
          <w:rFonts w:hint="eastAsia"/>
        </w:rPr>
        <w:t>end</w:t>
      </w:r>
    </w:p>
    <w:p>
      <w:pPr>
        <w:ind w:firstLine="480" w:firstLineChars="200"/>
        <w:jc w:val="left"/>
        <w:rPr>
          <w:rFonts w:hint="eastAsia"/>
        </w:rPr>
      </w:pPr>
      <w:r>
        <w:rPr>
          <w:rFonts w:hint="eastAsia"/>
        </w:rPr>
        <w:t>U3 = U1 (1, indextemp )；</w:t>
      </w:r>
    </w:p>
    <w:p>
      <w:pPr>
        <w:ind w:firstLine="480" w:firstLineChars="200"/>
        <w:jc w:val="left"/>
        <w:rPr>
          <w:rFonts w:hint="eastAsia"/>
        </w:rPr>
      </w:pPr>
      <w:r>
        <w:rPr>
          <w:rFonts w:hint="eastAsia"/>
        </w:rPr>
        <w:t>for k4 = 1:2</w:t>
      </w:r>
    </w:p>
    <w:p>
      <w:pPr>
        <w:ind w:firstLine="480" w:firstLineChars="200"/>
        <w:jc w:val="left"/>
        <w:rPr>
          <w:rFonts w:hint="eastAsia"/>
        </w:rPr>
      </w:pPr>
      <w:r>
        <w:rPr>
          <w:rFonts w:hint="eastAsia"/>
        </w:rPr>
        <w:t xml:space="preserve">   Utemp2 = U3 (1,i(k4))；</w:t>
      </w:r>
    </w:p>
    <w:p>
      <w:pPr>
        <w:ind w:firstLine="480" w:firstLineChars="200"/>
        <w:jc w:val="left"/>
        <w:rPr>
          <w:rFonts w:hint="eastAsia"/>
        </w:rPr>
      </w:pPr>
      <w:r>
        <w:rPr>
          <w:rFonts w:hint="eastAsia"/>
        </w:rPr>
        <w:t>end</w:t>
      </w:r>
    </w:p>
    <w:p>
      <w:pPr>
        <w:ind w:firstLine="480" w:firstLineChars="200"/>
        <w:jc w:val="left"/>
        <w:rPr>
          <w:rFonts w:hint="eastAsia"/>
        </w:rPr>
      </w:pPr>
      <w:r>
        <w:rPr>
          <w:rFonts w:hint="eastAsia"/>
        </w:rPr>
        <w:t>Uloca = [ Utemp1, Utemp2]；</w:t>
      </w:r>
    </w:p>
    <w:p>
      <w:pPr>
        <w:ind w:firstLine="480" w:firstLineChars="200"/>
        <w:jc w:val="left"/>
        <w:rPr>
          <w:rFonts w:hint="eastAsia"/>
        </w:rPr>
      </w:pPr>
      <w:r>
        <w:rPr>
          <w:rFonts w:hint="eastAsia"/>
        </w:rPr>
        <w:t>[z2,i2] = sort (indexx4)；                %对定位点进行排序并计算权重</w:t>
      </w:r>
    </w:p>
    <w:p>
      <w:pPr>
        <w:ind w:firstLine="480" w:firstLineChars="200"/>
        <w:jc w:val="left"/>
        <w:rPr>
          <w:rFonts w:hint="eastAsia"/>
        </w:rPr>
      </w:pPr>
      <w:r>
        <w:rPr>
          <w:rFonts w:hint="eastAsia"/>
        </w:rPr>
        <w:t>for k5 = 1:5</w:t>
      </w:r>
    </w:p>
    <w:p>
      <w:pPr>
        <w:ind w:firstLine="480" w:firstLineChars="200"/>
        <w:jc w:val="left"/>
        <w:rPr>
          <w:rFonts w:hint="eastAsia"/>
        </w:rPr>
      </w:pPr>
      <w:r>
        <w:rPr>
          <w:rFonts w:hint="eastAsia"/>
        </w:rPr>
        <w:t xml:space="preserve">   H (1,k5) = Uloca (1,i2(k5)) / (z2(k5)+0.1)；</w:t>
      </w:r>
    </w:p>
    <w:p>
      <w:pPr>
        <w:ind w:firstLine="480" w:firstLineChars="200"/>
        <w:jc w:val="left"/>
        <w:rPr>
          <w:rFonts w:hint="eastAsia"/>
        </w:rPr>
      </w:pPr>
      <w:r>
        <w:rPr>
          <w:rFonts w:hint="eastAsia"/>
        </w:rPr>
        <w:t>end</w:t>
      </w:r>
    </w:p>
    <w:p>
      <w:pPr>
        <w:ind w:firstLine="480" w:firstLineChars="200"/>
        <w:jc w:val="left"/>
        <w:rPr>
          <w:rFonts w:hint="eastAsia"/>
        </w:rPr>
      </w:pPr>
      <w:r>
        <w:rPr>
          <w:rFonts w:hint="eastAsia"/>
        </w:rPr>
        <w:t>%对待定位点进行位置估算</w:t>
      </w:r>
    </w:p>
    <w:p>
      <w:pPr>
        <w:ind w:firstLine="480" w:firstLineChars="200"/>
        <w:jc w:val="left"/>
        <w:rPr>
          <w:rFonts w:hint="eastAsia"/>
        </w:rPr>
      </w:pPr>
      <w:r>
        <w:rPr>
          <w:rFonts w:hint="eastAsia"/>
        </w:rPr>
        <w:t>E(j,1) = H*locaX(:,1)/temp；</w:t>
      </w:r>
    </w:p>
    <w:p>
      <w:pPr>
        <w:ind w:firstLine="480" w:firstLineChars="200"/>
        <w:jc w:val="left"/>
        <w:rPr>
          <w:rFonts w:hint="eastAsia"/>
        </w:rPr>
      </w:pPr>
      <w:r>
        <w:rPr>
          <w:rFonts w:hint="eastAsia"/>
        </w:rPr>
        <w:t>E(j,2) = H*locaX(:,2)/temp；</w:t>
      </w:r>
    </w:p>
    <w:p>
      <w:pPr>
        <w:ind w:firstLine="480" w:firstLineChars="200"/>
        <w:jc w:val="left"/>
        <w:rPr>
          <w:rFonts w:hint="eastAsia"/>
        </w:rPr>
      </w:pPr>
      <w:r>
        <w:rPr>
          <w:rFonts w:hint="eastAsia"/>
        </w:rPr>
        <w:t>dis = sqrt (((locax(j,1)-E(j,1)).^2) + ((locax(j,2)-E(j,2)).^2))；</w:t>
      </w:r>
    </w:p>
    <w:p>
      <w:pPr>
        <w:ind w:firstLine="480" w:firstLineChars="200"/>
        <w:jc w:val="left"/>
        <w:rPr>
          <w:rFonts w:hint="eastAsia"/>
        </w:rPr>
      </w:pPr>
      <w:r>
        <w:rPr>
          <w:rFonts w:hint="eastAsia"/>
        </w:rPr>
        <w:t>%对空间边缘的待定位点进行处理</w:t>
      </w:r>
    </w:p>
    <w:p>
      <w:pPr>
        <w:ind w:firstLine="480" w:firstLineChars="200"/>
        <w:jc w:val="left"/>
        <w:rPr>
          <w:rFonts w:hint="eastAsia"/>
        </w:rPr>
      </w:pPr>
      <w:r>
        <w:rPr>
          <w:rFonts w:hint="eastAsia"/>
        </w:rPr>
        <w:t>if ( dis&gt;0.9 )</w:t>
      </w:r>
    </w:p>
    <w:p>
      <w:pPr>
        <w:ind w:firstLine="480" w:firstLineChars="200"/>
        <w:jc w:val="left"/>
        <w:rPr>
          <w:rFonts w:hint="eastAsia"/>
        </w:rPr>
      </w:pPr>
      <w:r>
        <w:rPr>
          <w:rFonts w:hint="eastAsia"/>
        </w:rPr>
        <w:t xml:space="preserve">   for m=1:2</w:t>
      </w:r>
    </w:p>
    <w:p>
      <w:pPr>
        <w:ind w:firstLine="480" w:firstLineChars="200"/>
        <w:jc w:val="left"/>
        <w:rPr>
          <w:rFonts w:hint="eastAsia"/>
        </w:rPr>
      </w:pPr>
      <w:r>
        <w:rPr>
          <w:rFonts w:hint="eastAsia"/>
        </w:rPr>
        <w:t xml:space="preserve">       tempH (1,m) = H(1,m)；</w:t>
      </w:r>
    </w:p>
    <w:p>
      <w:pPr>
        <w:ind w:firstLine="480" w:firstLineChars="200"/>
        <w:jc w:val="left"/>
        <w:rPr>
          <w:rFonts w:hint="eastAsia"/>
        </w:rPr>
      </w:pPr>
      <w:r>
        <w:rPr>
          <w:rFonts w:hint="eastAsia"/>
        </w:rPr>
        <w:t xml:space="preserve">       templocax (m,:) = locaX(m,:)；</w:t>
      </w:r>
    </w:p>
    <w:p>
      <w:pPr>
        <w:ind w:firstLine="480" w:firstLineChars="200"/>
        <w:jc w:val="left"/>
        <w:rPr>
          <w:rFonts w:hint="eastAsia"/>
        </w:rPr>
      </w:pPr>
      <w:r>
        <w:rPr>
          <w:rFonts w:hint="eastAsia"/>
        </w:rPr>
        <w:t xml:space="preserve">   end</w:t>
      </w:r>
    </w:p>
    <w:p>
      <w:pPr>
        <w:ind w:firstLine="480" w:firstLineChars="200"/>
        <w:jc w:val="left"/>
        <w:rPr>
          <w:rFonts w:hint="eastAsia"/>
        </w:rPr>
      </w:pPr>
      <w:r>
        <w:rPr>
          <w:rFonts w:hint="eastAsia"/>
        </w:rPr>
        <w:t xml:space="preserve">   E(j,1) = tempH * templocax (:,1) / sum (tempH)；</w:t>
      </w:r>
    </w:p>
    <w:p>
      <w:pPr>
        <w:ind w:firstLine="480" w:firstLineChars="200"/>
        <w:jc w:val="left"/>
        <w:rPr>
          <w:rFonts w:hint="eastAsia"/>
        </w:rPr>
      </w:pPr>
      <w:r>
        <w:rPr>
          <w:rFonts w:hint="eastAsia"/>
        </w:rPr>
        <w:t xml:space="preserve">   E(j,2) = tempH * templocax (:,2) / sum (tempH)；</w:t>
      </w:r>
    </w:p>
    <w:p>
      <w:pPr>
        <w:ind w:firstLine="480" w:firstLineChars="200"/>
        <w:jc w:val="left"/>
        <w:rPr>
          <w:rFonts w:hint="eastAsia"/>
        </w:rPr>
      </w:pPr>
      <w:r>
        <w:rPr>
          <w:rFonts w:hint="eastAsia"/>
        </w:rPr>
        <w:t xml:space="preserve">         dis = sqrt (((locax(j,1)-E(j,1)).^2) + ((locax(j,2)-E(j,2)).^2))；</w:t>
      </w:r>
    </w:p>
    <w:p>
      <w:pPr>
        <w:ind w:firstLine="480" w:firstLineChars="200"/>
        <w:jc w:val="left"/>
        <w:rPr>
          <w:rFonts w:hint="eastAsia"/>
        </w:rPr>
      </w:pPr>
      <w:r>
        <w:rPr>
          <w:rFonts w:hint="eastAsia"/>
        </w:rPr>
        <w:t>end</w:t>
      </w:r>
    </w:p>
    <w:p>
      <w:pPr>
        <w:pStyle w:val="4"/>
        <w:spacing w:before="120"/>
      </w:pPr>
      <w:bookmarkStart w:name="_Toc483243770" w:id="53"/>
      <w:r>
        <w:rPr>
          <w:rFonts w:hint="eastAsia"/>
        </w:rPr>
        <w:t xml:space="preserve">5.2.3 </w:t>
      </w:r>
      <w:r>
        <w:t xml:space="preserve"> </w:t>
      </w:r>
      <w:r>
        <w:rPr>
          <w:rFonts w:hint="eastAsia"/>
        </w:rPr>
        <w:t>模糊C均值聚类划分</w:t>
      </w:r>
      <w:bookmarkEnd w:id="53"/>
    </w:p>
    <w:p>
      <w:pPr>
        <w:ind w:firstLine="480" w:firstLineChars="200"/>
        <w:jc w:val="left"/>
        <w:rPr>
          <w:rFonts w:hint="eastAsia"/>
        </w:rPr>
      </w:pPr>
      <w:r>
        <w:rPr>
          <w:rFonts w:hint="eastAsia"/>
        </w:rPr>
        <w:t>在基于位置指纹的算法中，离线阶段采集蓝牙参考节点发送的数据，建立指纹数据库。并采用模糊C均值聚类算法对指纹数据库进行聚类划分。算法中各参数的设置分别为：最大迭代次数为100，隶属度矩阵U的指数取值为2，隶属度最小变化量取0.00001。以下为模糊C均值聚类算法的matlab实现。</w:t>
      </w:r>
    </w:p>
    <w:p>
      <w:pPr>
        <w:ind w:firstLine="480" w:firstLineChars="200"/>
        <w:jc w:val="left"/>
      </w:pPr>
      <w:r>
        <w:rPr>
          <w:rFonts w:hint="eastAsia"/>
        </w:rPr>
        <w:t>① 初始化模糊C均值聚类算法的隶属度函数矩阵。</w:t>
      </w:r>
    </w:p>
    <w:p>
      <w:pPr>
        <w:ind w:firstLine="480" w:firstLineChars="200"/>
        <w:rPr>
          <w:rFonts w:hint="eastAsia"/>
        </w:rPr>
      </w:pPr>
      <w:r>
        <w:rPr>
          <w:rFonts w:hint="eastAsia"/>
        </w:rPr>
        <w:t>其中U为初始化的隶属度矩阵，cluster_n为聚类中心个数，data_n为样本点数。</w:t>
      </w:r>
    </w:p>
    <w:p>
      <w:r>
        <w:rPr>
          <w:rFonts w:hint="eastAsia"/>
        </w:rPr>
        <w:t xml:space="preserve">    </w:t>
      </w:r>
      <w:r>
        <w:t>U = rand</w:t>
      </w:r>
      <w:r>
        <w:rPr>
          <w:rFonts w:hint="eastAsia"/>
        </w:rPr>
        <w:t xml:space="preserve"> </w:t>
      </w:r>
      <w:r>
        <w:t>(cluster_n, data_n)</w:t>
      </w:r>
      <w:r>
        <w:rPr>
          <w:rFonts w:hint="eastAsia"/>
        </w:rPr>
        <w:t xml:space="preserve"> </w:t>
      </w:r>
      <w:r>
        <w:t>;</w:t>
      </w:r>
    </w:p>
    <w:p>
      <w:pPr>
        <w:jc w:val="left"/>
      </w:pPr>
      <w:r>
        <w:rPr>
          <w:rFonts w:hint="eastAsia"/>
        </w:rPr>
        <w:t xml:space="preserve">    </w:t>
      </w:r>
      <w:r>
        <w:t>col_sum = sum</w:t>
      </w:r>
      <w:r>
        <w:rPr>
          <w:rFonts w:hint="eastAsia"/>
        </w:rPr>
        <w:t xml:space="preserve"> </w:t>
      </w:r>
      <w:r>
        <w:t>(U)</w:t>
      </w:r>
      <w:r>
        <w:rPr>
          <w:rFonts w:hint="eastAsia"/>
        </w:rPr>
        <w:t xml:space="preserve"> </w:t>
      </w:r>
      <w:r>
        <w:t>;</w:t>
      </w:r>
    </w:p>
    <w:p>
      <w:pPr>
        <w:ind w:firstLine="480" w:firstLineChars="200"/>
      </w:pPr>
      <w:r>
        <w:t>U = U.</w:t>
      </w:r>
      <w:r>
        <w:rPr>
          <w:rFonts w:hint="eastAsia"/>
        </w:rPr>
        <w:t xml:space="preserve"> </w:t>
      </w:r>
      <w:r>
        <w:t>/</w:t>
      </w:r>
      <w:r>
        <w:rPr>
          <w:rFonts w:hint="eastAsia"/>
        </w:rPr>
        <w:t xml:space="preserve"> </w:t>
      </w:r>
      <w:r>
        <w:t>col_sum</w:t>
      </w:r>
      <w:r>
        <w:rPr>
          <w:rFonts w:hint="eastAsia"/>
        </w:rPr>
        <w:t xml:space="preserve"> </w:t>
      </w:r>
      <w:r>
        <w:t>(ones(cluster_n, 1), :)</w:t>
      </w:r>
      <w:r>
        <w:rPr>
          <w:rFonts w:hint="eastAsia"/>
        </w:rPr>
        <w:t xml:space="preserve"> </w:t>
      </w:r>
      <w:r>
        <w:t>;</w:t>
      </w:r>
    </w:p>
    <w:p>
      <w:pPr>
        <w:ind w:firstLine="480" w:firstLineChars="200"/>
        <w:rPr>
          <w:rFonts w:hint="eastAsia"/>
        </w:rPr>
      </w:pPr>
      <w:r>
        <w:rPr>
          <w:rFonts w:hint="eastAsia"/>
        </w:rPr>
        <w:t>② 计算新的隶属度矩阵。</w:t>
      </w:r>
    </w:p>
    <w:p>
      <w:pPr>
        <w:ind w:firstLine="480" w:firstLineChars="200"/>
        <w:rPr>
          <w:rFonts w:hint="eastAsia"/>
        </w:rPr>
      </w:pPr>
      <w:r>
        <w:rPr>
          <w:rFonts w:hint="eastAsia"/>
        </w:rPr>
        <w:t>mf = U.^expo ;                           % 隶属度矩阵进行指数运算结果</w:t>
      </w:r>
    </w:p>
    <w:p>
      <w:pPr>
        <w:ind w:firstLine="480" w:firstLineChars="200"/>
        <w:rPr>
          <w:rFonts w:hint="eastAsia"/>
        </w:rPr>
      </w:pPr>
      <w:r>
        <w:rPr>
          <w:rFonts w:hint="eastAsia"/>
        </w:rPr>
        <w:t>center = mf * data. / ((ones (size(data, 2), 1) * sum(mf'))');         % 新聚类中心</w:t>
      </w:r>
    </w:p>
    <w:p>
      <w:pPr>
        <w:ind w:firstLine="480" w:firstLineChars="200"/>
        <w:rPr>
          <w:rFonts w:hint="eastAsia"/>
        </w:rPr>
      </w:pPr>
      <w:r>
        <w:rPr>
          <w:rFonts w:hint="eastAsia"/>
        </w:rPr>
        <w:t>dist = distfcm (center, data) ;                               % 计算距离矩阵</w:t>
      </w:r>
    </w:p>
    <w:p>
      <w:pPr>
        <w:ind w:firstLine="480" w:firstLineChars="200"/>
        <w:rPr>
          <w:rFonts w:hint="eastAsia"/>
        </w:rPr>
      </w:pPr>
      <w:r>
        <w:rPr>
          <w:rFonts w:hint="eastAsia"/>
        </w:rPr>
        <w:t xml:space="preserve">obj_fcn = sum(sum((dist.^2).*mf)) ;                       % 计算目标函数值 </w:t>
      </w:r>
    </w:p>
    <w:p>
      <w:pPr>
        <w:ind w:firstLine="480" w:firstLineChars="200"/>
        <w:rPr>
          <w:rFonts w:hint="eastAsia"/>
        </w:rPr>
      </w:pPr>
      <w:r>
        <w:rPr>
          <w:rFonts w:hint="eastAsia"/>
        </w:rPr>
        <w:t xml:space="preserve">tmp = dist.^(-2/(expo-1)) ;     </w:t>
      </w:r>
    </w:p>
    <w:p>
      <w:r>
        <w:rPr>
          <w:rFonts w:hint="eastAsia"/>
        </w:rPr>
        <w:t xml:space="preserve">    U_new = tmp./(ones(cluster_n, 1)*sum(tmp)) ;           % 计算新的隶属度矩阵</w:t>
      </w:r>
    </w:p>
    <w:p>
      <w:pPr>
        <w:ind w:firstLine="480" w:firstLineChars="200"/>
        <w:rPr>
          <w:rFonts w:hint="eastAsia"/>
        </w:rPr>
      </w:pPr>
      <w:r>
        <w:rPr>
          <w:rFonts w:hint="eastAsia"/>
        </w:rPr>
        <w:t>其中计算距离矩阵的实现如下：</w:t>
      </w:r>
    </w:p>
    <w:p>
      <w:pPr>
        <w:ind w:firstLine="480" w:firstLineChars="200"/>
        <w:rPr>
          <w:rFonts w:hint="eastAsia"/>
        </w:rPr>
      </w:pPr>
      <w:r>
        <w:rPr>
          <w:rFonts w:hint="eastAsia"/>
        </w:rPr>
        <w:t>out = zeros(size(center, 1), size(data, 1)) ;</w:t>
      </w:r>
    </w:p>
    <w:p>
      <w:pPr>
        <w:rPr>
          <w:rFonts w:hint="eastAsia"/>
        </w:rPr>
      </w:pPr>
      <w:r>
        <w:rPr>
          <w:rFonts w:hint="eastAsia"/>
        </w:rPr>
        <w:t xml:space="preserve">    % 对每一个聚类中心 每一次循环求 得所有样本点到一个聚类中心的距离</w:t>
      </w:r>
    </w:p>
    <w:p>
      <w:pPr>
        <w:rPr>
          <w:rFonts w:hint="eastAsia"/>
        </w:rPr>
      </w:pPr>
      <w:r>
        <w:rPr>
          <w:rFonts w:hint="eastAsia"/>
        </w:rPr>
        <w:t xml:space="preserve">    for k = 1:size (center, 1)                  </w:t>
      </w:r>
    </w:p>
    <w:p>
      <w:pPr>
        <w:ind w:firstLine="480" w:firstLineChars="200"/>
        <w:rPr>
          <w:rFonts w:hint="eastAsia"/>
        </w:rPr>
      </w:pPr>
      <w:r>
        <w:rPr>
          <w:rFonts w:hint="eastAsia"/>
        </w:rPr>
        <w:t xml:space="preserve">    out (k, :) = sqrt ( sum ((( data-ones (size (data,1) , 1) * center (k,:)).^2)',1)) ;</w:t>
      </w:r>
    </w:p>
    <w:p>
      <w:pPr>
        <w:ind w:firstLine="480" w:firstLineChars="200"/>
        <w:rPr>
          <w:rFonts w:hint="eastAsia"/>
        </w:rPr>
      </w:pPr>
      <w:r>
        <w:rPr>
          <w:rFonts w:hint="eastAsia"/>
        </w:rPr>
        <w:t>end</w:t>
      </w:r>
    </w:p>
    <w:p>
      <w:pPr>
        <w:ind w:firstLine="480" w:firstLineChars="200"/>
        <w:rPr>
          <w:rFonts w:hint="eastAsia"/>
        </w:rPr>
      </w:pPr>
      <w:r>
        <w:rPr>
          <w:rFonts w:hint="eastAsia"/>
        </w:rPr>
        <w:t>③ 迭代计算。先进行条件判断，如果相邻两次目标函数值差的绝对值小于阈值，则终止迭代，输出聚类结果。否则继续迭代直至满足条件为止或者迭代次数达到100次。代码如下：</w:t>
      </w:r>
    </w:p>
    <w:p>
      <w:pPr>
        <w:ind w:firstLine="480" w:firstLineChars="200"/>
        <w:rPr>
          <w:rFonts w:hint="eastAsia"/>
        </w:rPr>
      </w:pPr>
      <w:r>
        <w:rPr>
          <w:rFonts w:hint="eastAsia"/>
        </w:rPr>
        <w:t xml:space="preserve"> if i &gt; 1</w:t>
      </w:r>
    </w:p>
    <w:p>
      <w:pPr>
        <w:ind w:firstLine="480" w:firstLineChars="200"/>
        <w:rPr>
          <w:rFonts w:hint="eastAsia"/>
        </w:rPr>
      </w:pPr>
      <w:r>
        <w:rPr>
          <w:rFonts w:hint="eastAsia"/>
        </w:rPr>
        <w:t xml:space="preserve">        if abs (obj_fcn(i) - obj_fcn(i-1)) &lt; min_impro ；</w:t>
      </w:r>
    </w:p>
    <w:p>
      <w:pPr>
        <w:ind w:firstLine="480" w:firstLineChars="200"/>
        <w:rPr>
          <w:rFonts w:hint="eastAsia"/>
        </w:rPr>
      </w:pPr>
      <w:r>
        <w:rPr>
          <w:rFonts w:hint="eastAsia"/>
        </w:rPr>
        <w:t xml:space="preserve">            break;</w:t>
      </w:r>
    </w:p>
    <w:p>
      <w:pPr>
        <w:ind w:firstLine="480" w:firstLineChars="200"/>
        <w:rPr>
          <w:rFonts w:hint="eastAsia"/>
        </w:rPr>
      </w:pPr>
      <w:r>
        <w:rPr>
          <w:rFonts w:hint="eastAsia"/>
        </w:rPr>
        <w:t xml:space="preserve">        end</w:t>
      </w:r>
    </w:p>
    <w:p>
      <w:pPr>
        <w:ind w:firstLine="480" w:firstLineChars="200"/>
        <w:rPr>
          <w:rFonts w:hint="eastAsia"/>
        </w:rPr>
      </w:pPr>
      <w:r>
        <w:rPr>
          <w:rFonts w:hint="eastAsia"/>
        </w:rPr>
        <w:t xml:space="preserve">    end</w:t>
      </w:r>
    </w:p>
    <w:p>
      <w:pPr>
        <w:ind w:firstLine="480" w:firstLineChars="200"/>
        <w:rPr>
          <w:rFonts w:hint="eastAsia"/>
        </w:rPr>
      </w:pPr>
      <w:r>
        <w:rPr>
          <w:rFonts w:hint="eastAsia"/>
        </w:rPr>
        <w:t>使用模糊C聚类对指纹数据库进行划分后，可以将指纹库划分为若干类。本算法设定的划分类别数为4。在划分结束后可以提取每一类的位置指纹信息以及相对应的位置信息，供定位阶段使用。提取每类指纹信息以及位置信息的代码如下所示：</w:t>
      </w:r>
    </w:p>
    <w:p>
      <w:pPr>
        <w:ind w:firstLine="480" w:firstLineChars="200"/>
        <w:jc w:val="left"/>
        <w:rPr>
          <w:rFonts w:hint="eastAsia"/>
        </w:rPr>
      </w:pPr>
      <w:r>
        <w:rPr>
          <w:rFonts w:hint="eastAsia"/>
        </w:rPr>
        <w:t>maxU = max (U)  %求隶属度矩阵中每一行的最大值，并作为矩阵maxU输出</w:t>
      </w:r>
    </w:p>
    <w:p>
      <w:pPr>
        <w:ind w:firstLine="480" w:firstLineChars="200"/>
        <w:jc w:val="left"/>
        <w:rPr>
          <w:rFonts w:hint="eastAsia"/>
        </w:rPr>
      </w:pPr>
      <w:r>
        <w:rPr>
          <w:rFonts w:hint="eastAsia"/>
        </w:rPr>
        <w:t>index1 = find (U(1,:) == maxU) ;    %第一类所对应的蓝牙参考点序数</w:t>
      </w:r>
    </w:p>
    <w:p>
      <w:pPr>
        <w:ind w:firstLine="480" w:firstLineChars="200"/>
        <w:jc w:val="left"/>
        <w:rPr>
          <w:rFonts w:hint="eastAsia"/>
        </w:rPr>
      </w:pPr>
      <w:r>
        <w:rPr>
          <w:rFonts w:hint="eastAsia"/>
        </w:rPr>
        <w:t>index2 = find (U(2,:) == maxU) ;    %第二类所对应的蓝牙参考点序数</w:t>
      </w:r>
    </w:p>
    <w:p>
      <w:pPr>
        <w:ind w:firstLine="480" w:firstLineChars="200"/>
        <w:rPr>
          <w:rFonts w:hint="eastAsia"/>
        </w:rPr>
      </w:pPr>
      <w:r>
        <w:rPr>
          <w:rFonts w:hint="eastAsia"/>
        </w:rPr>
        <w:t>index3 = find (U(3,:) == maxU) ;    %第三类所对应的蓝牙参考点序数</w:t>
      </w:r>
    </w:p>
    <w:p>
      <w:pPr>
        <w:ind w:firstLine="480" w:firstLineChars="200"/>
        <w:rPr>
          <w:rFonts w:hint="eastAsia"/>
        </w:rPr>
      </w:pPr>
      <w:r>
        <w:rPr>
          <w:rFonts w:hint="eastAsia"/>
        </w:rPr>
        <w:t>index4 = find (U(4,:) == maxU) ;    %第四类所对应的蓝牙参考点序数</w:t>
      </w:r>
    </w:p>
    <w:p>
      <w:pPr>
        <w:rPr>
          <w:rFonts w:hint="eastAsia"/>
        </w:rPr>
      </w:pPr>
      <w:r>
        <w:rPr>
          <w:rFonts w:hint="eastAsia"/>
        </w:rPr>
        <w:t xml:space="preserve">    loca1 = loca (index1,:) </w:t>
      </w:r>
      <w:r>
        <w:t>；</w:t>
      </w:r>
      <w:r>
        <w:rPr>
          <w:rFonts w:hint="eastAsia"/>
        </w:rPr>
        <w:t xml:space="preserve">         %第一类的蓝牙参考点位置</w:t>
      </w:r>
    </w:p>
    <w:p>
      <w:pPr>
        <w:rPr>
          <w:rFonts w:hint="eastAsia"/>
        </w:rPr>
      </w:pPr>
      <w:r>
        <w:rPr>
          <w:rFonts w:hint="eastAsia"/>
        </w:rPr>
        <w:t xml:space="preserve">    loca2 = loca (index2,:) ；         %第二类的蓝牙参考点位置</w:t>
      </w:r>
    </w:p>
    <w:p>
      <w:pPr>
        <w:rPr>
          <w:rFonts w:hint="eastAsia"/>
        </w:rPr>
      </w:pPr>
      <w:r>
        <w:rPr>
          <w:rFonts w:hint="eastAsia"/>
        </w:rPr>
        <w:t xml:space="preserve">    loca3 = loca (index3,:) ；         %第三类的蓝牙参考点位置</w:t>
      </w:r>
    </w:p>
    <w:p>
      <w:pPr>
        <w:ind w:firstLine="480" w:firstLineChars="200"/>
        <w:rPr>
          <w:rFonts w:hint="eastAsia"/>
        </w:rPr>
      </w:pPr>
      <w:r>
        <w:rPr>
          <w:rFonts w:hint="eastAsia"/>
        </w:rPr>
        <w:t>loca4 = loca (index4,:) ；         %第四类的蓝牙参考点位置</w:t>
      </w:r>
    </w:p>
    <w:p>
      <w:pPr>
        <w:pStyle w:val="3"/>
        <w:spacing w:before="120"/>
      </w:pPr>
      <w:bookmarkStart w:name="_Toc483243771" w:id="54"/>
      <w:r>
        <w:rPr>
          <w:rFonts w:hint="eastAsia"/>
        </w:rPr>
        <w:t xml:space="preserve">5.3 </w:t>
      </w:r>
      <w:r>
        <w:t xml:space="preserve"> </w:t>
      </w:r>
      <w:r>
        <w:rPr>
          <w:rFonts w:hint="eastAsia"/>
        </w:rPr>
        <w:t>软件实现</w:t>
      </w:r>
      <w:bookmarkEnd w:id="54"/>
    </w:p>
    <w:p>
      <w:pPr>
        <w:pStyle w:val="4"/>
        <w:spacing w:before="120"/>
      </w:pPr>
      <w:bookmarkStart w:name="_Toc483243772" w:id="55"/>
      <w:r>
        <w:rPr>
          <w:rFonts w:hint="eastAsia"/>
        </w:rPr>
        <w:t xml:space="preserve">5.3.1 </w:t>
      </w:r>
      <w:r>
        <w:t xml:space="preserve"> </w:t>
      </w:r>
      <w:r>
        <w:rPr>
          <w:rFonts w:hint="eastAsia"/>
        </w:rPr>
        <w:t>移动端实现</w:t>
      </w:r>
      <w:bookmarkEnd w:id="55"/>
    </w:p>
    <w:p>
      <w:pPr>
        <w:ind w:firstLine="480" w:firstLineChars="200"/>
      </w:pPr>
      <w:r>
        <w:rPr>
          <w:rFonts w:hint="eastAsia"/>
        </w:rPr>
        <w:t xml:space="preserve">移动端实现如图5. </w:t>
      </w:r>
      <w:r>
        <w:t>2</w:t>
      </w:r>
      <w:r>
        <w:rPr>
          <w:rFonts w:hint="eastAsia"/>
        </w:rPr>
        <w:t>所示，图左是采集指纹APP，图右是在线定位APP。</w:t>
      </w:r>
    </w:p>
    <w:p>
      <w:pPr>
        <w:ind w:firstLine="480" w:firstLineChars="200"/>
      </w:pPr>
    </w:p>
    <w:p>
      <w:pPr>
        <w:ind w:firstLine="480" w:firstLineChars="200"/>
      </w:pPr>
    </w:p>
    <w:p>
      <w:pPr>
        <w:ind w:firstLine="480" w:firstLineChars="200"/>
        <w:rPr>
          <w:rFonts w:hint="eastAsia"/>
        </w:rPr>
      </w:pPr>
    </w:p>
    <w:p>
      <w:pPr>
        <w:tabs>
          <w:tab w:val="clear" w:pos="377"/>
        </w:tabs>
        <w:ind w:firstLine="480"/>
        <w:jc w:val="center"/>
      </w:pPr>
    </w:p>
    <w:p>
      <w:pPr>
        <w:tabs>
          <w:tab w:val="clear" w:pos="377"/>
        </w:tabs>
        <w:ind w:firstLine="480"/>
        <w:jc w:val="center"/>
      </w:pPr>
    </w:p>
    <w:p>
      <w:pPr>
        <w:tabs>
          <w:tab w:val="clear" w:pos="377"/>
        </w:tabs>
        <w:ind w:firstLine="480"/>
        <w:jc w:val="center"/>
        <w:rPr>
          <w:highlight w:val="yellow"/>
        </w:rPr>
      </w:pPr>
      <w:r>
        <w:rPr>
          <w:highlight w:val="yellow"/>
        </w:rPr>
        <w:drawing>
          <wp:inline distT="0" distB="0" distL="114300" distR="114300">
            <wp:extent cx="1660525" cy="2767330"/>
            <wp:effectExtent l="0" t="0" r="15875" b="13970"/>
            <wp:docPr id="5" name="图片 24" descr="S70519-101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4" descr="S70519-101612"/>
                    <pic:cNvPicPr>
                      <a:picLocks noChangeAspect="1"/>
                    </pic:cNvPicPr>
                  </pic:nvPicPr>
                  <pic:blipFill>
                    <a:blip r:embed="rId59"/>
                    <a:stretch>
                      <a:fillRect/>
                    </a:stretch>
                  </pic:blipFill>
                  <pic:spPr>
                    <a:xfrm>
                      <a:off x="0" y="0"/>
                      <a:ext cx="1660525" cy="2767330"/>
                    </a:xfrm>
                    <a:prstGeom prst="rect">
                      <a:avLst/>
                    </a:prstGeom>
                    <a:noFill/>
                    <a:ln w="9525">
                      <a:noFill/>
                    </a:ln>
                  </pic:spPr>
                </pic:pic>
              </a:graphicData>
            </a:graphic>
          </wp:inline>
        </w:drawing>
      </w:r>
      <w:r>
        <w:rPr>
          <w:rFonts w:eastAsia="Times New Roman"/>
          <w:snapToGrid w:val="0"/>
          <w:color w:val="000000"/>
          <w:w w:val="0"/>
          <w:sz w:val="0"/>
          <w:szCs w:val="0"/>
          <w:highlight w:val="yellow"/>
          <w:u w:val="none" w:color="000000"/>
          <w:shd w:val="clear" w:color="000000" w:fill="000000"/>
        </w:rPr>
        <w:t xml:space="preserve"> </w:t>
      </w:r>
      <w:r>
        <w:rPr>
          <w:highlight w:val="yellow"/>
        </w:rPr>
        <w:drawing>
          <wp:inline distT="0" distB="0" distL="114300" distR="114300">
            <wp:extent cx="1645920" cy="2767330"/>
            <wp:effectExtent l="0" t="0" r="11430" b="13970"/>
            <wp:docPr id="6" name="图片 25" descr="S70519-10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5" descr="S70519-101758"/>
                    <pic:cNvPicPr>
                      <a:picLocks noChangeAspect="1"/>
                    </pic:cNvPicPr>
                  </pic:nvPicPr>
                  <pic:blipFill>
                    <a:blip r:embed="rId60"/>
                    <a:stretch>
                      <a:fillRect/>
                    </a:stretch>
                  </pic:blipFill>
                  <pic:spPr>
                    <a:xfrm>
                      <a:off x="0" y="0"/>
                      <a:ext cx="1645920" cy="2767330"/>
                    </a:xfrm>
                    <a:prstGeom prst="rect">
                      <a:avLst/>
                    </a:prstGeom>
                    <a:noFill/>
                    <a:ln w="9525">
                      <a:noFill/>
                    </a:ln>
                  </pic:spPr>
                </pic:pic>
              </a:graphicData>
            </a:graphic>
          </wp:inline>
        </w:drawing>
      </w:r>
    </w:p>
    <w:p>
      <w:pPr>
        <w:tabs>
          <w:tab w:val="clear" w:pos="377"/>
        </w:tabs>
        <w:ind w:firstLine="480"/>
        <w:jc w:val="left"/>
        <w:rPr>
          <w:rFonts w:ascii="宋体" w:hAnsi="宋体"/>
          <w:sz w:val="21"/>
          <w:szCs w:val="21"/>
        </w:rPr>
      </w:pPr>
      <w:r>
        <w:rPr>
          <w:rFonts w:hint="eastAsia" w:ascii="宋体" w:hAnsi="宋体"/>
          <w:sz w:val="21"/>
          <w:szCs w:val="21"/>
          <w:highlight w:val="yellow"/>
        </w:rPr>
        <w:t>图5</w:t>
      </w:r>
      <w:r>
        <w:rPr>
          <w:rFonts w:ascii="宋体" w:hAnsi="宋体"/>
          <w:sz w:val="21"/>
          <w:szCs w:val="21"/>
          <w:highlight w:val="yellow"/>
        </w:rPr>
        <w:t xml:space="preserve">.2  </w:t>
      </w:r>
      <w:r>
        <w:rPr>
          <w:rFonts w:hint="eastAsia" w:ascii="宋体" w:hAnsi="宋体"/>
          <w:sz w:val="21"/>
          <w:szCs w:val="21"/>
          <w:highlight w:val="yellow"/>
        </w:rPr>
        <w:t>移动端实现</w:t>
      </w:r>
    </w:p>
    <w:p>
      <w:pPr>
        <w:tabs>
          <w:tab w:val="clear" w:pos="377"/>
        </w:tabs>
        <w:ind w:firstLine="480"/>
        <w:jc w:val="center"/>
        <w:rPr>
          <w:rFonts w:hint="eastAsia"/>
        </w:rPr>
      </w:pPr>
    </w:p>
    <w:p>
      <w:pPr>
        <w:ind w:firstLine="480" w:firstLineChars="200"/>
        <w:rPr>
          <w:rFonts w:hint="eastAsia"/>
        </w:rPr>
      </w:pPr>
      <w:r>
        <w:rPr>
          <w:rFonts w:hint="eastAsia"/>
        </w:rPr>
        <w:t>（1）  采集指纹信息APP</w:t>
      </w:r>
    </w:p>
    <w:p>
      <w:pPr>
        <w:ind w:firstLine="480" w:firstLineChars="200"/>
      </w:pPr>
      <w:r>
        <w:rPr>
          <w:rFonts w:hint="eastAsia"/>
        </w:rPr>
        <w:t>因为扫描周围蓝牙节点的过程很长，如果写在安卓主线程里，会因为响应时间过长导致系统主动关闭程序，所以必须将执行时间过长的扫描周围蓝牙节点的过程写在一个线程里，我使用实现</w:t>
      </w:r>
      <w:r>
        <w:t>Runnable</w:t>
      </w:r>
      <w:r>
        <w:rPr>
          <w:rFonts w:hint="eastAsia"/>
        </w:rPr>
        <w:t>接口的run方法来新开辟一个线程；扫描周围蓝牙节点信息是采集指纹信息APP的核心部分，实现如下：</w:t>
      </w:r>
    </w:p>
    <w:p>
      <w:pPr>
        <w:ind w:firstLine="480" w:firstLineChars="200"/>
      </w:pPr>
      <w:r>
        <w:rPr>
          <w:rFonts w:hint="eastAsia"/>
        </w:rPr>
        <w:t>① 先判断蓝牙是否打开：</w:t>
      </w:r>
      <w:r>
        <w:t xml:space="preserve"> </w:t>
      </w:r>
    </w:p>
    <w:p>
      <w:pPr>
        <w:ind w:firstLine="480" w:firstLineChars="200"/>
      </w:pPr>
      <w:r>
        <w:t>if (mBluetoothAdapter.isEnabled())</w:t>
      </w:r>
    </w:p>
    <w:p>
      <w:pPr>
        <w:tabs>
          <w:tab w:val="clear" w:pos="377"/>
        </w:tabs>
        <w:ind w:firstLine="480"/>
      </w:pPr>
      <w:r>
        <w:rPr>
          <w:rFonts w:hint="eastAsia"/>
        </w:rPr>
        <w:t>② 蓝牙如果是打开状态的，则进行扫描：</w:t>
      </w:r>
    </w:p>
    <w:p>
      <w:pPr>
        <w:ind w:firstLine="480" w:firstLineChars="200"/>
      </w:pPr>
      <w:r>
        <w:t xml:space="preserve">mBluetoothAdapter.startDiscovery(); </w:t>
      </w:r>
    </w:p>
    <w:p>
      <w:pPr>
        <w:tabs>
          <w:tab w:val="clear" w:pos="377"/>
        </w:tabs>
        <w:ind w:firstLine="480"/>
        <w:rPr>
          <w:rFonts w:hint="eastAsia"/>
        </w:rPr>
      </w:pPr>
      <w:r>
        <w:rPr>
          <w:rFonts w:hint="eastAsia"/>
        </w:rPr>
        <w:t>③ 进行蓝牙设备的发现：</w:t>
      </w:r>
    </w:p>
    <w:p>
      <w:pPr>
        <w:ind w:firstLine="480" w:firstLineChars="200"/>
      </w:pPr>
      <w:r>
        <w:t xml:space="preserve">String action = intent.getAction();  </w:t>
      </w:r>
    </w:p>
    <w:p>
      <w:pPr>
        <w:ind w:firstLine="480" w:firstLineChars="200"/>
      </w:pPr>
      <w:r>
        <w:t>if (BluetoothDevice.ACTION_FOUND.equals(action))</w:t>
      </w:r>
    </w:p>
    <w:p>
      <w:pPr>
        <w:tabs>
          <w:tab w:val="clear" w:pos="377"/>
        </w:tabs>
        <w:ind w:firstLine="480"/>
      </w:pPr>
      <w:r>
        <w:rPr>
          <w:rFonts w:hint="eastAsia"/>
        </w:rPr>
        <w:t>④ 获得蓝牙设备名：</w:t>
      </w:r>
    </w:p>
    <w:p>
      <w:pPr>
        <w:tabs>
          <w:tab w:val="clear" w:pos="377"/>
        </w:tabs>
        <w:ind w:firstLine="480"/>
      </w:pPr>
      <w:r>
        <w:t xml:space="preserve">BluetoothDevice device = intent.getParcelableExtra(EXTRA_DEVICE); </w:t>
      </w:r>
    </w:p>
    <w:p>
      <w:pPr>
        <w:tabs>
          <w:tab w:val="clear" w:pos="377"/>
        </w:tabs>
        <w:ind w:firstLine="480"/>
      </w:pPr>
      <w:r>
        <w:t>String name=device.getName();</w:t>
      </w:r>
    </w:p>
    <w:p>
      <w:pPr>
        <w:tabs>
          <w:tab w:val="clear" w:pos="377"/>
        </w:tabs>
        <w:ind w:firstLine="480"/>
      </w:pPr>
      <w:r>
        <w:rPr>
          <w:rFonts w:hint="eastAsia"/>
        </w:rPr>
        <w:t>⑤ 如果设备名预置的蓝牙锚节点的名称一致，则测量信号强度并写到文件中：</w:t>
      </w:r>
    </w:p>
    <w:p>
      <w:pPr>
        <w:tabs>
          <w:tab w:val="clear" w:pos="377"/>
        </w:tabs>
        <w:ind w:firstLine="480"/>
      </w:pPr>
      <w:r>
        <w:t>short rssi = intent.getExtras().getShort(BluetoothDevice.EXTRA_RSSI);</w:t>
      </w:r>
    </w:p>
    <w:p>
      <w:pPr>
        <w:tabs>
          <w:tab w:val="clear" w:pos="377"/>
        </w:tabs>
        <w:ind w:firstLine="480"/>
      </w:pPr>
      <w:r>
        <w:t>File sdCardDir = Environment.getExternalStorageDirectory();</w:t>
      </w:r>
    </w:p>
    <w:p>
      <w:pPr>
        <w:tabs>
          <w:tab w:val="clear" w:pos="377"/>
        </w:tabs>
        <w:ind w:firstLine="480"/>
      </w:pPr>
      <w:r>
        <w:t>File saveFile = new File(sdCardDir, "result.txt");</w:t>
      </w:r>
    </w:p>
    <w:p>
      <w:pPr>
        <w:tabs>
          <w:tab w:val="clear" w:pos="377"/>
        </w:tabs>
        <w:ind w:firstLine="480"/>
      </w:pPr>
      <w:r>
        <w:t>FileWriter outStream = new FileWriter(saveFile, true);</w:t>
      </w:r>
    </w:p>
    <w:p>
      <w:pPr>
        <w:tabs>
          <w:tab w:val="clear" w:pos="377"/>
        </w:tabs>
        <w:ind w:firstLine="480"/>
      </w:pPr>
      <w:r>
        <w:t>outStream.write(rssi);</w:t>
      </w:r>
    </w:p>
    <w:p>
      <w:pPr>
        <w:tabs>
          <w:tab w:val="clear" w:pos="377"/>
        </w:tabs>
        <w:ind w:firstLine="480"/>
      </w:pPr>
      <w:r>
        <w:t>outStream.close();</w:t>
      </w:r>
    </w:p>
    <w:p>
      <w:pPr>
        <w:ind w:firstLine="480" w:firstLineChars="200"/>
        <w:rPr>
          <w:rFonts w:hint="eastAsia"/>
        </w:rPr>
      </w:pPr>
      <w:r>
        <w:rPr>
          <w:rFonts w:hint="eastAsia"/>
        </w:rPr>
        <w:t>（2）  在线定位APP</w:t>
      </w:r>
    </w:p>
    <w:p>
      <w:pPr>
        <w:ind w:firstLine="480" w:firstLineChars="200"/>
      </w:pPr>
      <w:r>
        <w:rPr>
          <w:rFonts w:hint="eastAsia"/>
        </w:rPr>
        <w:t>扫描周围蓝牙节点信号强度的方法和上文类似，所以这里就不赘述。在线定位APP需要把待测点和周围蓝牙定位锚节点的信号强度传给服务器端；因为http请求部分如果写在主线程里，会导致主线程阻塞，最终安卓系统会主动关闭应用，所以我将http请求部分单独写在一个线程里，使用实现</w:t>
      </w:r>
      <w:r>
        <w:t>Runnable</w:t>
      </w:r>
      <w:r>
        <w:rPr>
          <w:rFonts w:hint="eastAsia"/>
        </w:rPr>
        <w:t>这接口的run方法来实现。发送http请求的具体实现如下：</w:t>
      </w:r>
    </w:p>
    <w:p>
      <w:pPr>
        <w:ind w:firstLine="480" w:firstLineChars="200"/>
        <w:rPr>
          <w:rFonts w:hint="eastAsia"/>
        </w:rPr>
      </w:pPr>
      <w:r>
        <w:rPr>
          <w:rFonts w:hint="eastAsia"/>
        </w:rPr>
        <w:t>① 创建代表请求的</w:t>
      </w:r>
      <w:r>
        <w:t>httpCient</w:t>
      </w:r>
      <w:r>
        <w:rPr>
          <w:rFonts w:hint="eastAsia"/>
        </w:rPr>
        <w:t>对象：</w:t>
      </w:r>
      <w:r>
        <w:t xml:space="preserve"> </w:t>
      </w:r>
    </w:p>
    <w:p>
      <w:pPr>
        <w:ind w:firstLine="480" w:firstLineChars="200"/>
      </w:pPr>
      <w:r>
        <w:t>HttpClient httpCient = new DefaultHttpClient();</w:t>
      </w:r>
    </w:p>
    <w:p>
      <w:pPr>
        <w:ind w:firstLine="480" w:firstLineChars="200"/>
      </w:pPr>
      <w:r>
        <w:t>HttpGet httpGet = new HttpGet(url);</w:t>
      </w:r>
    </w:p>
    <w:p>
      <w:pPr>
        <w:tabs>
          <w:tab w:val="clear" w:pos="377"/>
        </w:tabs>
        <w:ind w:firstLine="480"/>
      </w:pPr>
      <w:r>
        <w:rPr>
          <w:rFonts w:hint="eastAsia"/>
        </w:rPr>
        <w:t xml:space="preserve">② </w:t>
      </w:r>
      <w:r>
        <w:t>执行请求，获取服务器发还的相应对象</w:t>
      </w:r>
      <w:r>
        <w:rPr>
          <w:rFonts w:hint="eastAsia"/>
        </w:rPr>
        <w:t>：</w:t>
      </w:r>
    </w:p>
    <w:p>
      <w:pPr>
        <w:ind w:firstLine="480" w:firstLineChars="200"/>
      </w:pPr>
      <w:r>
        <w:t>HttpResponse httpResponse = httpCient.execute(httpGet);</w:t>
      </w:r>
    </w:p>
    <w:p>
      <w:pPr>
        <w:tabs>
          <w:tab w:val="clear" w:pos="377"/>
        </w:tabs>
        <w:ind w:firstLine="480"/>
        <w:rPr>
          <w:rFonts w:hint="eastAsia"/>
        </w:rPr>
      </w:pPr>
      <w:r>
        <w:rPr>
          <w:rFonts w:hint="eastAsia"/>
        </w:rPr>
        <w:t xml:space="preserve">③ </w:t>
      </w:r>
      <w:r>
        <w:t>检查相应的状态是否正常</w:t>
      </w:r>
      <w:r>
        <w:rPr>
          <w:rFonts w:hint="eastAsia"/>
        </w:rPr>
        <w:t>，若</w:t>
      </w:r>
      <w:r>
        <w:t>检查状态码的值是200</w:t>
      </w:r>
      <w:r>
        <w:rPr>
          <w:rFonts w:hint="eastAsia"/>
        </w:rPr>
        <w:t>则</w:t>
      </w:r>
      <w:r>
        <w:t>表示正常</w:t>
      </w:r>
      <w:r>
        <w:rPr>
          <w:rFonts w:hint="eastAsia"/>
        </w:rPr>
        <w:t>：</w:t>
      </w:r>
    </w:p>
    <w:p>
      <w:pPr>
        <w:ind w:firstLine="480" w:firstLineChars="200"/>
      </w:pPr>
      <w:r>
        <w:t>if (httpResponse.getStatusLine().getStatusCode() == 200)</w:t>
      </w:r>
    </w:p>
    <w:p>
      <w:pPr>
        <w:tabs>
          <w:tab w:val="clear" w:pos="377"/>
        </w:tabs>
        <w:ind w:firstLine="480"/>
      </w:pPr>
      <w:r>
        <w:rPr>
          <w:rFonts w:hint="eastAsia"/>
        </w:rPr>
        <w:t xml:space="preserve">④ </w:t>
      </w:r>
      <w:r>
        <w:t>从相应对象当中取出数据</w:t>
      </w:r>
      <w:r>
        <w:rPr>
          <w:rFonts w:hint="eastAsia"/>
        </w:rPr>
        <w:t>并处理：</w:t>
      </w:r>
    </w:p>
    <w:p>
      <w:pPr>
        <w:tabs>
          <w:tab w:val="clear" w:pos="377"/>
        </w:tabs>
        <w:ind w:firstLine="480"/>
      </w:pPr>
      <w:r>
        <w:t>HttpEntity entity = httpResponse.getEntity();</w:t>
      </w:r>
    </w:p>
    <w:p>
      <w:pPr>
        <w:tabs>
          <w:tab w:val="clear" w:pos="377"/>
        </w:tabs>
        <w:ind w:firstLine="480"/>
      </w:pPr>
      <w:r>
        <w:t>String response = EntityUtils.toString(entity,"utf-8");</w:t>
      </w:r>
      <w:r>
        <w:rPr>
          <w:rFonts w:hint="eastAsia"/>
        </w:rPr>
        <w:t>：</w:t>
      </w:r>
    </w:p>
    <w:p>
      <w:pPr>
        <w:tabs>
          <w:tab w:val="clear" w:pos="377"/>
        </w:tabs>
        <w:ind w:firstLine="480"/>
      </w:pPr>
      <w:r>
        <w:rPr>
          <w:rFonts w:hint="eastAsia"/>
        </w:rPr>
        <w:t>⑤ 处理完成后发出通知：</w:t>
      </w:r>
    </w:p>
    <w:p>
      <w:pPr>
        <w:tabs>
          <w:tab w:val="clear" w:pos="377"/>
        </w:tabs>
        <w:ind w:firstLine="480"/>
      </w:pPr>
      <w:r>
        <w:t>Message message = new Message();</w:t>
      </w:r>
    </w:p>
    <w:p>
      <w:pPr>
        <w:tabs>
          <w:tab w:val="clear" w:pos="377"/>
        </w:tabs>
        <w:ind w:firstLine="480"/>
      </w:pPr>
      <w:r>
        <w:t>message.obj = response.toString();</w:t>
      </w:r>
    </w:p>
    <w:p>
      <w:pPr>
        <w:tabs>
          <w:tab w:val="clear" w:pos="377"/>
        </w:tabs>
        <w:ind w:firstLine="480"/>
      </w:pPr>
      <w:r>
        <w:t>showmessage_handler.sendMessage(message);</w:t>
      </w:r>
    </w:p>
    <w:p>
      <w:pPr>
        <w:tabs>
          <w:tab w:val="clear" w:pos="377"/>
        </w:tabs>
        <w:ind w:firstLine="480"/>
      </w:pPr>
      <w:r>
        <w:rPr>
          <w:rFonts w:hint="eastAsia"/>
        </w:rPr>
        <w:t>为了方便用户浏览定位结果，所以将定位结果用图形的方式表现出来，因为要等服务器返回定位结果后才能画图，画图用时也过长，所以也要将画图功能写在线程里，同时这也是一个异步的处理，提高了APP的响应灵敏性。具体实现为继承</w:t>
      </w:r>
      <w:r>
        <w:t>View</w:t>
      </w:r>
      <w:r>
        <w:rPr>
          <w:rFonts w:hint="eastAsia"/>
        </w:rPr>
        <w:t>类重写其中的</w:t>
      </w:r>
      <w:r>
        <w:t>onDraw</w:t>
      </w:r>
      <w:r>
        <w:rPr>
          <w:rFonts w:hint="eastAsia"/>
        </w:rPr>
        <w:t>方法，核心代码如下：</w:t>
      </w:r>
    </w:p>
    <w:p>
      <w:pPr>
        <w:ind w:firstLine="480" w:firstLineChars="200"/>
        <w:rPr>
          <w:rFonts w:hint="eastAsia"/>
        </w:rPr>
      </w:pPr>
      <w:r>
        <w:rPr>
          <w:rFonts w:hint="eastAsia"/>
        </w:rPr>
        <w:t>① 创建用来接收请求的</w:t>
      </w:r>
      <w:r>
        <w:t>Handler</w:t>
      </w:r>
      <w:r>
        <w:rPr>
          <w:rFonts w:hint="eastAsia"/>
        </w:rPr>
        <w:t>对象：</w:t>
      </w:r>
      <w:r>
        <w:t xml:space="preserve"> </w:t>
      </w:r>
    </w:p>
    <w:p>
      <w:pPr>
        <w:tabs>
          <w:tab w:val="clear" w:pos="377"/>
        </w:tabs>
        <w:ind w:firstLine="480"/>
      </w:pPr>
      <w:r>
        <w:t>Handler showmessage_handler = new Handler()</w:t>
      </w:r>
      <w:r>
        <w:rPr>
          <w:rFonts w:hint="eastAsia"/>
        </w:rPr>
        <w:t>;</w:t>
      </w:r>
    </w:p>
    <w:p>
      <w:pPr>
        <w:tabs>
          <w:tab w:val="clear" w:pos="377"/>
        </w:tabs>
        <w:ind w:firstLine="480"/>
      </w:pPr>
      <w:r>
        <w:rPr>
          <w:rFonts w:hint="eastAsia"/>
        </w:rPr>
        <w:t xml:space="preserve">② </w:t>
      </w:r>
      <w:r>
        <w:t>获取服务器发还的相应对象</w:t>
      </w:r>
      <w:r>
        <w:rPr>
          <w:rFonts w:hint="eastAsia"/>
        </w:rPr>
        <w:t>并进行处理：</w:t>
      </w:r>
    </w:p>
    <w:p>
      <w:pPr>
        <w:tabs>
          <w:tab w:val="clear" w:pos="377"/>
        </w:tabs>
        <w:ind w:firstLine="480"/>
      </w:pPr>
      <w:r>
        <w:t>JSONObject result = new JSONObject((String) msg.obj);</w:t>
      </w:r>
    </w:p>
    <w:p>
      <w:pPr>
        <w:tabs>
          <w:tab w:val="clear" w:pos="377"/>
        </w:tabs>
        <w:ind w:firstLine="480"/>
      </w:pPr>
      <w:r>
        <w:t>String response = (String) msg.obj;</w:t>
      </w:r>
    </w:p>
    <w:p>
      <w:pPr>
        <w:tabs>
          <w:tab w:val="clear" w:pos="377"/>
        </w:tabs>
        <w:ind w:firstLine="480"/>
      </w:pPr>
      <w:r>
        <w:rPr>
          <w:rFonts w:hint="eastAsia"/>
        </w:rPr>
        <w:t>③ 在开辟的线程中调用更新画板函数：</w:t>
      </w:r>
    </w:p>
    <w:p>
      <w:pPr>
        <w:tabs>
          <w:tab w:val="clear" w:pos="377"/>
        </w:tabs>
        <w:ind w:firstLine="480"/>
      </w:pPr>
      <w:r>
        <w:t>myView.handler.sendEmptyMessage(0x1234);</w:t>
      </w:r>
    </w:p>
    <w:p>
      <w:pPr>
        <w:tabs>
          <w:tab w:val="clear" w:pos="377"/>
        </w:tabs>
        <w:ind w:firstLine="480"/>
      </w:pPr>
      <w:r>
        <w:rPr>
          <w:rFonts w:hint="eastAsia"/>
        </w:rPr>
        <w:t>④ 画板内进行最终的定位结果图形化表示：</w:t>
      </w:r>
    </w:p>
    <w:p>
      <w:pPr>
        <w:tabs>
          <w:tab w:val="clear" w:pos="377"/>
        </w:tabs>
        <w:ind w:firstLine="480"/>
      </w:pPr>
      <w:r>
        <w:t>super.onDraw(canvas);</w:t>
      </w:r>
    </w:p>
    <w:p>
      <w:pPr>
        <w:tabs>
          <w:tab w:val="clear" w:pos="377"/>
        </w:tabs>
        <w:ind w:firstLine="480"/>
      </w:pPr>
      <w:r>
        <w:t>Paint paint = new Paint();</w:t>
      </w:r>
    </w:p>
    <w:p>
      <w:pPr>
        <w:tabs>
          <w:tab w:val="clear" w:pos="377"/>
        </w:tabs>
        <w:ind w:firstLine="480"/>
      </w:pPr>
      <w:r>
        <w:t>canvas.drawText(XLabel[i], XPoint + i * XScale, YPoint + 50, paint);</w:t>
      </w:r>
    </w:p>
    <w:p>
      <w:pPr>
        <w:pStyle w:val="4"/>
        <w:spacing w:before="120"/>
      </w:pPr>
      <w:bookmarkStart w:name="_Toc483243773" w:id="56"/>
      <w:r>
        <w:rPr>
          <w:rFonts w:hint="eastAsia"/>
        </w:rPr>
        <w:t xml:space="preserve">5.3.2 </w:t>
      </w:r>
      <w:r>
        <w:t xml:space="preserve"> </w:t>
      </w:r>
      <w:r>
        <w:rPr>
          <w:rFonts w:hint="eastAsia"/>
        </w:rPr>
        <w:t>服务器端实现</w:t>
      </w:r>
      <w:bookmarkEnd w:id="56"/>
    </w:p>
    <w:p>
      <w:pPr>
        <w:ind w:firstLine="480"/>
      </w:pPr>
      <w:r>
        <w:rPr>
          <w:rFonts w:hint="eastAsia"/>
        </w:rPr>
        <w:t xml:space="preserve">服务器端类图如图5. </w:t>
      </w:r>
      <w:r>
        <w:t>3</w:t>
      </w:r>
      <w:r>
        <w:rPr>
          <w:rFonts w:hint="eastAsia"/>
        </w:rPr>
        <w:t>所示。Base</w:t>
      </w:r>
      <w:r>
        <w:t>Controller</w:t>
      </w:r>
      <w:r>
        <w:rPr>
          <w:rFonts w:hint="eastAsia"/>
        </w:rPr>
        <w:t>负责监听请求，根据U</w:t>
      </w:r>
      <w:r>
        <w:t>RL</w:t>
      </w:r>
      <w:r>
        <w:rPr>
          <w:rFonts w:hint="eastAsia"/>
        </w:rPr>
        <w:t>将不同的请求转发给不同的函数；然后会调用BaseService，进行实际的业务逻辑的执行，BaseService会调用文件工具类Fi</w:t>
      </w:r>
      <w:r>
        <w:t>leUtil</w:t>
      </w:r>
      <w:r>
        <w:rPr>
          <w:rFonts w:hint="eastAsia"/>
        </w:rPr>
        <w:t>；Base</w:t>
      </w:r>
      <w:r>
        <w:t>Controller</w:t>
      </w:r>
      <w:r>
        <w:rPr>
          <w:rFonts w:hint="eastAsia"/>
        </w:rPr>
        <w:t>根据BaseService执行后返回的结果判断执行是否成功，然后调用Re</w:t>
      </w:r>
      <w:r>
        <w:t>sultCode</w:t>
      </w:r>
      <w:r>
        <w:rPr>
          <w:rFonts w:hint="eastAsia"/>
        </w:rPr>
        <w:t>将与移动端约定好的执行成功或执行失败的返回码返回给移动端。</w:t>
      </w:r>
    </w:p>
    <w:p>
      <w:pPr>
        <w:ind w:firstLine="480"/>
        <w:rPr>
          <w:rFonts w:hint="eastAsia"/>
        </w:rPr>
      </w:pPr>
    </w:p>
    <w:p>
      <w:pPr>
        <w:jc w:val="center"/>
      </w:pPr>
      <w:r>
        <w:object>
          <v:shape id="_x0000_i1050" style="height:177.75pt;width:396.15pt;" coordsize="21600,21600" filled="f" stroked="f" o:spt="75" o:ole="t" type="#_x0000_t75">
            <v:path/>
            <v:fill on="f" focussize="0,0"/>
            <v:stroke on="f"/>
            <v:imagedata o:title="" r:id="rId62"/>
            <o:lock v:ext="edit" aspectratio="t"/>
            <w10:wrap type="none"/>
            <w10:anchorlock/>
          </v:shape>
          <o:OLEObject Type="Embed" ProgID="Visio.Drawing.11" ShapeID="_x0000_i1050" DrawAspect="Content" ObjectID="_1468075744" r:id="rId61">
            <o:LockedField>false</o:LockedField>
          </o:OLEObject>
        </w:object>
      </w:r>
    </w:p>
    <w:p>
      <w:pPr>
        <w:jc w:val="center"/>
        <w:rPr>
          <w:rFonts w:ascii="宋体" w:hAnsi="宋体"/>
          <w:sz w:val="21"/>
          <w:szCs w:val="21"/>
        </w:rPr>
      </w:pPr>
      <w:r>
        <w:rPr>
          <w:rFonts w:hint="eastAsia" w:ascii="宋体" w:hAnsi="宋体"/>
          <w:sz w:val="21"/>
          <w:szCs w:val="21"/>
        </w:rPr>
        <w:t>图5.</w:t>
      </w:r>
      <w:r>
        <w:rPr>
          <w:rFonts w:ascii="宋体" w:hAnsi="宋体"/>
          <w:sz w:val="21"/>
          <w:szCs w:val="21"/>
        </w:rPr>
        <w:t>3</w:t>
      </w:r>
      <w:r>
        <w:rPr>
          <w:rFonts w:hint="eastAsia" w:ascii="宋体" w:hAnsi="宋体"/>
          <w:sz w:val="21"/>
          <w:szCs w:val="21"/>
        </w:rPr>
        <w:t xml:space="preserve"> </w:t>
      </w:r>
      <w:r>
        <w:rPr>
          <w:rFonts w:ascii="宋体" w:hAnsi="宋体"/>
          <w:sz w:val="21"/>
          <w:szCs w:val="21"/>
        </w:rPr>
        <w:t xml:space="preserve"> </w:t>
      </w:r>
      <w:r>
        <w:rPr>
          <w:rFonts w:hint="eastAsia" w:ascii="宋体" w:hAnsi="宋体"/>
          <w:sz w:val="21"/>
          <w:szCs w:val="21"/>
        </w:rPr>
        <w:t>服务器端类图</w:t>
      </w:r>
    </w:p>
    <w:p>
      <w:pPr>
        <w:jc w:val="center"/>
        <w:rPr>
          <w:rFonts w:hint="eastAsia"/>
        </w:rPr>
      </w:pPr>
    </w:p>
    <w:p>
      <w:pPr>
        <w:ind w:firstLine="480" w:firstLineChars="200"/>
      </w:pPr>
      <w:r>
        <w:rPr>
          <w:rFonts w:hint="eastAsia"/>
        </w:rPr>
        <w:t>（1） 在线阶段定位接口</w:t>
      </w:r>
    </w:p>
    <w:p>
      <w:pPr>
        <w:ind w:firstLine="480" w:firstLineChars="200"/>
      </w:pPr>
      <w:r>
        <w:rPr>
          <w:rFonts w:hint="eastAsia"/>
        </w:rPr>
        <w:t>Base</w:t>
      </w:r>
      <w:r>
        <w:t>Controller</w:t>
      </w:r>
      <w:r>
        <w:rPr>
          <w:rFonts w:hint="eastAsia"/>
        </w:rPr>
        <w:t>中的</w:t>
      </w:r>
      <w:r>
        <w:t>getPosition</w:t>
      </w:r>
      <w:r>
        <w:rPr>
          <w:rFonts w:hint="eastAsia"/>
        </w:rPr>
        <w:t>函数监听</w:t>
      </w:r>
      <w:r>
        <w:t>/getPosition</w:t>
      </w:r>
      <w:r>
        <w:rPr>
          <w:rFonts w:hint="eastAsia"/>
        </w:rPr>
        <w:t>的请求，请求到来后，Base</w:t>
      </w:r>
      <w:r>
        <w:t>Controller</w:t>
      </w:r>
      <w:r>
        <w:rPr>
          <w:rFonts w:hint="eastAsia"/>
        </w:rPr>
        <w:t>会调用BaseService中的</w:t>
      </w:r>
      <w:r>
        <w:t>getPosition</w:t>
      </w:r>
      <w:r>
        <w:rPr>
          <w:rFonts w:hint="eastAsia"/>
        </w:rPr>
        <w:t>函数。这里展示最关键的BaseService中的</w:t>
      </w:r>
      <w:r>
        <w:t>getPosition</w:t>
      </w:r>
      <w:r>
        <w:rPr>
          <w:rFonts w:hint="eastAsia"/>
        </w:rPr>
        <w:t>函数的主要实现代码：</w:t>
      </w:r>
    </w:p>
    <w:p>
      <w:pPr>
        <w:ind w:firstLine="480" w:firstLineChars="200"/>
      </w:pPr>
      <w:r>
        <w:rPr>
          <w:rFonts w:hint="eastAsia"/>
        </w:rPr>
        <w:t>① 如果指纹信息为空，则从文件中加载到内存中：</w:t>
      </w:r>
    </w:p>
    <w:p>
      <w:pPr>
        <w:ind w:firstLine="480" w:firstLineChars="200"/>
      </w:pPr>
      <w:r>
        <w:t>if(null == double_a1 || null == double_ax1 || null == double_loca1 || null == double_locax1)</w:t>
      </w:r>
    </w:p>
    <w:p>
      <w:pPr>
        <w:ind w:firstLine="480" w:firstLineChars="200"/>
        <w:rPr>
          <w:rFonts w:hint="eastAsia"/>
        </w:rPr>
      </w:pPr>
      <w:r>
        <w:t>reload();</w:t>
      </w:r>
    </w:p>
    <w:p>
      <w:pPr>
        <w:tabs>
          <w:tab w:val="clear" w:pos="377"/>
        </w:tabs>
        <w:ind w:firstLine="480"/>
      </w:pPr>
      <w:r>
        <w:rPr>
          <w:rFonts w:hint="eastAsia"/>
        </w:rPr>
        <w:t>② 调用Matlab的算法包，传入指纹信息和待测点蓝牙信号强度信息：</w:t>
      </w:r>
    </w:p>
    <w:p>
      <w:pPr>
        <w:tabs>
          <w:tab w:val="clear" w:pos="377"/>
        </w:tabs>
        <w:ind w:firstLine="480"/>
      </w:pPr>
      <w:r>
        <w:t>Object[] input = {MapLoca,TestLoca,MapXY,TestXY};</w:t>
      </w:r>
    </w:p>
    <w:p>
      <w:pPr>
        <w:tabs>
          <w:tab w:val="clear" w:pos="377"/>
        </w:tabs>
        <w:ind w:firstLine="480"/>
      </w:pPr>
      <w:r>
        <w:t>Object[] back = matlab.locationx2(4, input);</w:t>
      </w:r>
    </w:p>
    <w:p>
      <w:pPr>
        <w:tabs>
          <w:tab w:val="clear" w:pos="377"/>
        </w:tabs>
        <w:ind w:firstLine="480"/>
      </w:pPr>
      <w:r>
        <w:rPr>
          <w:rFonts w:hint="eastAsia"/>
        </w:rPr>
        <w:t>③ 通过工具类</w:t>
      </w:r>
      <w:r>
        <w:t>FileUtil</w:t>
      </w:r>
      <w:r>
        <w:rPr>
          <w:rFonts w:hint="eastAsia"/>
        </w:rPr>
        <w:t>处理Matlab的算法包返回的定位结果，并将其放在结果中返回给Base</w:t>
      </w:r>
      <w:r>
        <w:t>Controller</w:t>
      </w:r>
      <w:r>
        <w:rPr>
          <w:rFonts w:hint="eastAsia"/>
        </w:rPr>
        <w:t>：</w:t>
      </w:r>
    </w:p>
    <w:p>
      <w:pPr>
        <w:tabs>
          <w:tab w:val="clear" w:pos="377"/>
        </w:tabs>
        <w:ind w:firstLine="480"/>
      </w:pPr>
      <w:r>
        <w:t>double[] double_back = FileUtil.getArrayFromString(backArray.toString());</w:t>
      </w:r>
    </w:p>
    <w:p>
      <w:pPr>
        <w:tabs>
          <w:tab w:val="clear" w:pos="377"/>
        </w:tabs>
        <w:ind w:firstLine="480"/>
      </w:pPr>
      <w:r>
        <w:t>result.put("code", ResultCode.SUCCESS_CODE);</w:t>
      </w:r>
    </w:p>
    <w:p>
      <w:pPr>
        <w:tabs>
          <w:tab w:val="clear" w:pos="377"/>
        </w:tabs>
        <w:ind w:firstLine="480"/>
      </w:pPr>
      <w:r>
        <w:t>result.put("xPoint", double_back[0]);result.put("yPoint", double_back[1]);</w:t>
      </w:r>
    </w:p>
    <w:p>
      <w:pPr>
        <w:tabs>
          <w:tab w:val="clear" w:pos="377"/>
        </w:tabs>
        <w:ind w:firstLine="480"/>
      </w:pPr>
      <w:r>
        <w:rPr>
          <w:rFonts w:hint="eastAsia"/>
        </w:rPr>
        <w:t>return</w:t>
      </w:r>
      <w:r>
        <w:t xml:space="preserve"> </w:t>
      </w:r>
      <w:r>
        <w:rPr>
          <w:rFonts w:hint="eastAsia"/>
        </w:rPr>
        <w:t>result;</w:t>
      </w:r>
    </w:p>
    <w:p>
      <w:pPr>
        <w:tabs>
          <w:tab w:val="clear" w:pos="377"/>
        </w:tabs>
        <w:ind w:firstLine="480"/>
        <w:rPr>
          <w:rFonts w:hint="eastAsia"/>
        </w:rPr>
      </w:pPr>
      <w:r>
        <w:rPr>
          <w:rFonts w:hint="eastAsia"/>
        </w:rPr>
        <w:t>④ Base</w:t>
      </w:r>
      <w:r>
        <w:t>Controller</w:t>
      </w:r>
      <w:r>
        <w:rPr>
          <w:rFonts w:hint="eastAsia"/>
        </w:rPr>
        <w:t>将结果返回给移动端：</w:t>
      </w:r>
    </w:p>
    <w:p>
      <w:pPr>
        <w:tabs>
          <w:tab w:val="clear" w:pos="377"/>
        </w:tabs>
        <w:ind w:firstLine="480"/>
        <w:rPr>
          <w:rFonts w:hint="eastAsia"/>
        </w:rPr>
      </w:pPr>
      <w:r>
        <w:t>return baseService.getPosition(param1_double, param2_double);</w:t>
      </w:r>
    </w:p>
    <w:p>
      <w:pPr>
        <w:ind w:firstLine="480" w:firstLineChars="200"/>
      </w:pPr>
      <w:r>
        <w:rPr>
          <w:rFonts w:hint="eastAsia"/>
        </w:rPr>
        <w:t>（2）  更新指纹信息接口</w:t>
      </w:r>
    </w:p>
    <w:p>
      <w:pPr>
        <w:ind w:firstLine="480" w:firstLineChars="200"/>
        <w:rPr>
          <w:rFonts w:hint="eastAsia"/>
        </w:rPr>
      </w:pPr>
      <w:r>
        <w:rPr>
          <w:rFonts w:hint="eastAsia"/>
        </w:rPr>
        <w:t>① 如果h</w:t>
      </w:r>
      <w:r>
        <w:t>ttp</w:t>
      </w:r>
      <w:r>
        <w:rPr>
          <w:rFonts w:hint="eastAsia"/>
        </w:rPr>
        <w:t xml:space="preserve">请求头中的字段不等于之前约定好的值则会返回执行失败： </w:t>
      </w:r>
    </w:p>
    <w:p>
      <w:pPr>
        <w:ind w:firstLine="480" w:firstLineChars="200"/>
      </w:pPr>
      <w:r>
        <w:t>if(!xtoken_value.equals(xtoken)){</w:t>
      </w:r>
    </w:p>
    <w:p>
      <w:pPr>
        <w:ind w:firstLine="1440" w:firstLineChars="600"/>
      </w:pPr>
      <w:r>
        <w:t>JSONObject result = new JSONObject();</w:t>
      </w:r>
    </w:p>
    <w:p>
      <w:pPr>
        <w:ind w:firstLine="480" w:firstLineChars="200"/>
      </w:pPr>
      <w:r>
        <w:t xml:space="preserve">        result.put("code", ResultCode.FAIL_CODE);</w:t>
      </w:r>
    </w:p>
    <w:p>
      <w:pPr>
        <w:ind w:firstLine="480" w:firstLineChars="200"/>
      </w:pPr>
      <w:r>
        <w:t xml:space="preserve">        return result;</w:t>
      </w:r>
    </w:p>
    <w:p>
      <w:pPr>
        <w:ind w:firstLine="480" w:firstLineChars="200"/>
      </w:pPr>
      <w:r>
        <w:t>}</w:t>
      </w:r>
    </w:p>
    <w:p>
      <w:pPr>
        <w:tabs>
          <w:tab w:val="clear" w:pos="377"/>
        </w:tabs>
        <w:ind w:firstLine="480"/>
      </w:pPr>
      <w:r>
        <w:rPr>
          <w:rFonts w:hint="eastAsia"/>
        </w:rPr>
        <w:t>② Base</w:t>
      </w:r>
      <w:r>
        <w:t>Controller</w:t>
      </w:r>
      <w:r>
        <w:rPr>
          <w:rFonts w:hint="eastAsia"/>
        </w:rPr>
        <w:t>调用BaseService的reload函数，将指纹信息加载到内存中：</w:t>
      </w:r>
    </w:p>
    <w:p>
      <w:pPr>
        <w:tabs>
          <w:tab w:val="clear" w:pos="377"/>
        </w:tabs>
        <w:ind w:firstLine="480"/>
      </w:pPr>
      <w:r>
        <w:t>double[][] double_ax1_1 = FileUtil.readFromFile();</w:t>
      </w:r>
    </w:p>
    <w:p>
      <w:pPr>
        <w:tabs>
          <w:tab w:val="clear" w:pos="377"/>
        </w:tabs>
        <w:ind w:firstLine="480"/>
      </w:pPr>
      <w:r>
        <w:rPr>
          <w:rFonts w:hint="eastAsia"/>
        </w:rPr>
        <w:t xml:space="preserve">（3）  使用Matlab将算法部分打成jar包，如图5. </w:t>
      </w:r>
      <w:r>
        <w:t>4</w:t>
      </w:r>
      <w:r>
        <w:rPr>
          <w:rFonts w:hint="eastAsia"/>
        </w:rPr>
        <w:t>所示。</w:t>
      </w:r>
    </w:p>
    <w:p>
      <w:pPr>
        <w:tabs>
          <w:tab w:val="clear" w:pos="377"/>
        </w:tabs>
        <w:ind w:firstLine="480"/>
        <w:rPr>
          <w:rFonts w:hint="eastAsia"/>
        </w:rPr>
      </w:pPr>
    </w:p>
    <w:p>
      <w:pPr>
        <w:tabs>
          <w:tab w:val="clear" w:pos="377"/>
        </w:tabs>
        <w:ind w:firstLine="480"/>
        <w:jc w:val="center"/>
      </w:pPr>
      <w:r>
        <w:drawing>
          <wp:inline distT="0" distB="0" distL="114300" distR="114300">
            <wp:extent cx="4480560" cy="2924810"/>
            <wp:effectExtent l="0" t="0" r="15240" b="8890"/>
            <wp:docPr id="7" name="图片 27" descr="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7" descr="package"/>
                    <pic:cNvPicPr>
                      <a:picLocks noChangeAspect="1"/>
                    </pic:cNvPicPr>
                  </pic:nvPicPr>
                  <pic:blipFill>
                    <a:blip r:embed="rId63"/>
                    <a:stretch>
                      <a:fillRect/>
                    </a:stretch>
                  </pic:blipFill>
                  <pic:spPr>
                    <a:xfrm>
                      <a:off x="0" y="0"/>
                      <a:ext cx="4480560" cy="2924810"/>
                    </a:xfrm>
                    <a:prstGeom prst="rect">
                      <a:avLst/>
                    </a:prstGeom>
                    <a:noFill/>
                    <a:ln w="9525">
                      <a:noFill/>
                    </a:ln>
                  </pic:spPr>
                </pic:pic>
              </a:graphicData>
            </a:graphic>
          </wp:inline>
        </w:drawing>
      </w:r>
    </w:p>
    <w:p>
      <w:pPr>
        <w:tabs>
          <w:tab w:val="clear" w:pos="377"/>
        </w:tabs>
        <w:ind w:firstLine="480"/>
        <w:jc w:val="center"/>
        <w:rPr>
          <w:rFonts w:ascii="宋体" w:hAnsi="宋体"/>
          <w:sz w:val="21"/>
          <w:szCs w:val="21"/>
        </w:rPr>
      </w:pPr>
      <w:r>
        <w:rPr>
          <w:rFonts w:hint="eastAsia" w:ascii="宋体" w:hAnsi="宋体"/>
          <w:sz w:val="21"/>
          <w:szCs w:val="21"/>
        </w:rPr>
        <w:t>图5.</w:t>
      </w:r>
      <w:r>
        <w:rPr>
          <w:rFonts w:ascii="宋体" w:hAnsi="宋体"/>
          <w:sz w:val="21"/>
          <w:szCs w:val="21"/>
        </w:rPr>
        <w:t>4</w:t>
      </w:r>
      <w:r>
        <w:rPr>
          <w:rFonts w:hint="eastAsia" w:ascii="宋体" w:hAnsi="宋体"/>
          <w:sz w:val="21"/>
          <w:szCs w:val="21"/>
        </w:rPr>
        <w:t xml:space="preserve"> </w:t>
      </w:r>
      <w:r>
        <w:rPr>
          <w:rFonts w:ascii="宋体" w:hAnsi="宋体"/>
          <w:sz w:val="21"/>
          <w:szCs w:val="21"/>
        </w:rPr>
        <w:t xml:space="preserve"> </w:t>
      </w:r>
      <w:r>
        <w:rPr>
          <w:rFonts w:hint="eastAsia" w:ascii="宋体" w:hAnsi="宋体"/>
          <w:sz w:val="21"/>
          <w:szCs w:val="21"/>
        </w:rPr>
        <w:t>算法打包</w:t>
      </w:r>
    </w:p>
    <w:p>
      <w:pPr>
        <w:tabs>
          <w:tab w:val="clear" w:pos="377"/>
        </w:tabs>
        <w:ind w:firstLine="480"/>
        <w:jc w:val="center"/>
      </w:pPr>
    </w:p>
    <w:p>
      <w:pPr>
        <w:tabs>
          <w:tab w:val="clear" w:pos="377"/>
        </w:tabs>
        <w:ind w:firstLine="480"/>
        <w:rPr>
          <w:rFonts w:hint="eastAsia"/>
        </w:rPr>
      </w:pPr>
      <w:r>
        <w:rPr>
          <w:rFonts w:hint="eastAsia"/>
        </w:rPr>
        <w:t>需要注意的是，Matlab的java版本要确保和本机的java环境版本保持一致。</w:t>
      </w:r>
    </w:p>
    <w:p>
      <w:pPr>
        <w:pStyle w:val="2"/>
        <w:rPr>
          <w:rFonts w:hint="eastAsia"/>
        </w:rPr>
      </w:pPr>
      <w:bookmarkStart w:name="_Toc483243774" w:id="57"/>
      <w:r>
        <w:rPr>
          <w:rFonts w:hint="eastAsia"/>
        </w:rPr>
        <w:t xml:space="preserve">6 </w:t>
      </w:r>
      <w:r>
        <w:t xml:space="preserve"> </w:t>
      </w:r>
      <w:r>
        <w:rPr>
          <w:rFonts w:hint="eastAsia"/>
        </w:rPr>
        <w:t>定位系统测试</w:t>
      </w:r>
      <w:bookmarkEnd w:id="57"/>
    </w:p>
    <w:p>
      <w:pPr>
        <w:pStyle w:val="3"/>
        <w:spacing w:before="120"/>
      </w:pPr>
      <w:r>
        <w:rPr>
          <w:rFonts w:hint="eastAsia"/>
        </w:rPr>
        <w:t xml:space="preserve"> </w:t>
      </w:r>
      <w:bookmarkStart w:name="_Toc483243775" w:id="58"/>
      <w:r>
        <w:rPr>
          <w:rFonts w:hint="eastAsia"/>
        </w:rPr>
        <w:t xml:space="preserve">6.1 </w:t>
      </w:r>
      <w:r>
        <w:t xml:space="preserve"> </w:t>
      </w:r>
      <w:r>
        <w:rPr>
          <w:rFonts w:hint="eastAsia"/>
        </w:rPr>
        <w:t>测试理论</w:t>
      </w:r>
      <w:bookmarkEnd w:id="58"/>
    </w:p>
    <w:p>
      <w:pPr>
        <w:ind w:firstLine="480" w:firstLineChars="200"/>
      </w:pPr>
      <w:r>
        <w:t>软件测试起源于上世纪70年代中期，在1975年软件测试才被确定为一种研究方向；在1979年Glen Ford Myers的《软件测试的艺术》（The Art of Software Testing）给软件测试定义为：测试是为了发现错误而执行的一个程序或者系统的过程。</w:t>
      </w:r>
    </w:p>
    <w:p>
      <w:pPr>
        <w:ind w:firstLine="480" w:firstLineChars="200"/>
      </w:pPr>
      <w:r>
        <w:rPr>
          <w:rFonts w:hint="eastAsia"/>
        </w:rPr>
        <w:t>软件测试就是：使用人工或自动手段来运行或测试某一系统的过程，其目的在于发现错误，检验是否满足用户需求或弄清预期结果与实际结果的差别。</w:t>
      </w:r>
    </w:p>
    <w:p>
      <w:pPr>
        <w:ind w:firstLine="480" w:firstLineChars="200"/>
      </w:pPr>
      <w:r>
        <w:t>功能测试在测试工作中占的比例最大，功能测试也叫</w:t>
      </w:r>
      <w:r>
        <w:rPr>
          <w:rFonts w:hint="eastAsia"/>
          <w:bCs/>
        </w:rPr>
        <w:t>黑盒测试</w:t>
      </w:r>
      <w:r>
        <w:t>。是把测试对象看作一个黑盒子。利用黑盒测试法进行动态测试时，需要测试软件产品的功能，不需测试软件产品的内部结构和处理过程。采用</w:t>
      </w:r>
      <w:r>
        <w:rPr>
          <w:rFonts w:hint="eastAsia"/>
          <w:bCs/>
        </w:rPr>
        <w:t>黑盒测试</w:t>
      </w:r>
      <w:r>
        <w:t>设计测试用例的方法有：等价类划分、边界值分析、错误推测、因果图和综合策略。</w:t>
      </w:r>
    </w:p>
    <w:p>
      <w:pPr>
        <w:ind w:firstLine="480" w:firstLineChars="200"/>
      </w:pPr>
      <w:r>
        <w:t>性能测试是通过自动化的</w:t>
      </w:r>
      <w:r>
        <w:rPr>
          <w:rFonts w:hint="eastAsia"/>
        </w:rPr>
        <w:t>测试工具</w:t>
      </w:r>
      <w:r>
        <w:t>模拟多种正常、峰值以及异常负载条件来对系统的各项性能指标进行测试。负载测试和压力测试都属于性能测试，两者可以结合进行。通过负载测试，确定在各种工作负载下系统的性能，目标是测试当负载逐渐增加时，系统各项性能指标的变化情况。压力测试是通过确定一个系统的瓶颈或者不能接收的性能点，来获得系统能提供的最大服务级别的测试。</w:t>
      </w:r>
    </w:p>
    <w:p>
      <w:pPr>
        <w:ind w:firstLine="480" w:firstLineChars="200"/>
      </w:pPr>
      <w:r>
        <w:t>界面测试，界面是软件与用户交互的最直接的层，界面的好坏决定用户对软件的第一印象。而且设计良好的界面能够引导用户自己完成相应的操作，起到向导的作用。同时界面如同人的面孔，具有吸引用户的直接优势。设计合理的界面能给用户带来轻松愉悦的感受和成功的感觉，相反由于界面设计的失败，让用户有挫败感，再实用强大的功能都可能在用户的畏惧与放弃中付诸东流。</w:t>
      </w:r>
    </w:p>
    <w:p>
      <w:pPr>
        <w:ind w:firstLine="480" w:firstLineChars="200"/>
        <w:rPr>
          <w:rFonts w:hint="eastAsia"/>
        </w:rPr>
      </w:pPr>
      <w:r>
        <w:t>功能测试关注产品的所有功能上，要考虑到每个细节功能，每个可能存在的功能问题。性能测试主要关注于产品整体的多用户并发下的稳定性和健壮性。界面测试更关注于用户体验上，用户使用该产品的时候是否易用，是否易懂，是否规范，是否美观，是否</w:t>
      </w:r>
      <w:r>
        <w:rPr>
          <w:rFonts w:hint="eastAsia"/>
        </w:rPr>
        <w:t>安全，</w:t>
      </w:r>
      <w:r>
        <w:t>做某个性能测试的时候，首先要保证它的功能</w:t>
      </w:r>
      <w:r>
        <w:rPr>
          <w:rFonts w:hint="eastAsia"/>
        </w:rPr>
        <w:t>正确</w:t>
      </w:r>
      <w:r>
        <w:t>，然后再考虑该功能点的性能测试</w:t>
      </w:r>
      <w:r>
        <w:rPr>
          <w:rFonts w:hint="eastAsia"/>
        </w:rPr>
        <w:t>。</w:t>
      </w:r>
    </w:p>
    <w:p>
      <w:pPr>
        <w:pStyle w:val="3"/>
        <w:spacing w:before="120"/>
      </w:pPr>
      <w:r>
        <w:rPr>
          <w:rFonts w:hint="eastAsia"/>
        </w:rPr>
        <w:t xml:space="preserve"> </w:t>
      </w:r>
      <w:bookmarkStart w:name="_Toc483243776" w:id="59"/>
      <w:r>
        <w:rPr>
          <w:rFonts w:hint="eastAsia"/>
        </w:rPr>
        <w:t xml:space="preserve">6.2 </w:t>
      </w:r>
      <w:r>
        <w:t xml:space="preserve"> </w:t>
      </w:r>
      <w:r>
        <w:rPr>
          <w:rFonts w:hint="eastAsia"/>
        </w:rPr>
        <w:t>测试结果</w:t>
      </w:r>
      <w:bookmarkEnd w:id="59"/>
    </w:p>
    <w:p>
      <w:pPr>
        <w:pStyle w:val="4"/>
        <w:spacing w:before="120"/>
      </w:pPr>
      <w:bookmarkStart w:name="_Toc483243777" w:id="60"/>
      <w:r>
        <w:rPr>
          <w:rFonts w:hint="eastAsia"/>
        </w:rPr>
        <w:t>6.2.1  硬件测试</w:t>
      </w:r>
      <w:bookmarkEnd w:id="60"/>
    </w:p>
    <w:p>
      <w:pPr>
        <w:ind w:firstLine="480"/>
      </w:pPr>
      <w:r>
        <w:rPr>
          <w:rFonts w:hint="eastAsia"/>
        </w:rPr>
        <w:t>该蓝牙的名字是Tc</w:t>
      </w:r>
      <w:r>
        <w:t>221u-5EA68404</w:t>
      </w:r>
      <w:r>
        <w:rPr>
          <w:rFonts w:hint="eastAsia"/>
        </w:rPr>
        <w:t>，在安卓手机上可以搜索到，如图6.1所示。</w:t>
      </w:r>
    </w:p>
    <w:p>
      <w:pPr>
        <w:ind w:firstLine="480"/>
        <w:rPr>
          <w:rFonts w:hint="eastAsia"/>
        </w:rPr>
      </w:pPr>
    </w:p>
    <w:p>
      <w:pPr>
        <w:jc w:val="center"/>
        <w:rPr>
          <w:lang/>
        </w:rPr>
      </w:pPr>
      <w:r>
        <w:rPr>
          <w:lang/>
        </w:rPr>
        <w:drawing>
          <wp:inline distT="0" distB="0" distL="114300" distR="114300">
            <wp:extent cx="2094865" cy="3475355"/>
            <wp:effectExtent l="0" t="0" r="635"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64"/>
                    <a:stretch>
                      <a:fillRect/>
                    </a:stretch>
                  </pic:blipFill>
                  <pic:spPr>
                    <a:xfrm>
                      <a:off x="0" y="0"/>
                      <a:ext cx="2094865" cy="3475355"/>
                    </a:xfrm>
                    <a:prstGeom prst="rect">
                      <a:avLst/>
                    </a:prstGeom>
                    <a:noFill/>
                    <a:ln w="9525">
                      <a:noFill/>
                    </a:ln>
                  </pic:spPr>
                </pic:pic>
              </a:graphicData>
            </a:graphic>
          </wp:inline>
        </w:drawing>
      </w:r>
    </w:p>
    <w:p>
      <w:pPr>
        <w:jc w:val="center"/>
        <w:rPr>
          <w:rFonts w:ascii="宋体" w:hAnsi="宋体"/>
          <w:sz w:val="21"/>
          <w:szCs w:val="21"/>
          <w:lang/>
        </w:rPr>
      </w:pPr>
      <w:r>
        <w:rPr>
          <w:rFonts w:hint="eastAsia" w:ascii="宋体" w:hAnsi="宋体"/>
          <w:sz w:val="21"/>
          <w:szCs w:val="21"/>
          <w:lang/>
        </w:rPr>
        <w:t xml:space="preserve">图6.1 </w:t>
      </w:r>
      <w:r>
        <w:rPr>
          <w:rFonts w:ascii="宋体" w:hAnsi="宋体"/>
          <w:sz w:val="21"/>
          <w:szCs w:val="21"/>
          <w:lang/>
        </w:rPr>
        <w:t xml:space="preserve"> </w:t>
      </w:r>
      <w:r>
        <w:rPr>
          <w:rFonts w:hint="eastAsia" w:ascii="宋体" w:hAnsi="宋体"/>
          <w:sz w:val="21"/>
          <w:szCs w:val="21"/>
          <w:lang/>
        </w:rPr>
        <w:t>手机搜索到蓝牙模块</w:t>
      </w:r>
    </w:p>
    <w:p>
      <w:pPr>
        <w:rPr>
          <w:rFonts w:hint="eastAsia" w:ascii="宋体" w:hAnsi="宋体"/>
          <w:sz w:val="21"/>
          <w:szCs w:val="21"/>
          <w:lang/>
        </w:rPr>
      </w:pPr>
    </w:p>
    <w:p>
      <w:pPr>
        <w:ind w:firstLine="480"/>
        <w:rPr>
          <w:lang/>
        </w:rPr>
      </w:pPr>
      <w:r>
        <w:rPr>
          <w:rFonts w:hint="eastAsia"/>
          <w:lang/>
        </w:rPr>
        <w:t>使用数据收集APP可以采集到该蓝牙的名称以及与测试手机之间的信号强度，如图6.2所示。</w:t>
      </w:r>
    </w:p>
    <w:p>
      <w:pPr>
        <w:ind w:firstLine="480"/>
        <w:jc w:val="center"/>
        <w:rPr>
          <w:lang/>
        </w:rPr>
      </w:pPr>
      <w:r>
        <w:rPr>
          <w:lang/>
        </w:rPr>
        <w:drawing>
          <wp:inline distT="0" distB="0" distL="114300" distR="114300">
            <wp:extent cx="2675890" cy="2286000"/>
            <wp:effectExtent l="0" t="0" r="1016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5"/>
                    <a:stretch>
                      <a:fillRect/>
                    </a:stretch>
                  </pic:blipFill>
                  <pic:spPr>
                    <a:xfrm>
                      <a:off x="0" y="0"/>
                      <a:ext cx="2675890" cy="2286000"/>
                    </a:xfrm>
                    <a:prstGeom prst="rect">
                      <a:avLst/>
                    </a:prstGeom>
                    <a:noFill/>
                    <a:ln w="9525">
                      <a:noFill/>
                    </a:ln>
                  </pic:spPr>
                </pic:pic>
              </a:graphicData>
            </a:graphic>
          </wp:inline>
        </w:drawing>
      </w:r>
    </w:p>
    <w:p>
      <w:pPr>
        <w:ind w:firstLine="480"/>
        <w:jc w:val="center"/>
        <w:rPr>
          <w:rFonts w:ascii="宋体" w:hAnsi="宋体"/>
          <w:sz w:val="21"/>
          <w:szCs w:val="21"/>
          <w:lang/>
        </w:rPr>
      </w:pPr>
      <w:r>
        <w:rPr>
          <w:rFonts w:hint="eastAsia" w:ascii="宋体" w:hAnsi="宋体"/>
          <w:sz w:val="21"/>
          <w:szCs w:val="21"/>
          <w:lang/>
        </w:rPr>
        <w:t>图6.2</w:t>
      </w:r>
      <w:r>
        <w:rPr>
          <w:rFonts w:ascii="宋体" w:hAnsi="宋体"/>
          <w:sz w:val="21"/>
          <w:szCs w:val="21"/>
          <w:lang/>
        </w:rPr>
        <w:t xml:space="preserve"> </w:t>
      </w:r>
      <w:r>
        <w:rPr>
          <w:rFonts w:hint="eastAsia" w:ascii="宋体" w:hAnsi="宋体"/>
          <w:sz w:val="21"/>
          <w:szCs w:val="21"/>
          <w:lang/>
        </w:rPr>
        <w:t xml:space="preserve"> 采集数据</w:t>
      </w:r>
      <w:r>
        <w:rPr>
          <w:rFonts w:ascii="宋体" w:hAnsi="宋体"/>
          <w:sz w:val="21"/>
          <w:szCs w:val="21"/>
          <w:lang/>
        </w:rPr>
        <w:t>APP</w:t>
      </w:r>
      <w:r>
        <w:rPr>
          <w:rFonts w:hint="eastAsia" w:ascii="宋体" w:hAnsi="宋体"/>
          <w:sz w:val="21"/>
          <w:szCs w:val="21"/>
          <w:lang/>
        </w:rPr>
        <w:t>测量到的蓝牙模块</w:t>
      </w:r>
    </w:p>
    <w:p>
      <w:pPr>
        <w:ind w:firstLine="480"/>
        <w:rPr>
          <w:rFonts w:hint="eastAsia"/>
          <w:lang/>
        </w:rPr>
      </w:pPr>
    </w:p>
    <w:p>
      <w:pPr>
        <w:ind w:firstLine="480"/>
        <w:rPr>
          <w:lang/>
        </w:rPr>
      </w:pPr>
      <w:r>
        <w:rPr>
          <w:rFonts w:hint="eastAsia"/>
          <w:lang/>
        </w:rPr>
        <w:t>可以测量出该蓝牙模块的名称、相对与测试手机之间的信号强度，表明该蓝牙模块可以满足本系统的基本使用需求。</w:t>
      </w:r>
    </w:p>
    <w:p>
      <w:pPr>
        <w:pStyle w:val="4"/>
        <w:spacing w:before="120"/>
        <w:rPr>
          <w:lang/>
        </w:rPr>
      </w:pPr>
      <w:bookmarkStart w:name="_Toc483243778" w:id="61"/>
      <w:r>
        <w:rPr>
          <w:lang/>
        </w:rPr>
        <w:t xml:space="preserve">6.2.2  </w:t>
      </w:r>
      <w:r>
        <w:rPr>
          <w:rFonts w:hint="eastAsia"/>
          <w:lang/>
        </w:rPr>
        <w:t>软件测试</w:t>
      </w:r>
      <w:bookmarkEnd w:id="61"/>
    </w:p>
    <w:p>
      <w:pPr>
        <w:ind w:firstLine="480"/>
      </w:pPr>
      <w:r>
        <w:rPr>
          <w:rFonts w:hint="eastAsia"/>
        </w:rPr>
        <w:t>（1）  服务器端测试</w:t>
      </w:r>
    </w:p>
    <w:p>
      <w:pPr>
        <w:ind w:firstLine="480"/>
      </w:pPr>
      <w:r>
        <w:rPr>
          <w:rFonts w:hint="eastAsia"/>
        </w:rPr>
        <w:t>我使用功能强大的工具Postman来测试服务器端接口。</w:t>
      </w:r>
      <w:r>
        <w:t>Postman是一款功能强大的网页调试与发送网页HTTP请求的Chrome</w:t>
      </w:r>
      <w:r>
        <w:rPr>
          <w:rFonts w:hint="eastAsia"/>
        </w:rPr>
        <w:t>浏览器</w:t>
      </w:r>
      <w:r>
        <w:t>插件。相对于其他客户端软件如rest client， 在线的postman更加的方便、强大。</w:t>
      </w:r>
    </w:p>
    <w:p>
      <w:pPr>
        <w:ind w:firstLine="480" w:firstLineChars="200"/>
        <w:rPr>
          <w:rFonts w:hint="eastAsia"/>
        </w:rPr>
      </w:pPr>
      <w:r>
        <w:rPr>
          <w:rFonts w:hint="eastAsia"/>
        </w:rPr>
        <w:t>① 定位接口测试：</w:t>
      </w:r>
    </w:p>
    <w:p>
      <w:pPr>
        <w:ind w:firstLine="480"/>
      </w:pPr>
      <w:r>
        <w:rPr>
          <w:rFonts w:hint="eastAsia"/>
        </w:rPr>
        <w:t>服务器端首先测试的是最终要的定位接口getPosition接口。请求方式选择get方式，在url内传入待测点周围的蓝牙节点的信号强度作为参数传给服务器，如图6.3所示。返回的结果为JSON对象；code代表执行结果，如果code等于20000，则表示执行成功，其它值则为表示服务器内部执行错误；</w:t>
      </w:r>
      <w:r>
        <w:t>xPoint</w:t>
      </w:r>
      <w:r>
        <w:rPr>
          <w:rFonts w:hint="eastAsia"/>
        </w:rPr>
        <w:t>和</w:t>
      </w:r>
      <w:r>
        <w:t>yPoint</w:t>
      </w:r>
      <w:r>
        <w:rPr>
          <w:rFonts w:hint="eastAsia"/>
        </w:rPr>
        <w:t>表示在地图上的位置信息。</w:t>
      </w:r>
    </w:p>
    <w:p>
      <w:pPr>
        <w:ind w:firstLine="480"/>
        <w:rPr>
          <w:rFonts w:hint="eastAsia"/>
        </w:rPr>
      </w:pPr>
      <w:r>
        <w:rPr>
          <w:rFonts w:hint="eastAsia"/>
        </w:rPr>
        <w:t>使用Post</w:t>
      </w:r>
      <w:r>
        <w:t>man</w:t>
      </w:r>
      <w:r>
        <w:rPr>
          <w:rFonts w:hint="eastAsia"/>
        </w:rPr>
        <w:t>还可以看到每次接口响应请求的耗时，如图6.3所示，本次测试耗时1686毫秒。经过多次的测试后发现该接口的响应时间基本稳定在1300毫秒作用，性能方面的需求也已经基本满足。</w:t>
      </w:r>
    </w:p>
    <w:p>
      <w:pPr>
        <w:ind w:firstLine="480"/>
        <w:jc w:val="center"/>
      </w:pPr>
      <w:r>
        <w:drawing>
          <wp:inline distT="0" distB="0" distL="114300" distR="114300">
            <wp:extent cx="5461000" cy="2604135"/>
            <wp:effectExtent l="0" t="0" r="6350" b="5715"/>
            <wp:docPr id="10" name="图片 30" descr="定位接口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0" descr="定位接口测试"/>
                    <pic:cNvPicPr>
                      <a:picLocks noChangeAspect="1"/>
                    </pic:cNvPicPr>
                  </pic:nvPicPr>
                  <pic:blipFill>
                    <a:blip r:embed="rId66"/>
                    <a:stretch>
                      <a:fillRect/>
                    </a:stretch>
                  </pic:blipFill>
                  <pic:spPr>
                    <a:xfrm>
                      <a:off x="0" y="0"/>
                      <a:ext cx="5461000" cy="2604135"/>
                    </a:xfrm>
                    <a:prstGeom prst="rect">
                      <a:avLst/>
                    </a:prstGeom>
                    <a:noFill/>
                    <a:ln w="9525">
                      <a:noFill/>
                    </a:ln>
                  </pic:spPr>
                </pic:pic>
              </a:graphicData>
            </a:graphic>
          </wp:inline>
        </w:drawing>
      </w:r>
    </w:p>
    <w:p>
      <w:pPr>
        <w:ind w:firstLine="480"/>
        <w:jc w:val="center"/>
        <w:rPr>
          <w:rFonts w:ascii="宋体" w:hAnsi="宋体"/>
          <w:sz w:val="21"/>
          <w:szCs w:val="21"/>
        </w:rPr>
      </w:pPr>
      <w:r>
        <w:rPr>
          <w:rFonts w:hint="eastAsia" w:ascii="宋体" w:hAnsi="宋体"/>
          <w:sz w:val="21"/>
          <w:szCs w:val="21"/>
        </w:rPr>
        <w:t>图6.3</w:t>
      </w:r>
      <w:r>
        <w:rPr>
          <w:rFonts w:ascii="宋体" w:hAnsi="宋体"/>
          <w:sz w:val="21"/>
          <w:szCs w:val="21"/>
        </w:rPr>
        <w:t xml:space="preserve">  </w:t>
      </w:r>
      <w:r>
        <w:rPr>
          <w:rFonts w:hint="eastAsia" w:ascii="宋体" w:hAnsi="宋体"/>
          <w:sz w:val="21"/>
          <w:szCs w:val="21"/>
        </w:rPr>
        <w:t>定位接口测试结果</w:t>
      </w:r>
    </w:p>
    <w:p>
      <w:pPr>
        <w:tabs>
          <w:tab w:val="clear" w:pos="377"/>
        </w:tabs>
      </w:pPr>
    </w:p>
    <w:p>
      <w:pPr>
        <w:tabs>
          <w:tab w:val="clear" w:pos="377"/>
        </w:tabs>
        <w:ind w:firstLine="480" w:firstLineChars="200"/>
      </w:pPr>
      <w:r>
        <w:rPr>
          <w:rFonts w:hint="eastAsia"/>
        </w:rPr>
        <w:t>② 重新加载指纹信息接口：</w:t>
      </w:r>
    </w:p>
    <w:p>
      <w:pPr>
        <w:ind w:firstLine="480"/>
      </w:pPr>
      <w:r>
        <w:rPr>
          <w:rFonts w:hint="eastAsia"/>
        </w:rPr>
        <w:t>为防止该接口被恶意反复调用，从而影响服务器端性能，每次请求需要在请求头中加入xtoken参数，测试结果如下所示。首先是不传xtoken参数，测试结果如图6.4所示。</w:t>
      </w:r>
    </w:p>
    <w:p>
      <w:pPr>
        <w:ind w:firstLine="480"/>
        <w:rPr>
          <w:rFonts w:hint="eastAsia"/>
        </w:rPr>
      </w:pPr>
    </w:p>
    <w:p>
      <w:pPr>
        <w:ind w:firstLine="480"/>
        <w:jc w:val="center"/>
      </w:pPr>
      <w:r>
        <w:drawing>
          <wp:inline distT="0" distB="0" distL="114300" distR="114300">
            <wp:extent cx="4798060" cy="3427730"/>
            <wp:effectExtent l="0" t="0" r="2540" b="1270"/>
            <wp:docPr id="11" name="图片 31" descr="buchuan-x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1" descr="buchuan-xtoken"/>
                    <pic:cNvPicPr>
                      <a:picLocks noChangeAspect="1"/>
                    </pic:cNvPicPr>
                  </pic:nvPicPr>
                  <pic:blipFill>
                    <a:blip r:embed="rId67"/>
                    <a:stretch>
                      <a:fillRect/>
                    </a:stretch>
                  </pic:blipFill>
                  <pic:spPr>
                    <a:xfrm>
                      <a:off x="0" y="0"/>
                      <a:ext cx="4798060" cy="3427730"/>
                    </a:xfrm>
                    <a:prstGeom prst="rect">
                      <a:avLst/>
                    </a:prstGeom>
                    <a:noFill/>
                    <a:ln w="9525">
                      <a:noFill/>
                    </a:ln>
                  </pic:spPr>
                </pic:pic>
              </a:graphicData>
            </a:graphic>
          </wp:inline>
        </w:drawing>
      </w:r>
    </w:p>
    <w:p>
      <w:pPr>
        <w:ind w:firstLine="480"/>
        <w:jc w:val="center"/>
        <w:rPr>
          <w:rFonts w:ascii="宋体" w:hAnsi="宋体"/>
          <w:sz w:val="21"/>
          <w:szCs w:val="21"/>
        </w:rPr>
      </w:pPr>
      <w:r>
        <w:rPr>
          <w:rFonts w:hint="eastAsia" w:ascii="宋体" w:hAnsi="宋体"/>
          <w:sz w:val="21"/>
          <w:szCs w:val="21"/>
        </w:rPr>
        <w:t>图6.4</w:t>
      </w:r>
      <w:r>
        <w:rPr>
          <w:rFonts w:ascii="宋体" w:hAnsi="宋体"/>
          <w:sz w:val="21"/>
          <w:szCs w:val="21"/>
        </w:rPr>
        <w:t xml:space="preserve"> </w:t>
      </w:r>
      <w:r>
        <w:rPr>
          <w:rFonts w:hint="eastAsia" w:ascii="宋体" w:hAnsi="宋体"/>
          <w:sz w:val="21"/>
          <w:szCs w:val="21"/>
        </w:rPr>
        <w:t xml:space="preserve"> 不传token调用重新加载指纹信息接口</w:t>
      </w:r>
    </w:p>
    <w:p>
      <w:pPr>
        <w:ind w:firstLine="480"/>
        <w:jc w:val="center"/>
        <w:rPr>
          <w:rFonts w:hint="eastAsia"/>
        </w:rPr>
      </w:pPr>
    </w:p>
    <w:p>
      <w:pPr>
        <w:ind w:firstLine="480"/>
      </w:pPr>
      <w:r>
        <w:rPr>
          <w:rFonts w:hint="eastAsia"/>
        </w:rPr>
        <w:t>然后是传入错误的t</w:t>
      </w:r>
      <w:r>
        <w:t>oken</w:t>
      </w:r>
      <w:r>
        <w:rPr>
          <w:rFonts w:hint="eastAsia"/>
        </w:rPr>
        <w:t>值，请求方式选择get方式，测试结果如图6.5所示。返回值code是20001表示传入token值不正确，测试通过。</w:t>
      </w:r>
    </w:p>
    <w:p>
      <w:pPr>
        <w:ind w:firstLine="480"/>
        <w:rPr>
          <w:rFonts w:hint="eastAsia"/>
        </w:rPr>
      </w:pPr>
    </w:p>
    <w:p>
      <w:pPr>
        <w:ind w:firstLine="480"/>
        <w:jc w:val="center"/>
      </w:pPr>
      <w:r>
        <w:drawing>
          <wp:inline distT="0" distB="0" distL="114300" distR="114300">
            <wp:extent cx="5407025" cy="2620010"/>
            <wp:effectExtent l="0" t="0" r="3175" b="8890"/>
            <wp:docPr id="12" name="图片 32" descr="chuan-wrong-x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2" descr="chuan-wrong-xtoken"/>
                    <pic:cNvPicPr>
                      <a:picLocks noChangeAspect="1"/>
                    </pic:cNvPicPr>
                  </pic:nvPicPr>
                  <pic:blipFill>
                    <a:blip r:embed="rId68"/>
                    <a:stretch>
                      <a:fillRect/>
                    </a:stretch>
                  </pic:blipFill>
                  <pic:spPr>
                    <a:xfrm>
                      <a:off x="0" y="0"/>
                      <a:ext cx="5407025" cy="2620010"/>
                    </a:xfrm>
                    <a:prstGeom prst="rect">
                      <a:avLst/>
                    </a:prstGeom>
                    <a:noFill/>
                    <a:ln w="9525">
                      <a:noFill/>
                    </a:ln>
                  </pic:spPr>
                </pic:pic>
              </a:graphicData>
            </a:graphic>
          </wp:inline>
        </w:drawing>
      </w:r>
      <w:r>
        <w:t xml:space="preserve"> </w:t>
      </w:r>
    </w:p>
    <w:p>
      <w:pPr>
        <w:ind w:firstLine="480"/>
        <w:jc w:val="center"/>
        <w:rPr>
          <w:rFonts w:ascii="宋体" w:hAnsi="宋体"/>
          <w:sz w:val="21"/>
          <w:szCs w:val="21"/>
        </w:rPr>
      </w:pPr>
      <w:r>
        <w:rPr>
          <w:rFonts w:hint="eastAsia" w:ascii="宋体" w:hAnsi="宋体"/>
          <w:sz w:val="21"/>
          <w:szCs w:val="21"/>
        </w:rPr>
        <w:t>图6.5</w:t>
      </w:r>
      <w:r>
        <w:rPr>
          <w:rFonts w:ascii="宋体" w:hAnsi="宋体"/>
          <w:sz w:val="21"/>
          <w:szCs w:val="21"/>
        </w:rPr>
        <w:t xml:space="preserve"> </w:t>
      </w:r>
      <w:r>
        <w:rPr>
          <w:rFonts w:hint="eastAsia" w:ascii="宋体" w:hAnsi="宋体"/>
          <w:sz w:val="21"/>
          <w:szCs w:val="21"/>
        </w:rPr>
        <w:t xml:space="preserve"> 传入错误token调用重新加载指纹信息接口</w:t>
      </w:r>
    </w:p>
    <w:p>
      <w:pPr>
        <w:ind w:firstLine="480"/>
        <w:jc w:val="center"/>
        <w:rPr>
          <w:rFonts w:hint="eastAsia"/>
        </w:rPr>
      </w:pPr>
    </w:p>
    <w:p>
      <w:pPr>
        <w:ind w:firstLine="480"/>
      </w:pPr>
      <w:r>
        <w:rPr>
          <w:rFonts w:hint="eastAsia"/>
        </w:rPr>
        <w:t>最后是正确调用重新加载指纹信息接口，如图6.6所示。经过多次测试该接口耗时基本稳定在290毫秒左右，满足设计时的需求。综上所述通过测试。</w:t>
      </w:r>
    </w:p>
    <w:p>
      <w:pPr>
        <w:ind w:firstLine="480"/>
        <w:rPr>
          <w:rFonts w:hint="eastAsia"/>
        </w:rPr>
      </w:pPr>
    </w:p>
    <w:p>
      <w:pPr>
        <w:ind w:firstLine="480"/>
        <w:jc w:val="center"/>
      </w:pPr>
      <w:r>
        <w:drawing>
          <wp:inline distT="0" distB="0" distL="114300" distR="114300">
            <wp:extent cx="5420995" cy="2686685"/>
            <wp:effectExtent l="0" t="0" r="8255" b="18415"/>
            <wp:docPr id="13" name="图片 33" descr="re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3" descr="reload"/>
                    <pic:cNvPicPr>
                      <a:picLocks noChangeAspect="1"/>
                    </pic:cNvPicPr>
                  </pic:nvPicPr>
                  <pic:blipFill>
                    <a:blip r:embed="rId69"/>
                    <a:stretch>
                      <a:fillRect/>
                    </a:stretch>
                  </pic:blipFill>
                  <pic:spPr>
                    <a:xfrm>
                      <a:off x="0" y="0"/>
                      <a:ext cx="5420995" cy="2686685"/>
                    </a:xfrm>
                    <a:prstGeom prst="rect">
                      <a:avLst/>
                    </a:prstGeom>
                    <a:noFill/>
                    <a:ln w="9525">
                      <a:noFill/>
                    </a:ln>
                  </pic:spPr>
                </pic:pic>
              </a:graphicData>
            </a:graphic>
          </wp:inline>
        </w:drawing>
      </w:r>
    </w:p>
    <w:p>
      <w:pPr>
        <w:ind w:firstLine="480"/>
        <w:jc w:val="center"/>
        <w:rPr>
          <w:rFonts w:ascii="宋体" w:hAnsi="宋体"/>
          <w:sz w:val="21"/>
          <w:szCs w:val="21"/>
        </w:rPr>
      </w:pPr>
      <w:r>
        <w:rPr>
          <w:rFonts w:hint="eastAsia" w:ascii="宋体" w:hAnsi="宋体"/>
          <w:sz w:val="21"/>
          <w:szCs w:val="21"/>
        </w:rPr>
        <w:t>图6.6</w:t>
      </w:r>
      <w:r>
        <w:rPr>
          <w:rFonts w:ascii="宋体" w:hAnsi="宋体"/>
          <w:sz w:val="21"/>
          <w:szCs w:val="21"/>
        </w:rPr>
        <w:t xml:space="preserve"> </w:t>
      </w:r>
      <w:r>
        <w:rPr>
          <w:rFonts w:hint="eastAsia" w:ascii="宋体" w:hAnsi="宋体"/>
          <w:sz w:val="21"/>
          <w:szCs w:val="21"/>
        </w:rPr>
        <w:t xml:space="preserve"> 正确调用重新加载指纹信息接口</w:t>
      </w:r>
    </w:p>
    <w:p>
      <w:pPr>
        <w:ind w:firstLine="480"/>
        <w:jc w:val="center"/>
      </w:pPr>
    </w:p>
    <w:p>
      <w:pPr>
        <w:ind w:firstLine="480"/>
      </w:pPr>
      <w:r>
        <w:rPr>
          <w:rFonts w:hint="eastAsia"/>
        </w:rPr>
        <w:t>（2）  移动端测试</w:t>
      </w:r>
    </w:p>
    <w:p>
      <w:pPr>
        <w:ind w:firstLine="480" w:firstLineChars="200"/>
      </w:pPr>
      <w:r>
        <w:rPr>
          <w:rFonts w:hint="eastAsia"/>
        </w:rPr>
        <w:t>① 采集指纹APP测试</w:t>
      </w:r>
    </w:p>
    <w:p>
      <w:pPr>
        <w:ind w:firstLine="480" w:firstLineChars="200"/>
      </w:pPr>
      <w:r>
        <w:rPr>
          <w:rFonts w:hint="eastAsia"/>
        </w:rPr>
        <w:t>采集指纹APP可以测量出蓝牙锚节点与测试手机之间的信号强度，如图6</w:t>
      </w:r>
      <w:r>
        <w:t>.2</w:t>
      </w:r>
      <w:r>
        <w:rPr>
          <w:rFonts w:hint="eastAsia"/>
        </w:rPr>
        <w:t>所示。同时，将指纹信息保存到文件的测试结果如图6.7所示。测试过程中没有出现</w:t>
      </w:r>
      <w:r>
        <w:t>APP</w:t>
      </w:r>
      <w:r>
        <w:rPr>
          <w:rFonts w:hint="eastAsia"/>
        </w:rPr>
        <w:t>没有响应或者闪退等问题，可以打开或者关闭蓝牙，正常的测量信号强度并记录到文件中，满足设计需求，通过测试。</w:t>
      </w:r>
    </w:p>
    <w:p>
      <w:pPr>
        <w:ind w:firstLine="480" w:firstLineChars="200"/>
        <w:rPr>
          <w:rFonts w:hint="eastAsia"/>
        </w:rPr>
      </w:pPr>
    </w:p>
    <w:p>
      <w:pPr>
        <w:ind w:firstLine="480" w:firstLineChars="200"/>
        <w:jc w:val="center"/>
        <w:rPr>
          <w:lang/>
        </w:rPr>
      </w:pPr>
      <w:r>
        <w:rPr>
          <w:lang/>
        </w:rPr>
        <w:drawing>
          <wp:inline distT="0" distB="0" distL="114300" distR="114300">
            <wp:extent cx="2694940" cy="1095375"/>
            <wp:effectExtent l="0" t="0" r="10160" b="952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0"/>
                    <a:stretch>
                      <a:fillRect/>
                    </a:stretch>
                  </pic:blipFill>
                  <pic:spPr>
                    <a:xfrm>
                      <a:off x="0" y="0"/>
                      <a:ext cx="2694940" cy="1095375"/>
                    </a:xfrm>
                    <a:prstGeom prst="rect">
                      <a:avLst/>
                    </a:prstGeom>
                    <a:noFill/>
                    <a:ln w="9525">
                      <a:noFill/>
                    </a:ln>
                  </pic:spPr>
                </pic:pic>
              </a:graphicData>
            </a:graphic>
          </wp:inline>
        </w:drawing>
      </w:r>
    </w:p>
    <w:p>
      <w:pPr>
        <w:ind w:firstLine="420" w:firstLineChars="200"/>
        <w:jc w:val="center"/>
        <w:rPr>
          <w:rFonts w:ascii="宋体" w:hAnsi="宋体"/>
          <w:sz w:val="21"/>
          <w:szCs w:val="21"/>
          <w:lang/>
        </w:rPr>
      </w:pPr>
      <w:r>
        <w:rPr>
          <w:rFonts w:hint="eastAsia" w:ascii="宋体" w:hAnsi="宋体"/>
          <w:sz w:val="21"/>
          <w:szCs w:val="21"/>
          <w:lang/>
        </w:rPr>
        <w:t>图</w:t>
      </w:r>
      <w:r>
        <w:rPr>
          <w:rFonts w:ascii="宋体" w:hAnsi="宋体"/>
          <w:sz w:val="21"/>
          <w:szCs w:val="21"/>
          <w:lang/>
        </w:rPr>
        <w:t xml:space="preserve">6.7  </w:t>
      </w:r>
      <w:r>
        <w:rPr>
          <w:rFonts w:hint="eastAsia" w:ascii="宋体" w:hAnsi="宋体"/>
          <w:sz w:val="21"/>
          <w:szCs w:val="21"/>
          <w:lang/>
        </w:rPr>
        <w:t>指纹信息保存测试</w:t>
      </w:r>
    </w:p>
    <w:p>
      <w:pPr>
        <w:rPr>
          <w:rFonts w:hint="eastAsia"/>
        </w:rPr>
      </w:pPr>
    </w:p>
    <w:p>
      <w:pPr>
        <w:ind w:firstLine="480" w:firstLineChars="200"/>
      </w:pPr>
      <w:r>
        <w:rPr>
          <w:rFonts w:hint="eastAsia"/>
        </w:rPr>
        <w:t>② 在线定位APP测试</w:t>
      </w:r>
    </w:p>
    <w:p>
      <w:pPr>
        <w:ind w:firstLine="480" w:firstLineChars="200"/>
        <w:rPr>
          <w:rFonts w:hint="eastAsia"/>
        </w:rPr>
      </w:pPr>
      <w:r>
        <w:rPr>
          <w:rFonts w:hint="eastAsia"/>
        </w:rPr>
        <w:t>首先进行蓝牙信号强度的测试，点击测量按钮。如图6.8所示。</w:t>
      </w:r>
    </w:p>
    <w:p>
      <w:pPr>
        <w:ind w:firstLine="480"/>
        <w:jc w:val="center"/>
      </w:pPr>
      <w:r>
        <w:drawing>
          <wp:inline distT="0" distB="0" distL="114300" distR="114300">
            <wp:extent cx="1974850" cy="3255010"/>
            <wp:effectExtent l="0" t="0" r="6350" b="2540"/>
            <wp:docPr id="15" name="图片 35" descr="S70519-150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5" descr="S70519-150734"/>
                    <pic:cNvPicPr>
                      <a:picLocks noChangeAspect="1"/>
                    </pic:cNvPicPr>
                  </pic:nvPicPr>
                  <pic:blipFill>
                    <a:blip r:embed="rId71"/>
                    <a:stretch>
                      <a:fillRect/>
                    </a:stretch>
                  </pic:blipFill>
                  <pic:spPr>
                    <a:xfrm>
                      <a:off x="0" y="0"/>
                      <a:ext cx="1974850" cy="3255010"/>
                    </a:xfrm>
                    <a:prstGeom prst="rect">
                      <a:avLst/>
                    </a:prstGeom>
                    <a:noFill/>
                    <a:ln w="9525">
                      <a:noFill/>
                    </a:ln>
                  </pic:spPr>
                </pic:pic>
              </a:graphicData>
            </a:graphic>
          </wp:inline>
        </w:drawing>
      </w:r>
    </w:p>
    <w:p>
      <w:pPr>
        <w:ind w:firstLine="480"/>
        <w:jc w:val="center"/>
        <w:rPr>
          <w:rFonts w:ascii="宋体" w:hAnsi="宋体"/>
          <w:sz w:val="21"/>
          <w:szCs w:val="21"/>
        </w:rPr>
      </w:pPr>
      <w:r>
        <w:rPr>
          <w:rFonts w:hint="eastAsia" w:ascii="宋体" w:hAnsi="宋体"/>
          <w:sz w:val="21"/>
          <w:szCs w:val="21"/>
        </w:rPr>
        <w:t xml:space="preserve">图6.8 </w:t>
      </w:r>
      <w:r>
        <w:rPr>
          <w:rFonts w:ascii="宋体" w:hAnsi="宋体"/>
          <w:sz w:val="21"/>
          <w:szCs w:val="21"/>
        </w:rPr>
        <w:t xml:space="preserve"> </w:t>
      </w:r>
      <w:r>
        <w:rPr>
          <w:rFonts w:hint="eastAsia" w:ascii="宋体" w:hAnsi="宋体"/>
          <w:sz w:val="21"/>
          <w:szCs w:val="21"/>
        </w:rPr>
        <w:t>测量蓝牙信号强度测试</w:t>
      </w:r>
    </w:p>
    <w:p>
      <w:pPr>
        <w:ind w:firstLine="480"/>
        <w:jc w:val="center"/>
      </w:pPr>
    </w:p>
    <w:p>
      <w:pPr>
        <w:ind w:firstLine="480"/>
      </w:pPr>
      <w:r>
        <w:rPr>
          <w:rFonts w:hint="eastAsia"/>
        </w:rPr>
        <w:t>测量完成后如图6.9所示。测量开始时APP状态提示框为正在扫描周围蓝牙设备，扫描完成后该提示框变成over，满足设计需求，通过测试。</w:t>
      </w:r>
    </w:p>
    <w:p>
      <w:pPr>
        <w:ind w:firstLine="480"/>
        <w:rPr>
          <w:rFonts w:hint="eastAsia"/>
        </w:rPr>
      </w:pPr>
    </w:p>
    <w:p>
      <w:pPr>
        <w:ind w:firstLine="480"/>
        <w:jc w:val="center"/>
      </w:pPr>
      <w:r>
        <w:drawing>
          <wp:inline distT="0" distB="0" distL="114300" distR="114300">
            <wp:extent cx="1938655" cy="3218815"/>
            <wp:effectExtent l="0" t="0" r="4445" b="635"/>
            <wp:docPr id="16" name="图片 36" descr="S70519-150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6" descr="S70519-150954"/>
                    <pic:cNvPicPr>
                      <a:picLocks noChangeAspect="1"/>
                    </pic:cNvPicPr>
                  </pic:nvPicPr>
                  <pic:blipFill>
                    <a:blip r:embed="rId72"/>
                    <a:stretch>
                      <a:fillRect/>
                    </a:stretch>
                  </pic:blipFill>
                  <pic:spPr>
                    <a:xfrm>
                      <a:off x="0" y="0"/>
                      <a:ext cx="1938655" cy="3218815"/>
                    </a:xfrm>
                    <a:prstGeom prst="rect">
                      <a:avLst/>
                    </a:prstGeom>
                    <a:noFill/>
                    <a:ln w="9525">
                      <a:noFill/>
                    </a:ln>
                  </pic:spPr>
                </pic:pic>
              </a:graphicData>
            </a:graphic>
          </wp:inline>
        </w:drawing>
      </w:r>
    </w:p>
    <w:p>
      <w:pPr>
        <w:ind w:firstLine="480"/>
        <w:jc w:val="center"/>
        <w:rPr>
          <w:rFonts w:hint="eastAsia" w:ascii="宋体" w:hAnsi="宋体"/>
          <w:sz w:val="21"/>
          <w:szCs w:val="21"/>
        </w:rPr>
      </w:pPr>
      <w:r>
        <w:rPr>
          <w:rFonts w:hint="eastAsia" w:ascii="宋体" w:hAnsi="宋体"/>
          <w:sz w:val="21"/>
          <w:szCs w:val="21"/>
        </w:rPr>
        <w:t>图6.9</w:t>
      </w:r>
      <w:r>
        <w:rPr>
          <w:rFonts w:ascii="宋体" w:hAnsi="宋体"/>
          <w:sz w:val="21"/>
          <w:szCs w:val="21"/>
        </w:rPr>
        <w:t xml:space="preserve"> </w:t>
      </w:r>
      <w:r>
        <w:rPr>
          <w:rFonts w:hint="eastAsia" w:ascii="宋体" w:hAnsi="宋体"/>
          <w:sz w:val="21"/>
          <w:szCs w:val="21"/>
        </w:rPr>
        <w:t xml:space="preserve"> 测量完成</w:t>
      </w:r>
    </w:p>
    <w:p>
      <w:pPr>
        <w:ind w:firstLine="480"/>
      </w:pPr>
      <w:r>
        <w:rPr>
          <w:rFonts w:hint="eastAsia"/>
        </w:rPr>
        <w:t>测量完成后输入正确的服务器IP地址，点击发送按钮，如图6.10所示。服务器端接收到了在线定位APP发送的参数，服务器端执行完毕后，在线定位APP接收到了服务器端回传的定位结果。在线定位APP调用自身的画图线程，将位置信息画在画板上，如图6.10靠近Y轴的蓝色圆点。</w:t>
      </w:r>
    </w:p>
    <w:p>
      <w:pPr>
        <w:ind w:firstLine="480"/>
      </w:pPr>
      <w:r>
        <w:rPr>
          <w:rFonts w:hint="eastAsia"/>
        </w:rPr>
        <w:t>面向用户的在线定位APP在测试过程中没有出现闪退或没有响应等情况，能够通过http请求向服务器端发送请求，也能够将服务器端返回的定位数据展示在画板上，满足了设计要求，通过测试。</w:t>
      </w:r>
    </w:p>
    <w:p>
      <w:pPr>
        <w:ind w:firstLine="480"/>
        <w:rPr>
          <w:rFonts w:hint="eastAsia"/>
        </w:rPr>
      </w:pPr>
    </w:p>
    <w:p>
      <w:pPr>
        <w:ind w:firstLine="480"/>
        <w:jc w:val="center"/>
      </w:pPr>
      <w:r>
        <w:drawing>
          <wp:inline distT="0" distB="0" distL="114300" distR="114300">
            <wp:extent cx="1982470" cy="3303905"/>
            <wp:effectExtent l="0" t="0" r="17780" b="10795"/>
            <wp:docPr id="17" name="图片 37" descr="S70519-15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7" descr="S70519-151053"/>
                    <pic:cNvPicPr>
                      <a:picLocks noChangeAspect="1"/>
                    </pic:cNvPicPr>
                  </pic:nvPicPr>
                  <pic:blipFill>
                    <a:blip r:embed="rId73"/>
                    <a:stretch>
                      <a:fillRect/>
                    </a:stretch>
                  </pic:blipFill>
                  <pic:spPr>
                    <a:xfrm>
                      <a:off x="0" y="0"/>
                      <a:ext cx="1982470" cy="3303905"/>
                    </a:xfrm>
                    <a:prstGeom prst="rect">
                      <a:avLst/>
                    </a:prstGeom>
                    <a:noFill/>
                    <a:ln w="9525">
                      <a:noFill/>
                    </a:ln>
                  </pic:spPr>
                </pic:pic>
              </a:graphicData>
            </a:graphic>
          </wp:inline>
        </w:drawing>
      </w:r>
    </w:p>
    <w:p>
      <w:pPr>
        <w:ind w:firstLine="480"/>
        <w:jc w:val="center"/>
        <w:rPr>
          <w:rFonts w:ascii="宋体" w:hAnsi="宋体"/>
          <w:sz w:val="21"/>
          <w:szCs w:val="21"/>
        </w:rPr>
      </w:pPr>
      <w:r>
        <w:rPr>
          <w:rFonts w:hint="eastAsia" w:ascii="宋体" w:hAnsi="宋体"/>
          <w:sz w:val="21"/>
          <w:szCs w:val="21"/>
        </w:rPr>
        <w:t>图6.10</w:t>
      </w:r>
      <w:r>
        <w:rPr>
          <w:rFonts w:ascii="宋体" w:hAnsi="宋体"/>
          <w:sz w:val="21"/>
          <w:szCs w:val="21"/>
        </w:rPr>
        <w:t xml:space="preserve"> </w:t>
      </w:r>
      <w:r>
        <w:rPr>
          <w:rFonts w:hint="eastAsia" w:ascii="宋体" w:hAnsi="宋体"/>
          <w:sz w:val="21"/>
          <w:szCs w:val="21"/>
        </w:rPr>
        <w:t xml:space="preserve"> 定位完成</w:t>
      </w:r>
    </w:p>
    <w:p>
      <w:pPr>
        <w:ind w:firstLine="480"/>
        <w:jc w:val="center"/>
      </w:pPr>
    </w:p>
    <w:p>
      <w:pPr>
        <w:ind w:firstLine="480"/>
      </w:pPr>
      <w:r>
        <w:rPr>
          <w:rFonts w:hint="eastAsia"/>
        </w:rPr>
        <w:t>（3）</w:t>
      </w:r>
      <w:r>
        <w:t xml:space="preserve">  </w:t>
      </w:r>
      <w:r>
        <w:rPr>
          <w:rFonts w:hint="eastAsia"/>
        </w:rPr>
        <w:t>算法测试</w:t>
      </w:r>
    </w:p>
    <w:p>
      <w:pPr>
        <w:ind w:firstLine="480" w:firstLineChars="200"/>
        <w:rPr>
          <w:rFonts w:hint="eastAsia"/>
        </w:rPr>
      </w:pPr>
      <w:r>
        <w:rPr>
          <w:rFonts w:hint="eastAsia"/>
        </w:rPr>
        <w:t>定位参考点的选取即选择合适的参考点，作为后续流程的输入。在选取参考点时，本算法将数据之间的距离大小作为选取的指标。不同数据之间的距离运算公式为：</w:t>
      </w:r>
    </w:p>
    <w:p>
      <w:pPr>
        <w:ind w:firstLine="480" w:firstLineChars="200"/>
        <w:jc w:val="right"/>
        <w:rPr>
          <w:rFonts w:hint="eastAsia"/>
        </w:rPr>
      </w:pPr>
      <w:bookmarkStart w:name="OLE_LINK1" w:id="62"/>
      <w:bookmarkStart w:name="OLE_LINK2" w:id="63"/>
      <w:r>
        <w:rPr>
          <w:rFonts w:hint="eastAsia"/>
          <w:position w:val="-30"/>
        </w:rPr>
        <w:object>
          <v:shape id="_x0000_i1062" style="height:38pt;width:103pt;" coordsize="21600,21600" filled="f" stroked="f" o:spt="75" o:ole="t" type="#_x0000_t75">
            <v:path/>
            <v:fill on="f" focussize="0,0"/>
            <v:stroke on="f"/>
            <v:imagedata o:title="" r:id="rId75"/>
            <o:lock v:ext="edit" grouping="f" rotation="f" text="f" aspectratio="t"/>
            <w10:wrap type="none"/>
            <w10:anchorlock/>
          </v:shape>
          <o:OLEObject Type="Embed" ProgID="Equation.KSEE3" ShapeID="_x0000_i1062" DrawAspect="Content" ObjectID="_1468075745" r:id="rId74">
            <o:LockedField>false</o:LockedField>
          </o:OLEObject>
        </w:object>
      </w:r>
      <w:bookmarkEnd w:id="62"/>
      <w:bookmarkEnd w:id="63"/>
      <w:r>
        <w:rPr>
          <w:rFonts w:hint="eastAsia"/>
        </w:rPr>
        <w:t xml:space="preserve">                         （</w:t>
      </w:r>
      <w:r>
        <w:t>6</w:t>
      </w:r>
      <w:r>
        <w:rPr>
          <w:rFonts w:hint="eastAsia"/>
        </w:rPr>
        <w:t>.1）</w:t>
      </w:r>
    </w:p>
    <w:p>
      <w:pPr>
        <w:ind w:firstLine="480"/>
      </w:pPr>
      <w:r>
        <w:rPr>
          <w:rFonts w:hint="eastAsia"/>
        </w:rPr>
        <w:t>根据公式6.1生成仿真的指纹库。首先先使用理想状态下的指纹数据和定位待测点数据。为了验证本文算法的实验精度，在空间中选取了60个待定位点。考虑到蓝牙参考节点的分布特性，在空间的四周区域中参考点部署少。根据待定位点出现在这些区域内的概率，合理地安排 了60个参考点的构成。在60个待定位点中，有20个参考点出现在空间四周参考点部署很少的区域，其它40个点分布的周围都分布有较多的蓝牙参考点。</w:t>
      </w:r>
      <w:r>
        <w:t>M</w:t>
      </w:r>
      <w:r>
        <w:rPr>
          <w:rFonts w:hint="eastAsia"/>
        </w:rPr>
        <w:t>at</w:t>
      </w:r>
      <w:r>
        <w:t>lab</w:t>
      </w:r>
      <w:r>
        <w:rPr>
          <w:rFonts w:hint="eastAsia"/>
        </w:rPr>
        <w:t>运行的仿真结果如图6.11所示，图中圆点表示待测点的实际位置，十字表示定位算法的运行结果。通过统获得定位误差的均值为0.</w:t>
      </w:r>
      <w:r>
        <w:t>51</w:t>
      </w:r>
      <w:r>
        <w:rPr>
          <w:rFonts w:hint="eastAsia"/>
        </w:rPr>
        <w:t>米，使用仿真数据可以获得不错的定位效果。</w:t>
      </w:r>
    </w:p>
    <w:p>
      <w:pPr>
        <w:ind w:firstLine="480"/>
        <w:rPr>
          <w:rFonts w:hint="eastAsia"/>
        </w:rPr>
      </w:pPr>
    </w:p>
    <w:p>
      <w:pPr>
        <w:ind w:firstLine="480"/>
        <w:jc w:val="center"/>
      </w:pPr>
      <w:r>
        <w:drawing>
          <wp:inline distT="0" distB="0" distL="114300" distR="114300">
            <wp:extent cx="3655695" cy="3234055"/>
            <wp:effectExtent l="0" t="0" r="1905" b="4445"/>
            <wp:docPr id="18" name="图片 39" descr="fak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9" descr="fake-data"/>
                    <pic:cNvPicPr>
                      <a:picLocks noChangeAspect="1"/>
                    </pic:cNvPicPr>
                  </pic:nvPicPr>
                  <pic:blipFill>
                    <a:blip r:embed="rId76"/>
                    <a:stretch>
                      <a:fillRect/>
                    </a:stretch>
                  </pic:blipFill>
                  <pic:spPr>
                    <a:xfrm>
                      <a:off x="0" y="0"/>
                      <a:ext cx="3655695" cy="3234055"/>
                    </a:xfrm>
                    <a:prstGeom prst="rect">
                      <a:avLst/>
                    </a:prstGeom>
                    <a:noFill/>
                    <a:ln w="9525">
                      <a:noFill/>
                    </a:ln>
                  </pic:spPr>
                </pic:pic>
              </a:graphicData>
            </a:graphic>
          </wp:inline>
        </w:drawing>
      </w:r>
    </w:p>
    <w:p>
      <w:pPr>
        <w:ind w:firstLine="480"/>
        <w:jc w:val="center"/>
        <w:rPr>
          <w:rFonts w:ascii="宋体" w:hAnsi="宋体"/>
          <w:color w:val="FF0000"/>
          <w:szCs w:val="21"/>
        </w:rPr>
      </w:pPr>
      <w:r>
        <w:rPr>
          <w:rFonts w:hint="eastAsia" w:ascii="宋体" w:hAnsi="宋体"/>
          <w:color w:val="FF0000"/>
          <w:szCs w:val="21"/>
        </w:rPr>
        <w:t xml:space="preserve">图 </w:t>
      </w:r>
      <w:r>
        <w:rPr>
          <w:rFonts w:ascii="宋体" w:hAnsi="宋体"/>
          <w:color w:val="FF0000"/>
          <w:szCs w:val="21"/>
        </w:rPr>
        <w:t xml:space="preserve">6.11 </w:t>
      </w:r>
      <w:r>
        <w:rPr>
          <w:rFonts w:hint="eastAsia" w:ascii="宋体" w:hAnsi="宋体"/>
          <w:color w:val="FF0000"/>
          <w:szCs w:val="21"/>
        </w:rPr>
        <w:t>使用仿真数据的定位结果</w:t>
      </w:r>
    </w:p>
    <w:p>
      <w:pPr>
        <w:ind w:firstLine="480"/>
        <w:rPr>
          <w:rFonts w:ascii="宋体" w:hAnsi="宋体"/>
          <w:sz w:val="21"/>
          <w:szCs w:val="21"/>
        </w:rPr>
      </w:pPr>
    </w:p>
    <w:p>
      <w:pPr>
        <w:ind w:firstLine="480"/>
      </w:pPr>
      <w:r>
        <w:rPr>
          <w:rFonts w:hint="eastAsia"/>
        </w:rPr>
        <w:t>测量完成后输入正确的服务器IP地址，点击发送按钮，如图6.10所示。服务器端接收到了在线定位APP发送的参数，服务器端执行完毕后，在线定位APP接收到了服务器端回传的定位结果。在线定位APP调用自身的画图线程，将位置信息画在画板上，如图6.10靠近Y轴的蓝色圆点。</w:t>
      </w:r>
    </w:p>
    <w:p/>
    <w:p>
      <w:pPr>
        <w:jc w:val="center"/>
        <w:rPr>
          <w:rFonts w:ascii="宋体" w:hAnsi="宋体"/>
          <w:sz w:val="21"/>
          <w:szCs w:val="21"/>
        </w:rPr>
      </w:pPr>
      <w:r>
        <w:rPr>
          <w:rFonts w:hint="eastAsia" w:ascii="宋体" w:hAnsi="宋体"/>
          <w:sz w:val="21"/>
          <w:szCs w:val="21"/>
        </w:rPr>
        <w:t>表4.1  网络训练参数设置</w:t>
      </w:r>
    </w:p>
    <w:tbl>
      <w:tblPr>
        <w:tblStyle w:val="22"/>
        <w:tblW w:w="699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35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bottom w:val="single" w:color="auto" w:sz="4" w:space="0"/>
              <w:right w:val="nil"/>
            </w:tcBorders>
            <w:vAlign w:val="center"/>
          </w:tcPr>
          <w:p>
            <w:pPr>
              <w:spacing w:line="240" w:lineRule="auto"/>
              <w:jc w:val="center"/>
              <w:rPr>
                <w:sz w:val="21"/>
                <w:szCs w:val="21"/>
              </w:rPr>
            </w:pPr>
            <w:r>
              <w:rPr>
                <w:rFonts w:hint="eastAsia"/>
                <w:sz w:val="21"/>
                <w:szCs w:val="21"/>
              </w:rPr>
              <w:t>参数名称</w:t>
            </w:r>
          </w:p>
        </w:tc>
        <w:tc>
          <w:tcPr>
            <w:tcW w:w="3590" w:type="dxa"/>
            <w:tcBorders>
              <w:left w:val="nil"/>
              <w:bottom w:val="single" w:color="auto" w:sz="4" w:space="0"/>
            </w:tcBorders>
            <w:vAlign w:val="center"/>
          </w:tcPr>
          <w:p>
            <w:pPr>
              <w:spacing w:line="240" w:lineRule="auto"/>
              <w:ind w:left="-2" w:leftChars="-1"/>
              <w:jc w:val="center"/>
              <w:rPr>
                <w:sz w:val="21"/>
                <w:szCs w:val="21"/>
              </w:rPr>
            </w:pPr>
            <w:r>
              <w:rPr>
                <w:rFonts w:hint="eastAsia"/>
                <w:sz w:val="21"/>
                <w:szCs w:val="21"/>
              </w:rPr>
              <w:t>参数值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bottom w:val="nil"/>
              <w:right w:val="nil"/>
            </w:tcBorders>
            <w:vAlign w:val="center"/>
          </w:tcPr>
          <w:p>
            <w:pPr>
              <w:spacing w:line="240" w:lineRule="auto"/>
              <w:jc w:val="center"/>
              <w:rPr>
                <w:sz w:val="21"/>
                <w:szCs w:val="21"/>
              </w:rPr>
            </w:pPr>
            <w:r>
              <w:t>net</w:t>
            </w:r>
          </w:p>
        </w:tc>
        <w:tc>
          <w:tcPr>
            <w:tcW w:w="3590" w:type="dxa"/>
            <w:tcBorders>
              <w:left w:val="nil"/>
              <w:bottom w:val="nil"/>
            </w:tcBorders>
            <w:vAlign w:val="center"/>
          </w:tcPr>
          <w:p>
            <w:pPr>
              <w:spacing w:line="240" w:lineRule="auto"/>
              <w:jc w:val="center"/>
              <w:rPr>
                <w:sz w:val="21"/>
                <w:szCs w:val="21"/>
              </w:rPr>
            </w:pPr>
            <w:r>
              <w:t>CIFAR-10/train_test.prototxt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1"/>
                <w:szCs w:val="21"/>
              </w:rPr>
            </w:pPr>
            <w:r>
              <w:t>test_iter</w:t>
            </w:r>
          </w:p>
        </w:tc>
        <w:tc>
          <w:tcPr>
            <w:tcW w:w="3590" w:type="dxa"/>
            <w:tcBorders>
              <w:top w:val="nil"/>
              <w:left w:val="nil"/>
              <w:bottom w:val="nil"/>
            </w:tcBorders>
            <w:vAlign w:val="center"/>
          </w:tcPr>
          <w:p>
            <w:pPr>
              <w:spacing w:line="240" w:lineRule="auto"/>
              <w:jc w:val="center"/>
              <w:rPr>
                <w:sz w:val="21"/>
                <w:szCs w:val="21"/>
              </w:rPr>
            </w:pPr>
            <w:r>
              <w:t>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1"/>
                <w:szCs w:val="21"/>
              </w:rPr>
            </w:pPr>
            <w:r>
              <w:t>test_interval</w:t>
            </w:r>
          </w:p>
        </w:tc>
        <w:tc>
          <w:tcPr>
            <w:tcW w:w="3590" w:type="dxa"/>
            <w:tcBorders>
              <w:top w:val="nil"/>
              <w:left w:val="nil"/>
              <w:bottom w:val="nil"/>
            </w:tcBorders>
            <w:vAlign w:val="center"/>
          </w:tcPr>
          <w:p>
            <w:pPr>
              <w:jc w:val="center"/>
              <w:rPr>
                <w:sz w:val="21"/>
                <w:szCs w:val="21"/>
              </w:rPr>
            </w:pPr>
            <w:r>
              <w:t>2000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1"/>
                <w:szCs w:val="21"/>
              </w:rPr>
            </w:pPr>
            <w:r>
              <w:t xml:space="preserve"> test_initialization</w:t>
            </w:r>
          </w:p>
        </w:tc>
        <w:tc>
          <w:tcPr>
            <w:tcW w:w="3590" w:type="dxa"/>
            <w:tcBorders>
              <w:top w:val="nil"/>
              <w:left w:val="nil"/>
              <w:bottom w:val="nil"/>
            </w:tcBorders>
            <w:vAlign w:val="center"/>
          </w:tcPr>
          <w:p>
            <w:pPr>
              <w:spacing w:line="240" w:lineRule="auto"/>
              <w:jc w:val="center"/>
              <w:rPr>
                <w:sz w:val="21"/>
                <w:szCs w:val="21"/>
              </w:rPr>
            </w:pPr>
            <w:r>
              <w:t>false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1"/>
                <w:szCs w:val="21"/>
              </w:rPr>
            </w:pPr>
            <w:r>
              <w:t>base_lr</w:t>
            </w:r>
          </w:p>
        </w:tc>
        <w:tc>
          <w:tcPr>
            <w:tcW w:w="3590" w:type="dxa"/>
            <w:tcBorders>
              <w:top w:val="nil"/>
              <w:left w:val="nil"/>
              <w:bottom w:val="nil"/>
            </w:tcBorders>
            <w:vAlign w:val="center"/>
          </w:tcPr>
          <w:p>
            <w:pPr>
              <w:spacing w:line="240" w:lineRule="auto"/>
              <w:jc w:val="center"/>
              <w:rPr>
                <w:sz w:val="21"/>
                <w:szCs w:val="21"/>
              </w:rPr>
            </w:pPr>
            <w:r>
              <w:t>0.001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pPr>
            <w:r>
              <w:t>momentum</w:t>
            </w:r>
          </w:p>
        </w:tc>
        <w:tc>
          <w:tcPr>
            <w:tcW w:w="3590" w:type="dxa"/>
            <w:tcBorders>
              <w:top w:val="nil"/>
              <w:left w:val="nil"/>
              <w:bottom w:val="nil"/>
            </w:tcBorders>
            <w:vAlign w:val="center"/>
          </w:tcPr>
          <w:p>
            <w:pPr>
              <w:spacing w:line="240" w:lineRule="auto"/>
              <w:jc w:val="center"/>
            </w:pPr>
            <w:r>
              <w:t>0.9</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pPr>
            <w:r>
              <w:t>weight_decay</w:t>
            </w:r>
          </w:p>
        </w:tc>
        <w:tc>
          <w:tcPr>
            <w:tcW w:w="3590" w:type="dxa"/>
            <w:tcBorders>
              <w:top w:val="nil"/>
              <w:left w:val="nil"/>
              <w:bottom w:val="nil"/>
            </w:tcBorders>
            <w:vAlign w:val="center"/>
          </w:tcPr>
          <w:p>
            <w:pPr>
              <w:ind w:firstLine="1440" w:firstLineChars="600"/>
            </w:pPr>
            <w:r>
              <w:t>0.004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pPr>
            <w:r>
              <w:t>lr_policy</w:t>
            </w:r>
          </w:p>
        </w:tc>
        <w:tc>
          <w:tcPr>
            <w:tcW w:w="3590" w:type="dxa"/>
            <w:tcBorders>
              <w:top w:val="nil"/>
              <w:left w:val="nil"/>
              <w:bottom w:val="nil"/>
            </w:tcBorders>
            <w:vAlign w:val="center"/>
          </w:tcPr>
          <w:p>
            <w:pPr>
              <w:spacing w:line="240" w:lineRule="auto"/>
              <w:jc w:val="center"/>
            </w:pPr>
            <w:r>
              <w:t>multistep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pPr>
            <w:r>
              <w:t>gamma</w:t>
            </w:r>
          </w:p>
        </w:tc>
        <w:tc>
          <w:tcPr>
            <w:tcW w:w="3590" w:type="dxa"/>
            <w:tcBorders>
              <w:top w:val="nil"/>
              <w:left w:val="nil"/>
              <w:bottom w:val="nil"/>
            </w:tcBorders>
            <w:vAlign w:val="center"/>
          </w:tcPr>
          <w:p>
            <w:pPr>
              <w:spacing w:line="240" w:lineRule="auto"/>
              <w:jc w:val="center"/>
            </w:pPr>
            <w:r>
              <w:t>0.1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pPr>
            <w:r>
              <w:t>stepvalue</w:t>
            </w:r>
          </w:p>
        </w:tc>
        <w:tc>
          <w:tcPr>
            <w:tcW w:w="3590" w:type="dxa"/>
            <w:tcBorders>
              <w:top w:val="nil"/>
              <w:left w:val="nil"/>
              <w:bottom w:val="nil"/>
            </w:tcBorders>
            <w:vAlign w:val="center"/>
          </w:tcPr>
          <w:p>
            <w:pPr>
              <w:spacing w:line="240" w:lineRule="auto"/>
              <w:jc w:val="center"/>
            </w:pPr>
            <w:r>
              <w:t>60000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pPr>
            <w:r>
              <w:t>stepvalue</w:t>
            </w:r>
          </w:p>
        </w:tc>
        <w:tc>
          <w:tcPr>
            <w:tcW w:w="3590" w:type="dxa"/>
            <w:tcBorders>
              <w:top w:val="nil"/>
              <w:left w:val="nil"/>
              <w:bottom w:val="nil"/>
            </w:tcBorders>
            <w:vAlign w:val="center"/>
          </w:tcPr>
          <w:p>
            <w:pPr>
              <w:spacing w:line="240" w:lineRule="auto"/>
              <w:jc w:val="center"/>
            </w:pPr>
            <w:r>
              <w:t>65000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pPr>
            <w:r>
              <w:t>display</w:t>
            </w:r>
          </w:p>
        </w:tc>
        <w:tc>
          <w:tcPr>
            <w:tcW w:w="3590" w:type="dxa"/>
            <w:tcBorders>
              <w:top w:val="nil"/>
              <w:left w:val="nil"/>
              <w:bottom w:val="nil"/>
            </w:tcBorders>
            <w:vAlign w:val="center"/>
          </w:tcPr>
          <w:p>
            <w:pPr>
              <w:spacing w:line="240" w:lineRule="auto"/>
              <w:jc w:val="center"/>
            </w:pPr>
            <w:r>
              <w:t>100</w:t>
            </w:r>
            <w:r>
              <w:rPr>
                <w:rFonts w:hint="eastAsia"/>
              </w:rPr>
              <w:t>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pPr>
            <w:r>
              <w:t>average_loss</w:t>
            </w:r>
          </w:p>
        </w:tc>
        <w:tc>
          <w:tcPr>
            <w:tcW w:w="3590" w:type="dxa"/>
            <w:tcBorders>
              <w:top w:val="nil"/>
              <w:left w:val="nil"/>
              <w:bottom w:val="nil"/>
            </w:tcBorders>
            <w:vAlign w:val="center"/>
          </w:tcPr>
          <w:p>
            <w:pPr>
              <w:spacing w:line="240" w:lineRule="auto"/>
              <w:jc w:val="center"/>
            </w:pPr>
            <w:r>
              <w:t>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pPr>
            <w:r>
              <w:t>max_iter</w:t>
            </w:r>
          </w:p>
        </w:tc>
        <w:tc>
          <w:tcPr>
            <w:tcW w:w="3590" w:type="dxa"/>
            <w:tcBorders>
              <w:top w:val="nil"/>
              <w:left w:val="nil"/>
              <w:bottom w:val="nil"/>
            </w:tcBorders>
            <w:vAlign w:val="center"/>
          </w:tcPr>
          <w:p>
            <w:pPr>
              <w:spacing w:line="240" w:lineRule="auto"/>
              <w:jc w:val="center"/>
            </w:pPr>
            <w:r>
              <w:rPr>
                <w:rFonts w:hint="eastAsia"/>
              </w:rPr>
              <w:t>20</w:t>
            </w:r>
            <w:r>
              <w:t>0000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pPr>
            <w:r>
              <w:t>snapshot</w:t>
            </w:r>
          </w:p>
        </w:tc>
        <w:tc>
          <w:tcPr>
            <w:tcW w:w="3590" w:type="dxa"/>
            <w:tcBorders>
              <w:top w:val="nil"/>
              <w:left w:val="nil"/>
              <w:bottom w:val="nil"/>
            </w:tcBorders>
            <w:vAlign w:val="center"/>
          </w:tcPr>
          <w:p>
            <w:pPr>
              <w:spacing w:line="240" w:lineRule="auto"/>
              <w:jc w:val="center"/>
            </w:pPr>
            <w:r>
              <w:t>10000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pPr>
            <w:r>
              <w:t>snapshot_prefix</w:t>
            </w:r>
          </w:p>
        </w:tc>
        <w:tc>
          <w:tcPr>
            <w:tcW w:w="3590" w:type="dxa"/>
            <w:tcBorders>
              <w:top w:val="nil"/>
              <w:left w:val="nil"/>
              <w:bottom w:val="nil"/>
            </w:tcBorders>
            <w:vAlign w:val="center"/>
          </w:tcPr>
          <w:p>
            <w:pPr>
              <w:spacing w:line="240" w:lineRule="auto"/>
              <w:jc w:val="center"/>
            </w:pPr>
            <w:r>
              <w:t>CIFAR-10/cifar10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right w:val="nil"/>
            </w:tcBorders>
            <w:vAlign w:val="center"/>
          </w:tcPr>
          <w:p>
            <w:pPr>
              <w:spacing w:line="240" w:lineRule="auto"/>
              <w:jc w:val="center"/>
              <w:rPr>
                <w:sz w:val="21"/>
                <w:szCs w:val="21"/>
              </w:rPr>
            </w:pPr>
            <w:r>
              <w:t>solver_mode</w:t>
            </w:r>
          </w:p>
        </w:tc>
        <w:tc>
          <w:tcPr>
            <w:tcW w:w="3590" w:type="dxa"/>
            <w:tcBorders>
              <w:top w:val="nil"/>
              <w:left w:val="nil"/>
            </w:tcBorders>
            <w:vAlign w:val="center"/>
          </w:tcPr>
          <w:p>
            <w:pPr>
              <w:spacing w:line="240" w:lineRule="auto"/>
              <w:jc w:val="center"/>
              <w:rPr>
                <w:sz w:val="21"/>
                <w:szCs w:val="21"/>
              </w:rPr>
            </w:pPr>
            <w:r>
              <w:t>GPU</w:t>
            </w:r>
          </w:p>
        </w:tc>
      </w:tr>
    </w:tbl>
    <w:p>
      <w:pPr>
        <w:jc w:val="center"/>
      </w:pPr>
    </w:p>
    <w:p>
      <w:pPr>
        <w:ind w:firstLine="480"/>
      </w:pPr>
      <w:r>
        <w:rPr>
          <w:rFonts w:hint="eastAsia"/>
        </w:rPr>
        <w:t>测量完成后输入正确的服务器IP地址，点击发送按钮，如图6.10所示。服务器端接收到了在线定位APP发送的参数，服务器端执行完毕后，在线定位APP接收到了服务器端回传的定位结果。在线定位APP调用自身的画图线程，将位置信息画在画板上，如图6.10靠近Y轴的蓝色圆点。</w:t>
      </w:r>
    </w:p>
    <w:p>
      <w:pPr>
        <w:jc w:val="center"/>
      </w:pPr>
    </w:p>
    <w:p>
      <w:pPr>
        <w:jc w:val="center"/>
      </w:pPr>
    </w:p>
    <w:p/>
    <w:p>
      <w:pPr>
        <w:jc w:val="center"/>
        <w:rPr>
          <w:rFonts w:ascii="宋体" w:hAnsi="宋体"/>
          <w:color w:val="FF0000"/>
          <w:sz w:val="21"/>
          <w:szCs w:val="21"/>
        </w:rPr>
      </w:pPr>
      <w:r>
        <w:rPr>
          <w:rFonts w:hint="eastAsia" w:ascii="宋体" w:hAnsi="宋体"/>
          <w:color w:val="FF0000"/>
          <w:sz w:val="21"/>
          <w:szCs w:val="21"/>
        </w:rPr>
        <w:t>表4.</w:t>
      </w:r>
      <w:r>
        <w:rPr>
          <w:rFonts w:ascii="宋体" w:hAnsi="宋体"/>
          <w:color w:val="FF0000"/>
          <w:sz w:val="21"/>
          <w:szCs w:val="21"/>
        </w:rPr>
        <w:t>1.</w:t>
      </w:r>
      <w:r>
        <w:rPr>
          <w:rFonts w:hint="eastAsia" w:ascii="宋体" w:hAnsi="宋体"/>
          <w:color w:val="FF0000"/>
          <w:sz w:val="21"/>
          <w:szCs w:val="21"/>
        </w:rPr>
        <w:t xml:space="preserve">1 </w:t>
      </w:r>
      <w:r>
        <w:rPr>
          <w:rFonts w:ascii="宋体" w:hAnsi="宋体"/>
          <w:color w:val="FF0000"/>
          <w:sz w:val="21"/>
          <w:szCs w:val="21"/>
        </w:rPr>
        <w:t xml:space="preserve"> </w:t>
      </w:r>
      <w:r>
        <w:rPr>
          <w:rFonts w:hint="eastAsia" w:ascii="宋体" w:hAnsi="宋体"/>
          <w:color w:val="FF0000"/>
          <w:sz w:val="21"/>
          <w:szCs w:val="21"/>
        </w:rPr>
        <w:t xml:space="preserve"> 网络训练参数设置</w:t>
      </w:r>
    </w:p>
    <w:tbl>
      <w:tblPr>
        <w:tblStyle w:val="22"/>
        <w:tblW w:w="699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35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bottom w:val="single" w:color="auto" w:sz="4" w:space="0"/>
              <w:right w:val="nil"/>
            </w:tcBorders>
            <w:vAlign w:val="center"/>
          </w:tcPr>
          <w:p>
            <w:pPr>
              <w:spacing w:line="240" w:lineRule="auto"/>
              <w:jc w:val="center"/>
              <w:rPr>
                <w:sz w:val="22"/>
                <w:szCs w:val="21"/>
              </w:rPr>
            </w:pPr>
            <w:r>
              <w:rPr>
                <w:rFonts w:hint="eastAsia"/>
                <w:sz w:val="22"/>
                <w:szCs w:val="21"/>
              </w:rPr>
              <w:t>参数名称</w:t>
            </w:r>
          </w:p>
        </w:tc>
        <w:tc>
          <w:tcPr>
            <w:tcW w:w="3590" w:type="dxa"/>
            <w:tcBorders>
              <w:left w:val="nil"/>
              <w:bottom w:val="single" w:color="auto" w:sz="4" w:space="0"/>
            </w:tcBorders>
            <w:vAlign w:val="center"/>
          </w:tcPr>
          <w:p>
            <w:pPr>
              <w:spacing w:line="240" w:lineRule="auto"/>
              <w:ind w:left="-2" w:leftChars="-1"/>
              <w:jc w:val="center"/>
              <w:rPr>
                <w:sz w:val="22"/>
                <w:szCs w:val="21"/>
              </w:rPr>
            </w:pPr>
            <w:r>
              <w:rPr>
                <w:rFonts w:hint="eastAsia"/>
                <w:sz w:val="22"/>
                <w:szCs w:val="21"/>
              </w:rPr>
              <w:t>参数值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bottom w:val="nil"/>
              <w:right w:val="nil"/>
            </w:tcBorders>
            <w:vAlign w:val="center"/>
          </w:tcPr>
          <w:p>
            <w:pPr>
              <w:spacing w:line="240" w:lineRule="auto"/>
              <w:jc w:val="center"/>
              <w:rPr>
                <w:sz w:val="22"/>
                <w:szCs w:val="21"/>
              </w:rPr>
            </w:pPr>
            <w:r>
              <w:rPr>
                <w:sz w:val="22"/>
              </w:rPr>
              <w:t>net</w:t>
            </w:r>
          </w:p>
        </w:tc>
        <w:tc>
          <w:tcPr>
            <w:tcW w:w="3590" w:type="dxa"/>
            <w:tcBorders>
              <w:left w:val="nil"/>
              <w:bottom w:val="nil"/>
            </w:tcBorders>
            <w:vAlign w:val="center"/>
          </w:tcPr>
          <w:p>
            <w:pPr>
              <w:spacing w:line="240" w:lineRule="auto"/>
              <w:jc w:val="center"/>
              <w:rPr>
                <w:sz w:val="22"/>
                <w:szCs w:val="21"/>
              </w:rPr>
            </w:pPr>
            <w:r>
              <w:rPr>
                <w:sz w:val="22"/>
              </w:rPr>
              <w:t>CIFAR-10/train_test.prototxt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2"/>
                <w:szCs w:val="21"/>
              </w:rPr>
            </w:pPr>
            <w:r>
              <w:rPr>
                <w:sz w:val="22"/>
              </w:rPr>
              <w:t>test_iter</w:t>
            </w:r>
          </w:p>
        </w:tc>
        <w:tc>
          <w:tcPr>
            <w:tcW w:w="3590" w:type="dxa"/>
            <w:tcBorders>
              <w:top w:val="nil"/>
              <w:left w:val="nil"/>
              <w:bottom w:val="nil"/>
            </w:tcBorders>
            <w:vAlign w:val="center"/>
          </w:tcPr>
          <w:p>
            <w:pPr>
              <w:spacing w:line="240" w:lineRule="auto"/>
              <w:jc w:val="center"/>
              <w:rPr>
                <w:sz w:val="22"/>
                <w:szCs w:val="21"/>
              </w:rPr>
            </w:pPr>
            <w:r>
              <w:rPr>
                <w:sz w:val="22"/>
              </w:rPr>
              <w:t>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2"/>
                <w:szCs w:val="21"/>
              </w:rPr>
            </w:pPr>
            <w:r>
              <w:rPr>
                <w:sz w:val="22"/>
              </w:rPr>
              <w:t>test_interval</w:t>
            </w:r>
          </w:p>
        </w:tc>
        <w:tc>
          <w:tcPr>
            <w:tcW w:w="3590" w:type="dxa"/>
            <w:tcBorders>
              <w:top w:val="nil"/>
              <w:left w:val="nil"/>
              <w:bottom w:val="nil"/>
            </w:tcBorders>
            <w:vAlign w:val="center"/>
          </w:tcPr>
          <w:p>
            <w:pPr>
              <w:jc w:val="center"/>
              <w:rPr>
                <w:sz w:val="22"/>
                <w:szCs w:val="21"/>
              </w:rPr>
            </w:pPr>
            <w:r>
              <w:rPr>
                <w:sz w:val="22"/>
              </w:rPr>
              <w:t>2000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2"/>
                <w:szCs w:val="21"/>
              </w:rPr>
            </w:pPr>
            <w:r>
              <w:rPr>
                <w:sz w:val="22"/>
              </w:rPr>
              <w:t xml:space="preserve"> test_initialization</w:t>
            </w:r>
          </w:p>
        </w:tc>
        <w:tc>
          <w:tcPr>
            <w:tcW w:w="3590" w:type="dxa"/>
            <w:tcBorders>
              <w:top w:val="nil"/>
              <w:left w:val="nil"/>
              <w:bottom w:val="nil"/>
            </w:tcBorders>
            <w:vAlign w:val="center"/>
          </w:tcPr>
          <w:p>
            <w:pPr>
              <w:spacing w:line="240" w:lineRule="auto"/>
              <w:jc w:val="center"/>
              <w:rPr>
                <w:sz w:val="22"/>
                <w:szCs w:val="21"/>
              </w:rPr>
            </w:pPr>
            <w:r>
              <w:rPr>
                <w:sz w:val="22"/>
              </w:rPr>
              <w:t>false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2"/>
                <w:szCs w:val="21"/>
              </w:rPr>
            </w:pPr>
            <w:r>
              <w:rPr>
                <w:sz w:val="22"/>
              </w:rPr>
              <w:t>base_lr</w:t>
            </w:r>
          </w:p>
        </w:tc>
        <w:tc>
          <w:tcPr>
            <w:tcW w:w="3590" w:type="dxa"/>
            <w:tcBorders>
              <w:top w:val="nil"/>
              <w:left w:val="nil"/>
              <w:bottom w:val="nil"/>
            </w:tcBorders>
            <w:vAlign w:val="center"/>
          </w:tcPr>
          <w:p>
            <w:pPr>
              <w:spacing w:line="240" w:lineRule="auto"/>
              <w:jc w:val="center"/>
              <w:rPr>
                <w:sz w:val="22"/>
                <w:szCs w:val="21"/>
              </w:rPr>
            </w:pPr>
            <w:r>
              <w:rPr>
                <w:sz w:val="22"/>
              </w:rPr>
              <w:t>0.001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2"/>
              </w:rPr>
            </w:pPr>
            <w:r>
              <w:rPr>
                <w:sz w:val="22"/>
              </w:rPr>
              <w:t>momentum</w:t>
            </w:r>
          </w:p>
        </w:tc>
        <w:tc>
          <w:tcPr>
            <w:tcW w:w="3590" w:type="dxa"/>
            <w:tcBorders>
              <w:top w:val="nil"/>
              <w:left w:val="nil"/>
              <w:bottom w:val="nil"/>
            </w:tcBorders>
            <w:vAlign w:val="center"/>
          </w:tcPr>
          <w:p>
            <w:pPr>
              <w:spacing w:line="240" w:lineRule="auto"/>
              <w:jc w:val="center"/>
              <w:rPr>
                <w:sz w:val="22"/>
              </w:rPr>
            </w:pPr>
            <w:r>
              <w:rPr>
                <w:sz w:val="22"/>
              </w:rPr>
              <w:t>0.9</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2"/>
              </w:rPr>
            </w:pPr>
            <w:r>
              <w:rPr>
                <w:sz w:val="22"/>
              </w:rPr>
              <w:t>weight_decay</w:t>
            </w:r>
          </w:p>
        </w:tc>
        <w:tc>
          <w:tcPr>
            <w:tcW w:w="3590" w:type="dxa"/>
            <w:tcBorders>
              <w:top w:val="nil"/>
              <w:left w:val="nil"/>
              <w:bottom w:val="nil"/>
            </w:tcBorders>
            <w:vAlign w:val="center"/>
          </w:tcPr>
          <w:p>
            <w:pPr>
              <w:ind w:firstLine="1320" w:firstLineChars="600"/>
              <w:rPr>
                <w:sz w:val="22"/>
              </w:rPr>
            </w:pPr>
            <w:r>
              <w:rPr>
                <w:sz w:val="22"/>
              </w:rPr>
              <w:t>0.004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2"/>
              </w:rPr>
            </w:pPr>
            <w:r>
              <w:rPr>
                <w:sz w:val="22"/>
              </w:rPr>
              <w:t>lr_policy</w:t>
            </w:r>
          </w:p>
        </w:tc>
        <w:tc>
          <w:tcPr>
            <w:tcW w:w="3590" w:type="dxa"/>
            <w:tcBorders>
              <w:top w:val="nil"/>
              <w:left w:val="nil"/>
              <w:bottom w:val="nil"/>
            </w:tcBorders>
            <w:vAlign w:val="center"/>
          </w:tcPr>
          <w:p>
            <w:pPr>
              <w:spacing w:line="240" w:lineRule="auto"/>
              <w:jc w:val="center"/>
              <w:rPr>
                <w:sz w:val="22"/>
              </w:rPr>
            </w:pPr>
            <w:r>
              <w:rPr>
                <w:sz w:val="22"/>
              </w:rPr>
              <w:t>multistep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2"/>
              </w:rPr>
            </w:pPr>
            <w:r>
              <w:rPr>
                <w:sz w:val="22"/>
              </w:rPr>
              <w:t>gamma</w:t>
            </w:r>
          </w:p>
        </w:tc>
        <w:tc>
          <w:tcPr>
            <w:tcW w:w="3590" w:type="dxa"/>
            <w:tcBorders>
              <w:top w:val="nil"/>
              <w:left w:val="nil"/>
              <w:bottom w:val="nil"/>
            </w:tcBorders>
            <w:vAlign w:val="center"/>
          </w:tcPr>
          <w:p>
            <w:pPr>
              <w:spacing w:line="240" w:lineRule="auto"/>
              <w:jc w:val="center"/>
              <w:rPr>
                <w:sz w:val="22"/>
              </w:rPr>
            </w:pPr>
            <w:r>
              <w:rPr>
                <w:sz w:val="22"/>
              </w:rPr>
              <w:t>0.1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2"/>
              </w:rPr>
            </w:pPr>
            <w:r>
              <w:rPr>
                <w:sz w:val="22"/>
              </w:rPr>
              <w:t>stepvalue</w:t>
            </w:r>
          </w:p>
        </w:tc>
        <w:tc>
          <w:tcPr>
            <w:tcW w:w="3590" w:type="dxa"/>
            <w:tcBorders>
              <w:top w:val="nil"/>
              <w:left w:val="nil"/>
              <w:bottom w:val="nil"/>
            </w:tcBorders>
            <w:vAlign w:val="center"/>
          </w:tcPr>
          <w:p>
            <w:pPr>
              <w:spacing w:line="240" w:lineRule="auto"/>
              <w:jc w:val="center"/>
              <w:rPr>
                <w:sz w:val="22"/>
              </w:rPr>
            </w:pPr>
            <w:r>
              <w:rPr>
                <w:sz w:val="22"/>
              </w:rPr>
              <w:t>60000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2"/>
              </w:rPr>
            </w:pPr>
            <w:r>
              <w:rPr>
                <w:sz w:val="22"/>
              </w:rPr>
              <w:t>stepvalue</w:t>
            </w:r>
          </w:p>
        </w:tc>
        <w:tc>
          <w:tcPr>
            <w:tcW w:w="3590" w:type="dxa"/>
            <w:tcBorders>
              <w:top w:val="nil"/>
              <w:left w:val="nil"/>
              <w:bottom w:val="nil"/>
            </w:tcBorders>
            <w:vAlign w:val="center"/>
          </w:tcPr>
          <w:p>
            <w:pPr>
              <w:spacing w:line="240" w:lineRule="auto"/>
              <w:jc w:val="center"/>
              <w:rPr>
                <w:sz w:val="22"/>
              </w:rPr>
            </w:pPr>
            <w:r>
              <w:rPr>
                <w:sz w:val="22"/>
              </w:rPr>
              <w:t>65000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2"/>
              </w:rPr>
            </w:pPr>
            <w:r>
              <w:rPr>
                <w:sz w:val="22"/>
              </w:rPr>
              <w:t>display</w:t>
            </w:r>
          </w:p>
        </w:tc>
        <w:tc>
          <w:tcPr>
            <w:tcW w:w="3590" w:type="dxa"/>
            <w:tcBorders>
              <w:top w:val="nil"/>
              <w:left w:val="nil"/>
              <w:bottom w:val="nil"/>
            </w:tcBorders>
            <w:vAlign w:val="center"/>
          </w:tcPr>
          <w:p>
            <w:pPr>
              <w:spacing w:line="240" w:lineRule="auto"/>
              <w:jc w:val="center"/>
              <w:rPr>
                <w:sz w:val="22"/>
              </w:rPr>
            </w:pPr>
            <w:r>
              <w:rPr>
                <w:sz w:val="22"/>
              </w:rPr>
              <w:t>100</w:t>
            </w:r>
            <w:r>
              <w:rPr>
                <w:rFonts w:hint="eastAsia"/>
                <w:sz w:val="22"/>
              </w:rPr>
              <w:t>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2"/>
              </w:rPr>
            </w:pPr>
            <w:r>
              <w:rPr>
                <w:sz w:val="22"/>
              </w:rPr>
              <w:t>average_loss</w:t>
            </w:r>
          </w:p>
        </w:tc>
        <w:tc>
          <w:tcPr>
            <w:tcW w:w="3590" w:type="dxa"/>
            <w:tcBorders>
              <w:top w:val="nil"/>
              <w:left w:val="nil"/>
              <w:bottom w:val="nil"/>
            </w:tcBorders>
            <w:vAlign w:val="center"/>
          </w:tcPr>
          <w:p>
            <w:pPr>
              <w:spacing w:line="240" w:lineRule="auto"/>
              <w:jc w:val="center"/>
              <w:rPr>
                <w:sz w:val="22"/>
              </w:rPr>
            </w:pPr>
            <w:r>
              <w:rPr>
                <w:sz w:val="22"/>
              </w:rPr>
              <w:t>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2"/>
              </w:rPr>
            </w:pPr>
            <w:r>
              <w:rPr>
                <w:sz w:val="22"/>
              </w:rPr>
              <w:t>max_iter</w:t>
            </w:r>
          </w:p>
        </w:tc>
        <w:tc>
          <w:tcPr>
            <w:tcW w:w="3590" w:type="dxa"/>
            <w:tcBorders>
              <w:top w:val="nil"/>
              <w:left w:val="nil"/>
              <w:bottom w:val="nil"/>
            </w:tcBorders>
            <w:vAlign w:val="center"/>
          </w:tcPr>
          <w:p>
            <w:pPr>
              <w:spacing w:line="240" w:lineRule="auto"/>
              <w:jc w:val="center"/>
              <w:rPr>
                <w:sz w:val="22"/>
              </w:rPr>
            </w:pPr>
            <w:r>
              <w:rPr>
                <w:rFonts w:hint="eastAsia"/>
                <w:sz w:val="22"/>
              </w:rPr>
              <w:t>20</w:t>
            </w:r>
            <w:r>
              <w:rPr>
                <w:sz w:val="22"/>
              </w:rPr>
              <w:t>0000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2"/>
              </w:rPr>
            </w:pPr>
            <w:r>
              <w:rPr>
                <w:sz w:val="22"/>
              </w:rPr>
              <w:t>snapshot</w:t>
            </w:r>
          </w:p>
        </w:tc>
        <w:tc>
          <w:tcPr>
            <w:tcW w:w="3590" w:type="dxa"/>
            <w:tcBorders>
              <w:top w:val="nil"/>
              <w:left w:val="nil"/>
              <w:bottom w:val="nil"/>
            </w:tcBorders>
            <w:vAlign w:val="center"/>
          </w:tcPr>
          <w:p>
            <w:pPr>
              <w:spacing w:line="240" w:lineRule="auto"/>
              <w:jc w:val="center"/>
              <w:rPr>
                <w:sz w:val="22"/>
              </w:rPr>
            </w:pPr>
            <w:r>
              <w:rPr>
                <w:sz w:val="22"/>
              </w:rPr>
              <w:t>10000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sz w:val="22"/>
              </w:rPr>
            </w:pPr>
            <w:r>
              <w:rPr>
                <w:sz w:val="22"/>
              </w:rPr>
              <w:t>snapshot_prefix</w:t>
            </w:r>
          </w:p>
        </w:tc>
        <w:tc>
          <w:tcPr>
            <w:tcW w:w="3590" w:type="dxa"/>
            <w:tcBorders>
              <w:top w:val="nil"/>
              <w:left w:val="nil"/>
              <w:bottom w:val="nil"/>
            </w:tcBorders>
            <w:vAlign w:val="center"/>
          </w:tcPr>
          <w:p>
            <w:pPr>
              <w:spacing w:line="240" w:lineRule="auto"/>
              <w:jc w:val="center"/>
              <w:rPr>
                <w:sz w:val="22"/>
              </w:rPr>
            </w:pPr>
            <w:r>
              <w:rPr>
                <w:sz w:val="22"/>
              </w:rPr>
              <w:t>CIFAR-10/cifar10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right w:val="nil"/>
            </w:tcBorders>
            <w:vAlign w:val="center"/>
          </w:tcPr>
          <w:p>
            <w:pPr>
              <w:spacing w:line="240" w:lineRule="auto"/>
              <w:jc w:val="center"/>
              <w:rPr>
                <w:sz w:val="22"/>
                <w:szCs w:val="21"/>
              </w:rPr>
            </w:pPr>
            <w:r>
              <w:rPr>
                <w:sz w:val="22"/>
              </w:rPr>
              <w:t>solver_mode</w:t>
            </w:r>
          </w:p>
        </w:tc>
        <w:tc>
          <w:tcPr>
            <w:tcW w:w="3590" w:type="dxa"/>
            <w:tcBorders>
              <w:top w:val="nil"/>
              <w:left w:val="nil"/>
            </w:tcBorders>
            <w:vAlign w:val="center"/>
          </w:tcPr>
          <w:p>
            <w:pPr>
              <w:spacing w:line="240" w:lineRule="auto"/>
              <w:jc w:val="center"/>
              <w:rPr>
                <w:sz w:val="22"/>
                <w:szCs w:val="21"/>
              </w:rPr>
            </w:pPr>
            <w:r>
              <w:rPr>
                <w:sz w:val="22"/>
              </w:rPr>
              <w:t>GPU</w:t>
            </w:r>
          </w:p>
        </w:tc>
      </w:tr>
    </w:tbl>
    <w:p>
      <w:pPr>
        <w:jc w:val="center"/>
      </w:pPr>
    </w:p>
    <w:p>
      <w:pPr>
        <w:jc w:val="center"/>
      </w:pPr>
    </w:p>
    <w:p>
      <w:pPr>
        <w:ind w:firstLine="480"/>
      </w:pPr>
      <w:r>
        <w:rPr>
          <w:rFonts w:hint="eastAsia"/>
        </w:rPr>
        <w:t>测量完成后输入正确的服务器IP地址，点击发送按钮，如图6.10所示。服务器端接收到了在线定位APP发送的参数，服务器端执行完毕后，在线定位APP接收到了服务器端回传的定位结果。在线定位APP调用自身的画图线程，将位置信息画在画板上，如图6.10靠近Y轴的蓝色圆点。</w:t>
      </w:r>
    </w:p>
    <w:p>
      <w:pPr>
        <w:jc w:val="center"/>
        <w:rPr>
          <w:rFonts w:ascii="宋体" w:hAnsi="宋体"/>
          <w:sz w:val="21"/>
          <w:szCs w:val="21"/>
        </w:rPr>
      </w:pPr>
      <w:r>
        <w:rPr>
          <w:rFonts w:hint="eastAsia" w:ascii="宋体" w:hAnsi="宋体"/>
          <w:sz w:val="21"/>
          <w:szCs w:val="21"/>
        </w:rPr>
        <w:t>表4.1  网络训练参数设置</w:t>
      </w:r>
    </w:p>
    <w:tbl>
      <w:tblPr>
        <w:tblStyle w:val="22"/>
        <w:tblW w:w="699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402"/>
        <w:gridCol w:w="359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bottom w:val="single" w:color="auto" w:sz="4" w:space="0"/>
              <w:right w:val="nil"/>
            </w:tcBorders>
            <w:vAlign w:val="center"/>
          </w:tcPr>
          <w:p>
            <w:pPr>
              <w:spacing w:line="240" w:lineRule="auto"/>
              <w:jc w:val="center"/>
              <w:rPr>
                <w:sz w:val="21"/>
                <w:szCs w:val="21"/>
              </w:rPr>
            </w:pPr>
            <w:r>
              <w:rPr>
                <w:rFonts w:hint="eastAsia"/>
                <w:sz w:val="21"/>
                <w:szCs w:val="21"/>
              </w:rPr>
              <w:t>参数名称</w:t>
            </w:r>
          </w:p>
        </w:tc>
        <w:tc>
          <w:tcPr>
            <w:tcW w:w="3590" w:type="dxa"/>
            <w:tcBorders>
              <w:left w:val="nil"/>
              <w:bottom w:val="single" w:color="auto" w:sz="4" w:space="0"/>
            </w:tcBorders>
            <w:vAlign w:val="center"/>
          </w:tcPr>
          <w:p>
            <w:pPr>
              <w:spacing w:line="240" w:lineRule="auto"/>
              <w:ind w:left="-2" w:leftChars="-1"/>
              <w:jc w:val="center"/>
              <w:rPr>
                <w:sz w:val="21"/>
                <w:szCs w:val="21"/>
              </w:rPr>
            </w:pPr>
            <w:r>
              <w:rPr>
                <w:rFonts w:hint="eastAsia"/>
                <w:sz w:val="21"/>
                <w:szCs w:val="21"/>
              </w:rPr>
              <w:t>参数值</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bottom w:val="nil"/>
              <w:right w:val="nil"/>
            </w:tcBorders>
            <w:vAlign w:val="center"/>
          </w:tcPr>
          <w:p>
            <w:pPr>
              <w:spacing w:line="240" w:lineRule="auto"/>
              <w:jc w:val="center"/>
              <w:rPr>
                <w:color w:val="FF0000"/>
                <w:sz w:val="28"/>
                <w:szCs w:val="21"/>
              </w:rPr>
            </w:pPr>
            <w:r>
              <w:rPr>
                <w:color w:val="FF0000"/>
                <w:sz w:val="28"/>
              </w:rPr>
              <w:t>net</w:t>
            </w:r>
          </w:p>
        </w:tc>
        <w:tc>
          <w:tcPr>
            <w:tcW w:w="3590" w:type="dxa"/>
            <w:tcBorders>
              <w:left w:val="nil"/>
              <w:bottom w:val="nil"/>
            </w:tcBorders>
            <w:vAlign w:val="center"/>
          </w:tcPr>
          <w:p>
            <w:pPr>
              <w:spacing w:line="240" w:lineRule="auto"/>
              <w:jc w:val="center"/>
              <w:rPr>
                <w:color w:val="FF0000"/>
                <w:sz w:val="28"/>
                <w:szCs w:val="21"/>
              </w:rPr>
            </w:pPr>
            <w:r>
              <w:rPr>
                <w:color w:val="FF0000"/>
                <w:sz w:val="28"/>
              </w:rPr>
              <w:t>CIFAR-10/train_test.prototxt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color w:val="FF0000"/>
                <w:sz w:val="28"/>
                <w:szCs w:val="21"/>
              </w:rPr>
            </w:pPr>
            <w:r>
              <w:rPr>
                <w:color w:val="FF0000"/>
                <w:sz w:val="28"/>
              </w:rPr>
              <w:t>test_iter</w:t>
            </w:r>
          </w:p>
        </w:tc>
        <w:tc>
          <w:tcPr>
            <w:tcW w:w="3590" w:type="dxa"/>
            <w:tcBorders>
              <w:top w:val="nil"/>
              <w:left w:val="nil"/>
              <w:bottom w:val="nil"/>
            </w:tcBorders>
            <w:vAlign w:val="center"/>
          </w:tcPr>
          <w:p>
            <w:pPr>
              <w:spacing w:line="240" w:lineRule="auto"/>
              <w:jc w:val="center"/>
              <w:rPr>
                <w:color w:val="FF0000"/>
                <w:sz w:val="28"/>
                <w:szCs w:val="21"/>
              </w:rPr>
            </w:pPr>
            <w:r>
              <w:rPr>
                <w:color w:val="FF0000"/>
                <w:sz w:val="28"/>
              </w:rPr>
              <w:t>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color w:val="FF0000"/>
                <w:sz w:val="28"/>
                <w:szCs w:val="21"/>
              </w:rPr>
            </w:pPr>
            <w:r>
              <w:rPr>
                <w:color w:val="FF0000"/>
                <w:sz w:val="28"/>
              </w:rPr>
              <w:t>test_interval</w:t>
            </w:r>
          </w:p>
        </w:tc>
        <w:tc>
          <w:tcPr>
            <w:tcW w:w="3590" w:type="dxa"/>
            <w:tcBorders>
              <w:top w:val="nil"/>
              <w:left w:val="nil"/>
              <w:bottom w:val="nil"/>
            </w:tcBorders>
            <w:vAlign w:val="center"/>
          </w:tcPr>
          <w:p>
            <w:pPr>
              <w:jc w:val="center"/>
              <w:rPr>
                <w:color w:val="FF0000"/>
                <w:sz w:val="28"/>
                <w:szCs w:val="21"/>
              </w:rPr>
            </w:pPr>
            <w:r>
              <w:rPr>
                <w:color w:val="FF0000"/>
                <w:sz w:val="28"/>
              </w:rPr>
              <w:t>2000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color w:val="FF0000"/>
                <w:sz w:val="28"/>
                <w:szCs w:val="21"/>
              </w:rPr>
            </w:pPr>
            <w:r>
              <w:rPr>
                <w:color w:val="FF0000"/>
                <w:sz w:val="28"/>
              </w:rPr>
              <w:t xml:space="preserve"> test_initialization</w:t>
            </w:r>
          </w:p>
        </w:tc>
        <w:tc>
          <w:tcPr>
            <w:tcW w:w="3590" w:type="dxa"/>
            <w:tcBorders>
              <w:top w:val="nil"/>
              <w:left w:val="nil"/>
              <w:bottom w:val="nil"/>
            </w:tcBorders>
            <w:vAlign w:val="center"/>
          </w:tcPr>
          <w:p>
            <w:pPr>
              <w:spacing w:line="240" w:lineRule="auto"/>
              <w:jc w:val="center"/>
              <w:rPr>
                <w:color w:val="FF0000"/>
                <w:sz w:val="28"/>
                <w:szCs w:val="21"/>
              </w:rPr>
            </w:pPr>
            <w:r>
              <w:rPr>
                <w:color w:val="FF0000"/>
                <w:sz w:val="28"/>
              </w:rPr>
              <w:t>false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color w:val="FF0000"/>
                <w:sz w:val="28"/>
                <w:szCs w:val="21"/>
              </w:rPr>
            </w:pPr>
            <w:r>
              <w:rPr>
                <w:color w:val="FF0000"/>
                <w:sz w:val="28"/>
              </w:rPr>
              <w:t>base_lr</w:t>
            </w:r>
          </w:p>
        </w:tc>
        <w:tc>
          <w:tcPr>
            <w:tcW w:w="3590" w:type="dxa"/>
            <w:tcBorders>
              <w:top w:val="nil"/>
              <w:left w:val="nil"/>
              <w:bottom w:val="nil"/>
            </w:tcBorders>
            <w:vAlign w:val="center"/>
          </w:tcPr>
          <w:p>
            <w:pPr>
              <w:spacing w:line="240" w:lineRule="auto"/>
              <w:jc w:val="center"/>
              <w:rPr>
                <w:color w:val="FF0000"/>
                <w:sz w:val="28"/>
                <w:szCs w:val="21"/>
              </w:rPr>
            </w:pPr>
            <w:r>
              <w:rPr>
                <w:color w:val="FF0000"/>
                <w:sz w:val="28"/>
              </w:rPr>
              <w:t>0.001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color w:val="FF0000"/>
                <w:sz w:val="28"/>
              </w:rPr>
            </w:pPr>
            <w:r>
              <w:rPr>
                <w:color w:val="FF0000"/>
                <w:sz w:val="28"/>
              </w:rPr>
              <w:t>momentum</w:t>
            </w:r>
          </w:p>
        </w:tc>
        <w:tc>
          <w:tcPr>
            <w:tcW w:w="3590" w:type="dxa"/>
            <w:tcBorders>
              <w:top w:val="nil"/>
              <w:left w:val="nil"/>
              <w:bottom w:val="nil"/>
            </w:tcBorders>
            <w:vAlign w:val="center"/>
          </w:tcPr>
          <w:p>
            <w:pPr>
              <w:spacing w:line="240" w:lineRule="auto"/>
              <w:jc w:val="center"/>
              <w:rPr>
                <w:color w:val="FF0000"/>
                <w:sz w:val="28"/>
              </w:rPr>
            </w:pPr>
            <w:r>
              <w:rPr>
                <w:color w:val="FF0000"/>
                <w:sz w:val="28"/>
              </w:rPr>
              <w:t>0.9</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color w:val="FF0000"/>
                <w:sz w:val="28"/>
              </w:rPr>
            </w:pPr>
            <w:r>
              <w:rPr>
                <w:color w:val="FF0000"/>
                <w:sz w:val="28"/>
              </w:rPr>
              <w:t>weight_decay</w:t>
            </w:r>
          </w:p>
        </w:tc>
        <w:tc>
          <w:tcPr>
            <w:tcW w:w="3590" w:type="dxa"/>
            <w:tcBorders>
              <w:top w:val="nil"/>
              <w:left w:val="nil"/>
              <w:bottom w:val="nil"/>
            </w:tcBorders>
            <w:vAlign w:val="center"/>
          </w:tcPr>
          <w:p>
            <w:pPr>
              <w:ind w:firstLine="1680" w:firstLineChars="600"/>
              <w:rPr>
                <w:color w:val="FF0000"/>
                <w:sz w:val="28"/>
              </w:rPr>
            </w:pPr>
            <w:r>
              <w:rPr>
                <w:color w:val="FF0000"/>
                <w:sz w:val="28"/>
              </w:rPr>
              <w:t>0.004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color w:val="FF0000"/>
                <w:sz w:val="28"/>
              </w:rPr>
            </w:pPr>
            <w:r>
              <w:rPr>
                <w:color w:val="FF0000"/>
                <w:sz w:val="28"/>
              </w:rPr>
              <w:t>lr_policy</w:t>
            </w:r>
          </w:p>
        </w:tc>
        <w:tc>
          <w:tcPr>
            <w:tcW w:w="3590" w:type="dxa"/>
            <w:tcBorders>
              <w:top w:val="nil"/>
              <w:left w:val="nil"/>
              <w:bottom w:val="nil"/>
            </w:tcBorders>
            <w:vAlign w:val="center"/>
          </w:tcPr>
          <w:p>
            <w:pPr>
              <w:spacing w:line="240" w:lineRule="auto"/>
              <w:jc w:val="center"/>
              <w:rPr>
                <w:color w:val="FF0000"/>
                <w:sz w:val="28"/>
              </w:rPr>
            </w:pPr>
            <w:r>
              <w:rPr>
                <w:color w:val="FF0000"/>
                <w:sz w:val="28"/>
              </w:rPr>
              <w:t>multistep</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color w:val="FF0000"/>
                <w:sz w:val="28"/>
              </w:rPr>
            </w:pPr>
            <w:r>
              <w:rPr>
                <w:color w:val="FF0000"/>
                <w:sz w:val="28"/>
              </w:rPr>
              <w:t>gamma</w:t>
            </w:r>
          </w:p>
        </w:tc>
        <w:tc>
          <w:tcPr>
            <w:tcW w:w="3590" w:type="dxa"/>
            <w:tcBorders>
              <w:top w:val="nil"/>
              <w:left w:val="nil"/>
              <w:bottom w:val="nil"/>
            </w:tcBorders>
            <w:vAlign w:val="center"/>
          </w:tcPr>
          <w:p>
            <w:pPr>
              <w:spacing w:line="240" w:lineRule="auto"/>
              <w:jc w:val="center"/>
              <w:rPr>
                <w:color w:val="FF0000"/>
                <w:sz w:val="28"/>
              </w:rPr>
            </w:pPr>
            <w:r>
              <w:rPr>
                <w:color w:val="FF0000"/>
                <w:sz w:val="28"/>
              </w:rPr>
              <w:t>0.1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color w:val="FF0000"/>
                <w:sz w:val="28"/>
              </w:rPr>
            </w:pPr>
            <w:r>
              <w:rPr>
                <w:color w:val="FF0000"/>
                <w:sz w:val="28"/>
              </w:rPr>
              <w:t>stepvalue</w:t>
            </w:r>
          </w:p>
        </w:tc>
        <w:tc>
          <w:tcPr>
            <w:tcW w:w="3590" w:type="dxa"/>
            <w:tcBorders>
              <w:top w:val="nil"/>
              <w:left w:val="nil"/>
              <w:bottom w:val="nil"/>
            </w:tcBorders>
            <w:vAlign w:val="center"/>
          </w:tcPr>
          <w:p>
            <w:pPr>
              <w:spacing w:line="240" w:lineRule="auto"/>
              <w:jc w:val="center"/>
              <w:rPr>
                <w:color w:val="FF0000"/>
                <w:sz w:val="28"/>
              </w:rPr>
            </w:pPr>
            <w:r>
              <w:rPr>
                <w:color w:val="FF0000"/>
                <w:sz w:val="28"/>
              </w:rPr>
              <w:t>60000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color w:val="FF0000"/>
                <w:sz w:val="28"/>
              </w:rPr>
            </w:pPr>
            <w:r>
              <w:rPr>
                <w:color w:val="FF0000"/>
                <w:sz w:val="28"/>
              </w:rPr>
              <w:t>stepvalue</w:t>
            </w:r>
          </w:p>
        </w:tc>
        <w:tc>
          <w:tcPr>
            <w:tcW w:w="3590" w:type="dxa"/>
            <w:tcBorders>
              <w:top w:val="nil"/>
              <w:left w:val="nil"/>
              <w:bottom w:val="nil"/>
            </w:tcBorders>
            <w:vAlign w:val="center"/>
          </w:tcPr>
          <w:p>
            <w:pPr>
              <w:spacing w:line="240" w:lineRule="auto"/>
              <w:jc w:val="center"/>
              <w:rPr>
                <w:color w:val="FF0000"/>
                <w:sz w:val="28"/>
              </w:rPr>
            </w:pPr>
            <w:r>
              <w:rPr>
                <w:color w:val="FF0000"/>
                <w:sz w:val="28"/>
              </w:rPr>
              <w:t>65000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color w:val="FF0000"/>
                <w:sz w:val="28"/>
              </w:rPr>
            </w:pPr>
            <w:r>
              <w:rPr>
                <w:color w:val="FF0000"/>
                <w:sz w:val="28"/>
              </w:rPr>
              <w:t>display</w:t>
            </w:r>
          </w:p>
        </w:tc>
        <w:tc>
          <w:tcPr>
            <w:tcW w:w="3590" w:type="dxa"/>
            <w:tcBorders>
              <w:top w:val="nil"/>
              <w:left w:val="nil"/>
              <w:bottom w:val="nil"/>
            </w:tcBorders>
            <w:vAlign w:val="center"/>
          </w:tcPr>
          <w:p>
            <w:pPr>
              <w:spacing w:line="240" w:lineRule="auto"/>
              <w:jc w:val="center"/>
              <w:rPr>
                <w:color w:val="FF0000"/>
                <w:sz w:val="28"/>
              </w:rPr>
            </w:pPr>
            <w:r>
              <w:rPr>
                <w:color w:val="FF0000"/>
                <w:sz w:val="28"/>
              </w:rPr>
              <w:t>100</w:t>
            </w:r>
            <w:r>
              <w:rPr>
                <w:rFonts w:hint="eastAsia"/>
                <w:color w:val="FF0000"/>
                <w:sz w:val="28"/>
              </w:rPr>
              <w:t>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color w:val="FF0000"/>
                <w:sz w:val="28"/>
              </w:rPr>
            </w:pPr>
            <w:r>
              <w:rPr>
                <w:color w:val="FF0000"/>
                <w:sz w:val="28"/>
              </w:rPr>
              <w:t>average_loss</w:t>
            </w:r>
          </w:p>
        </w:tc>
        <w:tc>
          <w:tcPr>
            <w:tcW w:w="3590" w:type="dxa"/>
            <w:tcBorders>
              <w:top w:val="nil"/>
              <w:left w:val="nil"/>
              <w:bottom w:val="nil"/>
            </w:tcBorders>
            <w:vAlign w:val="center"/>
          </w:tcPr>
          <w:p>
            <w:pPr>
              <w:spacing w:line="240" w:lineRule="auto"/>
              <w:jc w:val="center"/>
              <w:rPr>
                <w:color w:val="FF0000"/>
                <w:sz w:val="28"/>
              </w:rPr>
            </w:pPr>
            <w:r>
              <w:rPr>
                <w:color w:val="FF0000"/>
                <w:sz w:val="28"/>
              </w:rPr>
              <w:t>100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color w:val="FF0000"/>
                <w:sz w:val="28"/>
              </w:rPr>
            </w:pPr>
            <w:r>
              <w:rPr>
                <w:color w:val="FF0000"/>
                <w:sz w:val="28"/>
              </w:rPr>
              <w:t>max_iter</w:t>
            </w:r>
          </w:p>
        </w:tc>
        <w:tc>
          <w:tcPr>
            <w:tcW w:w="3590" w:type="dxa"/>
            <w:tcBorders>
              <w:top w:val="nil"/>
              <w:left w:val="nil"/>
              <w:bottom w:val="nil"/>
            </w:tcBorders>
            <w:vAlign w:val="center"/>
          </w:tcPr>
          <w:p>
            <w:pPr>
              <w:spacing w:line="240" w:lineRule="auto"/>
              <w:jc w:val="center"/>
              <w:rPr>
                <w:color w:val="FF0000"/>
                <w:sz w:val="28"/>
              </w:rPr>
            </w:pPr>
            <w:r>
              <w:rPr>
                <w:rFonts w:hint="eastAsia"/>
                <w:color w:val="FF0000"/>
                <w:sz w:val="28"/>
              </w:rPr>
              <w:t>20</w:t>
            </w:r>
            <w:r>
              <w:rPr>
                <w:color w:val="FF0000"/>
                <w:sz w:val="28"/>
              </w:rPr>
              <w:t>0000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color w:val="FF0000"/>
                <w:sz w:val="28"/>
              </w:rPr>
            </w:pPr>
            <w:r>
              <w:rPr>
                <w:color w:val="FF0000"/>
                <w:sz w:val="28"/>
              </w:rPr>
              <w:t>snapshot</w:t>
            </w:r>
          </w:p>
        </w:tc>
        <w:tc>
          <w:tcPr>
            <w:tcW w:w="3590" w:type="dxa"/>
            <w:tcBorders>
              <w:top w:val="nil"/>
              <w:left w:val="nil"/>
              <w:bottom w:val="nil"/>
            </w:tcBorders>
            <w:vAlign w:val="center"/>
          </w:tcPr>
          <w:p>
            <w:pPr>
              <w:spacing w:line="240" w:lineRule="auto"/>
              <w:jc w:val="center"/>
              <w:rPr>
                <w:color w:val="FF0000"/>
                <w:sz w:val="28"/>
              </w:rPr>
            </w:pPr>
            <w:r>
              <w:rPr>
                <w:color w:val="FF0000"/>
                <w:sz w:val="28"/>
              </w:rPr>
              <w:t>10000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bottom w:val="nil"/>
              <w:right w:val="nil"/>
            </w:tcBorders>
            <w:vAlign w:val="center"/>
          </w:tcPr>
          <w:p>
            <w:pPr>
              <w:spacing w:line="240" w:lineRule="auto"/>
              <w:jc w:val="center"/>
              <w:rPr>
                <w:color w:val="FF0000"/>
                <w:sz w:val="28"/>
              </w:rPr>
            </w:pPr>
            <w:r>
              <w:rPr>
                <w:color w:val="FF0000"/>
                <w:sz w:val="28"/>
              </w:rPr>
              <w:t>snapshot_prefix</w:t>
            </w:r>
          </w:p>
        </w:tc>
        <w:tc>
          <w:tcPr>
            <w:tcW w:w="3590" w:type="dxa"/>
            <w:tcBorders>
              <w:top w:val="nil"/>
              <w:left w:val="nil"/>
              <w:bottom w:val="nil"/>
            </w:tcBorders>
            <w:vAlign w:val="center"/>
          </w:tcPr>
          <w:p>
            <w:pPr>
              <w:spacing w:line="240" w:lineRule="auto"/>
              <w:jc w:val="center"/>
              <w:rPr>
                <w:color w:val="FF0000"/>
                <w:sz w:val="28"/>
              </w:rPr>
            </w:pPr>
            <w:r>
              <w:rPr>
                <w:color w:val="FF0000"/>
                <w:sz w:val="28"/>
              </w:rPr>
              <w:t>CIFAR-10/cifar10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5" w:hRule="atLeast"/>
          <w:jc w:val="center"/>
        </w:trPr>
        <w:tc>
          <w:tcPr>
            <w:tcW w:w="3402" w:type="dxa"/>
            <w:tcBorders>
              <w:top w:val="nil"/>
              <w:right w:val="nil"/>
            </w:tcBorders>
            <w:vAlign w:val="center"/>
          </w:tcPr>
          <w:p>
            <w:pPr>
              <w:spacing w:line="240" w:lineRule="auto"/>
              <w:jc w:val="center"/>
              <w:rPr>
                <w:color w:val="FF0000"/>
                <w:sz w:val="28"/>
                <w:szCs w:val="21"/>
              </w:rPr>
            </w:pPr>
            <w:r>
              <w:rPr>
                <w:color w:val="FF0000"/>
                <w:sz w:val="28"/>
              </w:rPr>
              <w:t>solver_mode</w:t>
            </w:r>
          </w:p>
        </w:tc>
        <w:tc>
          <w:tcPr>
            <w:tcW w:w="3590" w:type="dxa"/>
            <w:tcBorders>
              <w:top w:val="nil"/>
              <w:left w:val="nil"/>
            </w:tcBorders>
            <w:vAlign w:val="center"/>
          </w:tcPr>
          <w:p>
            <w:pPr>
              <w:spacing w:line="240" w:lineRule="auto"/>
              <w:jc w:val="center"/>
              <w:rPr>
                <w:color w:val="FF0000"/>
                <w:sz w:val="28"/>
                <w:szCs w:val="21"/>
              </w:rPr>
            </w:pPr>
            <w:r>
              <w:rPr>
                <w:color w:val="FF0000"/>
                <w:sz w:val="28"/>
              </w:rPr>
              <w:t>GPU</w:t>
            </w:r>
          </w:p>
        </w:tc>
      </w:tr>
    </w:tbl>
    <w:p>
      <w:pPr>
        <w:jc w:val="center"/>
      </w:pPr>
    </w:p>
    <w:p>
      <w:pPr>
        <w:ind w:firstLine="480"/>
      </w:pPr>
      <w:r>
        <w:rPr>
          <w:rFonts w:hint="eastAsia"/>
        </w:rPr>
        <w:t>测量完成后输入正确的服务器IP地址，点击发送按钮，如图6.10所示。服务器端接收到了在线定位APP发送的参数，服务器端执行完毕后，在线定位APP接收到了服务器端回传的定位结果。在线定位APP调用自身的画图线程，将位置信息画在画板上，如图6.10靠近Y轴的蓝色圆点。</w:t>
      </w:r>
    </w:p>
    <w:p>
      <w:pPr>
        <w:jc w:val="center"/>
      </w:pPr>
    </w:p>
    <w:p>
      <w:pPr>
        <w:jc w:val="center"/>
      </w:pPr>
      <w:r>
        <w:t>表</w:t>
      </w:r>
      <w:r>
        <w:rPr>
          <w:rFonts w:hint="eastAsia"/>
        </w:rPr>
        <w:t>5.1 拉伸的激发了三顿饭</w:t>
      </w:r>
    </w:p>
    <w:tbl>
      <w:tblPr>
        <w:tblStyle w:val="22"/>
        <w:tblW w:w="928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95"/>
        <w:gridCol w:w="3095"/>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095" w:type="dxa"/>
            <w:shd w:val="clear" w:color="auto" w:fill="auto"/>
            <w:vAlign w:val="top"/>
          </w:tcPr>
          <w:p>
            <w:pPr>
              <w:widowControl w:val="0"/>
              <w:jc w:val="center"/>
              <w:rPr>
                <w:rFonts w:hint="eastAsia"/>
              </w:rPr>
            </w:pPr>
          </w:p>
        </w:tc>
        <w:tc>
          <w:tcPr>
            <w:tcW w:w="3095" w:type="dxa"/>
            <w:shd w:val="clear" w:color="auto" w:fill="auto"/>
            <w:vAlign w:val="top"/>
          </w:tcPr>
          <w:p>
            <w:pPr>
              <w:widowControl w:val="0"/>
              <w:jc w:val="center"/>
              <w:rPr>
                <w:rFonts w:hint="eastAsia"/>
              </w:rPr>
            </w:pPr>
          </w:p>
        </w:tc>
        <w:tc>
          <w:tcPr>
            <w:tcW w:w="3096" w:type="dxa"/>
            <w:shd w:val="clear" w:color="auto" w:fill="auto"/>
            <w:vAlign w:val="top"/>
          </w:tcPr>
          <w:p>
            <w:pPr>
              <w:widowControl w:val="0"/>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shd w:val="clear" w:color="auto" w:fill="auto"/>
            <w:vAlign w:val="top"/>
          </w:tcPr>
          <w:p>
            <w:pPr>
              <w:widowControl w:val="0"/>
              <w:jc w:val="center"/>
              <w:rPr>
                <w:rFonts w:hint="eastAsia"/>
              </w:rPr>
            </w:pPr>
          </w:p>
        </w:tc>
        <w:tc>
          <w:tcPr>
            <w:tcW w:w="3095" w:type="dxa"/>
            <w:shd w:val="clear" w:color="auto" w:fill="auto"/>
            <w:vAlign w:val="top"/>
          </w:tcPr>
          <w:p>
            <w:pPr>
              <w:widowControl w:val="0"/>
              <w:jc w:val="center"/>
              <w:rPr>
                <w:rFonts w:hint="eastAsia"/>
              </w:rPr>
            </w:pPr>
          </w:p>
        </w:tc>
        <w:tc>
          <w:tcPr>
            <w:tcW w:w="3096" w:type="dxa"/>
            <w:shd w:val="clear" w:color="auto" w:fill="auto"/>
            <w:vAlign w:val="top"/>
          </w:tcPr>
          <w:p>
            <w:pPr>
              <w:widowControl w:val="0"/>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95" w:type="dxa"/>
            <w:shd w:val="clear" w:color="auto" w:fill="auto"/>
            <w:vAlign w:val="top"/>
          </w:tcPr>
          <w:p>
            <w:pPr>
              <w:widowControl w:val="0"/>
              <w:jc w:val="center"/>
              <w:rPr>
                <w:rFonts w:hint="eastAsia"/>
              </w:rPr>
            </w:pPr>
          </w:p>
        </w:tc>
        <w:tc>
          <w:tcPr>
            <w:tcW w:w="3095" w:type="dxa"/>
            <w:shd w:val="clear" w:color="auto" w:fill="auto"/>
            <w:vAlign w:val="top"/>
          </w:tcPr>
          <w:p>
            <w:pPr>
              <w:widowControl w:val="0"/>
              <w:jc w:val="center"/>
              <w:rPr>
                <w:rFonts w:hint="eastAsia"/>
              </w:rPr>
            </w:pPr>
          </w:p>
        </w:tc>
        <w:tc>
          <w:tcPr>
            <w:tcW w:w="3096" w:type="dxa"/>
            <w:shd w:val="clear" w:color="auto" w:fill="auto"/>
            <w:vAlign w:val="top"/>
          </w:tcPr>
          <w:p>
            <w:pPr>
              <w:widowControl w:val="0"/>
              <w:jc w:val="center"/>
              <w:rPr>
                <w:rFonts w:hint="eastAsia"/>
              </w:rPr>
            </w:pPr>
          </w:p>
        </w:tc>
      </w:tr>
    </w:tbl>
    <w:p>
      <w:pPr>
        <w:jc w:val="center"/>
      </w:pPr>
    </w:p>
    <w:p>
      <w:pPr>
        <w:jc w:val="center"/>
        <w:rPr>
          <w:rFonts w:hint="eastAsia"/>
        </w:rPr>
      </w:pPr>
      <w:r>
        <w:rPr>
          <w:rFonts w:hint="eastAsia"/>
        </w:rPr>
        <w:t>本系统由传感器节点与基站组成，</w:t>
      </w:r>
    </w:p>
    <w:p>
      <w:pPr>
        <w:tabs>
          <w:tab w:val="clear" w:pos="377"/>
        </w:tabs>
        <w:spacing w:line="240" w:lineRule="auto"/>
        <w:jc w:val="left"/>
      </w:pPr>
      <w:r>
        <w:br w:type="page"/>
      </w:r>
    </w:p>
    <w:p>
      <w:pPr>
        <w:jc w:val="center"/>
        <w:rPr>
          <w:rFonts w:hint="eastAsia"/>
        </w:rPr>
      </w:pPr>
    </w:p>
    <w:p>
      <w:pPr>
        <w:tabs>
          <w:tab w:val="clear" w:pos="377"/>
        </w:tabs>
        <w:spacing w:line="240" w:lineRule="auto"/>
        <w:jc w:val="left"/>
      </w:pPr>
      <w:r>
        <w:br w:type="page"/>
      </w:r>
    </w:p>
    <w:p>
      <w:pPr>
        <w:jc w:val="center"/>
        <w:rPr>
          <w:rFonts w:hint="eastAsia"/>
        </w:rPr>
      </w:pPr>
    </w:p>
    <w:p>
      <w:pPr>
        <w:tabs>
          <w:tab w:val="clear" w:pos="377"/>
        </w:tabs>
        <w:spacing w:line="240" w:lineRule="auto"/>
        <w:jc w:val="left"/>
      </w:pPr>
      <w:r>
        <w:br w:type="page"/>
      </w:r>
    </w:p>
    <w:p>
      <w:pPr>
        <w:ind w:firstLine="480"/>
        <w:rPr>
          <w:rFonts w:ascii="宋体" w:hAnsi="宋体"/>
          <w:sz w:val="21"/>
          <w:szCs w:val="21"/>
        </w:rPr>
      </w:pPr>
    </w:p>
    <w:p>
      <w:pPr>
        <w:ind w:firstLine="480"/>
        <w:rPr>
          <w:rFonts w:ascii="宋体" w:hAnsi="宋体"/>
          <w:sz w:val="21"/>
          <w:szCs w:val="21"/>
        </w:rPr>
      </w:pPr>
    </w:p>
    <w:p>
      <w:pPr>
        <w:ind w:firstLine="480"/>
        <w:rPr>
          <w:rFonts w:ascii="宋体" w:hAnsi="宋体"/>
          <w:sz w:val="21"/>
          <w:szCs w:val="21"/>
        </w:rPr>
      </w:pPr>
    </w:p>
    <w:p>
      <w:pPr>
        <w:ind w:firstLine="480"/>
        <w:rPr>
          <w:rFonts w:ascii="宋体" w:hAnsi="宋体"/>
          <w:sz w:val="21"/>
          <w:szCs w:val="21"/>
        </w:rPr>
      </w:pPr>
    </w:p>
    <w:p>
      <w:pPr>
        <w:ind w:firstLine="480"/>
        <w:rPr>
          <w:rFonts w:ascii="宋体" w:hAnsi="宋体"/>
          <w:sz w:val="21"/>
          <w:szCs w:val="21"/>
        </w:rPr>
      </w:pPr>
    </w:p>
    <w:p>
      <w:pPr>
        <w:ind w:firstLine="480"/>
        <w:rPr>
          <w:rFonts w:ascii="宋体" w:hAnsi="宋体"/>
          <w:sz w:val="21"/>
          <w:szCs w:val="21"/>
        </w:rPr>
      </w:pPr>
    </w:p>
    <w:p>
      <w:pPr>
        <w:ind w:firstLine="480"/>
        <w:rPr>
          <w:rFonts w:ascii="宋体" w:hAnsi="宋体"/>
          <w:sz w:val="21"/>
          <w:szCs w:val="21"/>
        </w:rPr>
      </w:pPr>
    </w:p>
    <w:p>
      <w:pPr>
        <w:ind w:firstLine="480"/>
        <w:rPr>
          <w:rFonts w:ascii="宋体" w:hAnsi="宋体"/>
          <w:sz w:val="21"/>
          <w:szCs w:val="21"/>
        </w:rPr>
      </w:pPr>
    </w:p>
    <w:p>
      <w:pPr>
        <w:ind w:firstLine="480"/>
        <w:rPr>
          <w:rFonts w:ascii="宋体" w:hAnsi="宋体"/>
          <w:sz w:val="21"/>
          <w:szCs w:val="21"/>
        </w:rPr>
      </w:pPr>
    </w:p>
    <w:p>
      <w:pPr>
        <w:ind w:firstLine="480"/>
        <w:rPr>
          <w:rFonts w:ascii="宋体" w:hAnsi="宋体"/>
          <w:sz w:val="21"/>
          <w:szCs w:val="21"/>
        </w:rPr>
      </w:pPr>
    </w:p>
    <w:p>
      <w:pPr>
        <w:ind w:firstLine="480"/>
        <w:rPr>
          <w:rFonts w:ascii="宋体" w:hAnsi="宋体"/>
          <w:sz w:val="21"/>
          <w:szCs w:val="21"/>
        </w:rPr>
      </w:pPr>
    </w:p>
    <w:p>
      <w:pPr>
        <w:ind w:firstLine="480"/>
        <w:rPr>
          <w:rFonts w:hint="eastAsia" w:ascii="宋体" w:hAnsi="宋体"/>
          <w:sz w:val="21"/>
          <w:szCs w:val="21"/>
        </w:rPr>
      </w:pPr>
    </w:p>
    <w:p>
      <w:pPr>
        <w:pStyle w:val="2"/>
        <w:jc w:val="center"/>
        <w:rPr>
          <w:rFonts w:hint="eastAsia" w:ascii="宋体" w:hAnsi="宋体"/>
          <w:sz w:val="21"/>
          <w:szCs w:val="21"/>
        </w:rPr>
      </w:pPr>
      <w:r>
        <w:br w:type="page"/>
      </w:r>
      <w:bookmarkStart w:name="_Toc483243779" w:id="64"/>
      <w:r>
        <w:rPr>
          <w:rFonts w:hint="eastAsia"/>
        </w:rPr>
        <w:t>结    论</w:t>
      </w:r>
      <w:bookmarkEnd w:id="64"/>
    </w:p>
    <w:p>
      <w:pPr>
        <w:ind w:firstLine="480" w:firstLineChars="200"/>
      </w:pPr>
      <w:r>
        <w:rPr>
          <w:rFonts w:hint="eastAsia"/>
        </w:rPr>
        <w:t>本文基于蓝牙4.0技术，使用模糊指纹算法，依托于安卓平台，实现了一个整套的低功耗蓝牙室内定位系统，该系统主要应用于复杂的室内环境中。经过实验的验证，定位平均误差为0.51米，基本满足了室内定位的需求。</w:t>
      </w:r>
    </w:p>
    <w:p>
      <w:pPr>
        <w:ind w:firstLine="480" w:firstLineChars="200"/>
      </w:pPr>
      <w:r>
        <w:rPr>
          <w:rFonts w:hint="eastAsia"/>
        </w:rPr>
        <w:t>该系统的硬件系统基础为低功耗的RF-BM-S01蓝牙4.0模块，该蓝牙模块价格低廉、功耗较低、技术成熟；同时目前觉多数的安卓手机都支持蓝牙4.0，可以安装本系统的在线定位APP，所以在系统的推广上具有很大的优势。</w:t>
      </w:r>
    </w:p>
    <w:p>
      <w:pPr>
        <w:ind w:firstLine="480" w:firstLineChars="200"/>
      </w:pPr>
      <w:r>
        <w:rPr>
          <w:rFonts w:hint="eastAsia"/>
        </w:rPr>
        <w:t>本系统服务器端使用Spring</w:t>
      </w:r>
      <w:r>
        <w:t>Mvc</w:t>
      </w:r>
      <w:r>
        <w:rPr>
          <w:rFonts w:hint="eastAsia"/>
        </w:rPr>
        <w:t>框架，使得系统的可维护性大大提高，方便未来的服务器功能升级，为以后系统的维护升级打下基础；服务器端运行时采用将指纹库加载进内存的方式，大幅减少了运行过程中数据访问的时间消耗，使得服务器端响应请求的时间大大缩小。移动端和服务器端使用http请求进行交互，减少了服务器端响应时间；数据交换的格式统一使用JSON数据格式，提高了代码的可读性。</w:t>
      </w:r>
    </w:p>
    <w:p>
      <w:pPr>
        <w:ind w:firstLine="480" w:firstLineChars="200"/>
      </w:pPr>
      <w:r>
        <w:rPr>
          <w:rFonts w:hint="eastAsia"/>
        </w:rPr>
        <w:t>算法方面将采集到的蓝牙信号强度作为特征数据，使用基于位置指纹的定位算法，同时使用模糊C均值聚类算法进一步优化，最终实现待测点的定位。基于位置指纹的定位算法在室内环境下有良好的定位精度，能够较好的适应复杂的室内环境。</w:t>
      </w:r>
    </w:p>
    <w:p>
      <w:pPr>
        <w:ind w:firstLine="480" w:firstLineChars="200"/>
        <w:rPr>
          <w:rFonts w:hint="eastAsia"/>
        </w:rPr>
      </w:pPr>
      <w:r>
        <w:rPr>
          <w:rFonts w:hint="eastAsia"/>
        </w:rPr>
        <w:t>在整个系统的实现过程中仍存在一些不足，需要在未来的工作中进一步完善。未来应尽快解决移动端的界面美化优化问题；同时如果指纹库数据量过大，服务器端使用其它易于维护的方式来保存指纹库（比如使用mysql数据库等）；算法方面，定位空间中的某些特殊位置定位偏差较大应做特殊处理。本系统的实现为室内位置信息的获取提供了有效的解决方法。</w:t>
      </w:r>
    </w:p>
    <w:p>
      <w:pPr>
        <w:ind w:firstLine="480" w:firstLineChars="200"/>
      </w:pPr>
    </w:p>
    <w:p>
      <w:pPr>
        <w:ind w:firstLine="480" w:firstLineChars="200"/>
      </w:pPr>
    </w:p>
    <w:p>
      <w:pPr>
        <w:ind w:firstLine="480" w:firstLineChars="200"/>
      </w:pPr>
    </w:p>
    <w:p>
      <w:pPr>
        <w:ind w:firstLine="480" w:firstLineChars="200"/>
        <w:rPr>
          <w:rFonts w:hint="eastAsia"/>
        </w:rPr>
      </w:pPr>
    </w:p>
    <w:p>
      <w:pPr>
        <w:pStyle w:val="29"/>
        <w:rPr>
          <w:rFonts w:hint="eastAsia"/>
        </w:rPr>
      </w:pPr>
      <w:r>
        <w:br w:type="page"/>
      </w:r>
      <w:bookmarkStart w:name="_Toc216894849" w:id="65"/>
      <w:bookmarkStart w:name="_Toc483243780" w:id="66"/>
      <w:r>
        <w:rPr>
          <w:rFonts w:hint="eastAsia"/>
        </w:rPr>
        <w:t>参 考 文 献</w:t>
      </w:r>
      <w:bookmarkEnd w:id="65"/>
      <w:bookmarkEnd w:id="66"/>
      <w:bookmarkStart w:name="参考文献范例" w:id="67"/>
      <w:bookmarkEnd w:id="67"/>
    </w:p>
    <w:p>
      <w:pPr>
        <w:pStyle w:val="28"/>
        <w:ind w:left="846" w:leftChars="174" w:hanging="428" w:hangingChars="204"/>
        <w:rPr>
          <w:rFonts w:hint="eastAsia"/>
        </w:rPr>
      </w:pPr>
      <w:r>
        <w:rPr>
          <w:rFonts w:hint="eastAsia"/>
        </w:rPr>
        <w:t>[1] 马耀辉.基于指纹技术的蓝牙室内定位系统研究[D].重庆邮电大学,2013.</w:t>
      </w:r>
    </w:p>
    <w:p>
      <w:pPr>
        <w:pStyle w:val="28"/>
        <w:ind w:left="846" w:leftChars="174" w:hanging="428" w:hangingChars="204"/>
      </w:pPr>
      <w:r>
        <w:t>[2] Zhu, Jianyong. RSSI based Bluetooth low energy indoor positioning[C]. International Conference on Indoor Positioning and Indoor Navigation IEEE, 2015:526-533.</w:t>
      </w:r>
    </w:p>
    <w:p>
      <w:pPr>
        <w:pStyle w:val="28"/>
        <w:ind w:left="846" w:leftChars="174" w:hanging="428" w:hangingChars="204"/>
        <w:rPr>
          <w:rFonts w:hint="eastAsia"/>
        </w:rPr>
      </w:pPr>
      <w:r>
        <w:rPr>
          <w:rFonts w:hint="eastAsia"/>
        </w:rPr>
        <w:t>[3] 徐金苟.低能耗蓝牙4.0协议原理与实现方法[J].微型电脑应用,2012,28(10):16-19.</w:t>
      </w:r>
    </w:p>
    <w:p>
      <w:pPr>
        <w:pStyle w:val="28"/>
        <w:ind w:left="846" w:leftChars="174" w:hanging="428" w:hangingChars="204"/>
      </w:pPr>
      <w:r>
        <w:rPr>
          <w:rFonts w:hint="eastAsia"/>
        </w:rPr>
        <w:t>[4] 李方.基于ZigBee的位置指纹法室内定位技术研究[D].哈尔滨工业大学,2012.</w:t>
      </w:r>
    </w:p>
    <w:p>
      <w:pPr>
        <w:pStyle w:val="28"/>
        <w:ind w:left="846" w:leftChars="174" w:hanging="428" w:hangingChars="204"/>
        <w:rPr>
          <w:rFonts w:hint="eastAsia"/>
        </w:rPr>
      </w:pPr>
      <w:r>
        <w:rPr>
          <w:rFonts w:hint="eastAsia"/>
        </w:rPr>
        <w:t>[</w:t>
      </w:r>
      <w:r>
        <w:t>5</w:t>
      </w:r>
      <w:r>
        <w:rPr>
          <w:rFonts w:hint="eastAsia"/>
        </w:rPr>
        <w:t>]</w:t>
      </w:r>
      <w:r>
        <w:t xml:space="preserve"> </w:t>
      </w:r>
      <w:r>
        <w:rPr>
          <w:rFonts w:hint="eastAsia"/>
        </w:rPr>
        <w:t>张会清,石晓伟,邓贵华,等.基于BP神经网络和泰勒级数的室内定位算法研究[J].电子学报,2012,40(9):1876-1879.</w:t>
      </w:r>
    </w:p>
    <w:p>
      <w:pPr>
        <w:pStyle w:val="28"/>
        <w:ind w:left="846" w:leftChars="174" w:hanging="428" w:hangingChars="204"/>
        <w:rPr>
          <w:rFonts w:hint="eastAsia"/>
        </w:rPr>
      </w:pPr>
      <w:r>
        <w:rPr>
          <w:rFonts w:hint="eastAsia"/>
        </w:rPr>
        <w:t>[6] 张明华,张申生,曹健.无线局域网中基于信号强度的室内定位[J].计算机科学,2007,34(6):68-71.</w:t>
      </w:r>
    </w:p>
    <w:p>
      <w:pPr>
        <w:pStyle w:val="28"/>
        <w:ind w:left="846" w:leftChars="174" w:hanging="428" w:hangingChars="204"/>
      </w:pPr>
      <w:r>
        <w:rPr>
          <w:rFonts w:hint="eastAsia"/>
        </w:rPr>
        <w:t>[</w:t>
      </w:r>
      <w:r>
        <w:t>7</w:t>
      </w:r>
      <w:r>
        <w:rPr>
          <w:rFonts w:hint="eastAsia"/>
        </w:rPr>
        <w:t>]</w:t>
      </w:r>
      <w:r>
        <w:t xml:space="preserve"> </w:t>
      </w:r>
      <w:r>
        <w:rPr>
          <w:rFonts w:hint="eastAsia"/>
        </w:rPr>
        <w:t>曹喆.基于低功耗蓝牙和位置指纹的室内定位系统的研究与实现[D].云南大学,2014.</w:t>
      </w:r>
    </w:p>
    <w:p>
      <w:pPr>
        <w:pStyle w:val="28"/>
        <w:ind w:left="846" w:leftChars="174" w:hanging="428" w:hangingChars="204"/>
        <w:rPr>
          <w:rFonts w:hint="eastAsia"/>
        </w:rPr>
      </w:pPr>
      <w:r>
        <w:rPr>
          <w:rFonts w:hint="eastAsia"/>
        </w:rPr>
        <w:t>[8] 范霄.基于WiFi信号的无线室内定位[D].山东科技大学,2013.</w:t>
      </w:r>
    </w:p>
    <w:p>
      <w:pPr>
        <w:pStyle w:val="28"/>
        <w:ind w:left="846" w:leftChars="174" w:hanging="428" w:hangingChars="204"/>
      </w:pPr>
      <w:r>
        <w:rPr>
          <w:rFonts w:hint="eastAsia"/>
        </w:rPr>
        <w:t>[</w:t>
      </w:r>
      <w:r>
        <w:t>9</w:t>
      </w:r>
      <w:r>
        <w:rPr>
          <w:rFonts w:hint="eastAsia"/>
        </w:rPr>
        <w:t>]</w:t>
      </w:r>
      <w:r>
        <w:t xml:space="preserve"> Kaemarungsi K, Koweerawong C, Wipusitwarakun K. Indoor localization improvement via adaptive RSS fingerprinting database[C]. International Conference on Information NETWORKING. IEEE, 2013:412-416.</w:t>
      </w:r>
    </w:p>
    <w:p>
      <w:pPr>
        <w:pStyle w:val="28"/>
        <w:ind w:left="846" w:leftChars="174" w:hanging="428" w:hangingChars="204"/>
      </w:pPr>
      <w:r>
        <w:rPr>
          <w:rFonts w:hint="eastAsia"/>
        </w:rPr>
        <w:t>[1</w:t>
      </w:r>
      <w:r>
        <w:t>0</w:t>
      </w:r>
      <w:r>
        <w:rPr>
          <w:rFonts w:hint="eastAsia"/>
        </w:rPr>
        <w:t>]</w:t>
      </w:r>
      <w:r>
        <w:t xml:space="preserve"> Forno F, Malnati G, Portelli G. Design and implementation of a Bluetooth ad hoc network for indoor positioning[J]. 2005, 152(5):223-228.</w:t>
      </w:r>
    </w:p>
    <w:p>
      <w:pPr>
        <w:pStyle w:val="28"/>
        <w:ind w:left="846" w:leftChars="174" w:hanging="428" w:hangingChars="204"/>
      </w:pPr>
      <w:r>
        <w:t>[11] Zou D Y, Sun H, Chen Y, et al. A Research on Positioning Technology Based on Internet of Things[J]. Applied Mechanics &amp; Materials, 2013, 303-306:926-929.</w:t>
      </w:r>
    </w:p>
    <w:p>
      <w:pPr>
        <w:pStyle w:val="28"/>
        <w:ind w:left="846" w:leftChars="174" w:hanging="428" w:hangingChars="204"/>
      </w:pPr>
      <w:r>
        <w:t xml:space="preserve">[12] </w:t>
      </w:r>
      <w:r>
        <w:rPr>
          <w:rFonts w:hint="eastAsia"/>
        </w:rPr>
        <w:t>Mi Q, Stankovic J A, Stoleru R. Practical and secure localization and key distribution for wireless sensor networks [J]. Ad Hoc Networks, 2012, 10(6):946-961.</w:t>
      </w: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ascii="宋体" w:hAnsi="宋体"/>
          <w:sz w:val="21"/>
          <w:szCs w:val="21"/>
        </w:rPr>
      </w:pPr>
    </w:p>
    <w:p>
      <w:pPr>
        <w:rPr>
          <w:rFonts w:hint="eastAsia" w:ascii="宋体" w:hAnsi="宋体"/>
          <w:sz w:val="21"/>
          <w:szCs w:val="21"/>
        </w:rPr>
      </w:pPr>
    </w:p>
    <w:p>
      <w:pPr>
        <w:rPr>
          <w:rFonts w:hint="eastAsia"/>
        </w:rPr>
      </w:pPr>
    </w:p>
    <w:p>
      <w:pPr>
        <w:rPr>
          <w:rFonts w:hint="eastAsia" w:ascii="宋体" w:hAnsi="宋体"/>
        </w:rPr>
      </w:pPr>
    </w:p>
    <w:p>
      <w:pPr>
        <w:pStyle w:val="2"/>
        <w:jc w:val="center"/>
        <w:rPr>
          <w:rFonts w:hint="eastAsia"/>
        </w:rPr>
      </w:pPr>
      <w:bookmarkStart w:name="_Toc483243781" w:id="68"/>
      <w:r>
        <w:rPr>
          <w:rFonts w:hint="eastAsia"/>
        </w:rPr>
        <w:t>致    谢</w:t>
      </w:r>
      <w:bookmarkEnd w:id="68"/>
    </w:p>
    <w:p>
      <w:pPr>
        <w:ind w:firstLine="465"/>
        <w:rPr>
          <w:rFonts w:hint="eastAsia"/>
        </w:rPr>
      </w:pPr>
      <w:r>
        <w:rPr>
          <w:rFonts w:hint="eastAsia"/>
        </w:rPr>
        <w:t>时光荏苒，岁月如梭，四年大学时光转眼已接近尾声。在这里要首先感谢我的毕业设计指导老师，在毕业设计期间，老师为我提供了良好的学习环境和条件，也给予了悉心的指导。老师严谨的治学态度和求实创新的科研精神让我受益匪浅，正是因为老师的无私帮助，我才得以顺利完成论文。</w:t>
      </w:r>
    </w:p>
    <w:p>
      <w:pPr>
        <w:ind w:firstLine="465"/>
        <w:rPr>
          <w:rFonts w:hint="eastAsia"/>
        </w:rPr>
      </w:pPr>
      <w:r>
        <w:rPr>
          <w:rFonts w:hint="eastAsia"/>
        </w:rPr>
        <w:t>于此同时，还要感谢实验室里同组的同学，他们的勤奋和踏实深深地影响了我，让我更有动力去鞭策自己。感谢李岩同学在蓝牙硬件上给我的帮助，感谢武帆同学在信号仿真和测试上给我的帮助。</w:t>
      </w:r>
    </w:p>
    <w:p>
      <w:pPr>
        <w:ind w:firstLine="465"/>
        <w:rPr>
          <w:rFonts w:hint="eastAsia"/>
        </w:rPr>
      </w:pPr>
      <w:r>
        <w:rPr>
          <w:rFonts w:hint="eastAsia"/>
        </w:rPr>
        <w:t>同时感谢教过我的老师和班级的同学给予过我的帮助，还有家人给我的支持，在以后的学习和生活中，我希望能用更好的成果来答谢他们。</w:t>
      </w:r>
    </w:p>
    <w:p>
      <w:pPr>
        <w:ind w:firstLine="465"/>
        <w:rPr>
          <w:rFonts w:hint="eastAsia"/>
        </w:rPr>
      </w:pPr>
      <w:r>
        <w:rPr>
          <w:rFonts w:hint="eastAsia"/>
        </w:rPr>
        <w:t>最后，向参加论文评阅和答辩的所有老师表示衷心的感谢！</w:t>
      </w:r>
    </w:p>
    <w:sectPr>
      <w:headerReference w:type="default" r:id="rId12"/>
      <w:footerReference w:type="default" r:id="rId14"/>
      <w:headerReference w:type="even" r:id="rId13"/>
      <w:footerReference w:type="even" r:id="rId15"/>
      <w:pgSz w:w="11906" w:h="16838"/>
      <w:pgMar w:top="1985" w:right="1418" w:bottom="1418" w:left="1418" w:header="1418" w:footer="1134" w:gutter="0"/>
      <w:pgNumType w:start="1"/>
      <w:cols w:space="425" w:num="1"/>
      <w:docGrid w:linePitch="326" w:charSpace="-204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仿宋_GB2312">
    <w:panose1 w:val="0201060903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等线">
    <w:altName w:val="宋体"/>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lang/>
      </w:rPr>
      <w:t>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lang/>
      </w:rPr>
      <w:t>II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numPr>
        <w:ilvl w:val="0"/>
        <w:numId w:val="1"/>
      </w:numPr>
      <w:jc w:val="center"/>
      <w:rPr>
        <w:rFonts w:ascii="宋体" w:hAnsi="宋体"/>
        <w:color w:val="FF0000"/>
      </w:rPr>
    </w:pPr>
    <w:r>
      <w:rPr>
        <w:rFonts w:ascii="宋体" w:hAnsi="宋体"/>
      </w:rPr>
      <w:t xml:space="preserve"> </w:t>
    </w:r>
    <w:r>
      <w:rPr>
        <w:rFonts w:ascii="宋体" w:hAnsi="宋体"/>
        <w:color w:val="FF0000"/>
      </w:rPr>
      <w:t xml:space="preserve"> </w:t>
    </w:r>
    <w:r>
      <w:rPr>
        <w:rFonts w:ascii="宋体" w:hAnsi="宋体"/>
        <w:color w:val="FF0000"/>
      </w:rPr>
      <w:fldChar w:fldCharType="begin"/>
    </w:r>
    <w:r>
      <w:rPr>
        <w:rFonts w:ascii="宋体" w:hAnsi="宋体"/>
        <w:color w:val="FF0000"/>
      </w:rPr>
      <w:instrText xml:space="preserve"> PAGE </w:instrText>
    </w:r>
    <w:r>
      <w:rPr>
        <w:rFonts w:ascii="宋体" w:hAnsi="宋体"/>
        <w:color w:val="FF0000"/>
      </w:rPr>
      <w:fldChar w:fldCharType="separate"/>
    </w:r>
    <w:r>
      <w:rPr>
        <w:rFonts w:ascii="宋体" w:hAnsi="宋体"/>
        <w:color w:val="FF0000"/>
        <w:lang/>
      </w:rPr>
      <w:t>IV</w:t>
    </w:r>
    <w:r>
      <w:rPr>
        <w:rFonts w:ascii="宋体" w:hAnsi="宋体"/>
        <w:color w:val="FF0000"/>
      </w:rPr>
      <w:fldChar w:fldCharType="end"/>
    </w:r>
    <w:r>
      <w:rPr>
        <w:rFonts w:ascii="宋体" w:hAnsi="宋体"/>
        <w:color w:val="FF000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hint="eastAsia"/>
      </w:rPr>
    </w:pPr>
    <w:r>
      <w:rPr>
        <w:rStyle w:val="19"/>
      </w:rPr>
      <w:t>–</w:t>
    </w:r>
    <w:r>
      <w:rPr>
        <w:rStyle w:val="19"/>
      </w:rPr>
      <w:fldChar w:fldCharType="begin"/>
    </w:r>
    <w:r>
      <w:rPr>
        <w:rStyle w:val="19"/>
      </w:rPr>
      <w:instrText xml:space="preserve"> PAGE </w:instrText>
    </w:r>
    <w:r>
      <w:rPr>
        <w:rStyle w:val="19"/>
      </w:rPr>
      <w:fldChar w:fldCharType="separate"/>
    </w:r>
    <w:r>
      <w:rPr>
        <w:rStyle w:val="19"/>
        <w:lang/>
      </w:rPr>
      <w:t>45</w:t>
    </w:r>
    <w:r>
      <w:rPr>
        <w:rStyle w:val="19"/>
      </w:rPr>
      <w:fldChar w:fldCharType="end"/>
    </w:r>
    <w:r>
      <w:rPr>
        <w:rStyle w:val="19"/>
      </w:rPr>
      <w: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rFonts w:ascii="宋体" w:hAnsi="宋体"/>
      </w:rPr>
    </w:pPr>
    <w:r>
      <w:rPr>
        <w:rStyle w:val="19"/>
      </w:rPr>
      <w:fldChar w:fldCharType="begin"/>
    </w:r>
    <w:r>
      <w:rPr>
        <w:rStyle w:val="19"/>
      </w:rPr>
      <w:instrText xml:space="preserve"> PAGE </w:instrText>
    </w:r>
    <w:r>
      <w:rPr>
        <w:rStyle w:val="19"/>
      </w:rPr>
      <w:fldChar w:fldCharType="separate"/>
    </w:r>
    <w:r>
      <w:rPr>
        <w:rStyle w:val="19"/>
        <w:lang/>
      </w:rPr>
      <w:t>2</w:t>
    </w:r>
    <w:r>
      <w:rPr>
        <w:rStyle w:val="19"/>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jc w:val="both"/>
      <w:rPr>
        <w:rFonts w:hint="eastAsi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基于蓝牙的室内定位系统设计与实现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大连理工大学毕业设计（论文）格式规范</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color w:val="FF0000"/>
      </w:rPr>
    </w:pPr>
    <w:r>
      <w:rPr>
        <w:rFonts w:hint="eastAsia"/>
        <w:color w:val="FF0000"/>
      </w:rPr>
      <w:t>基于蓝牙的室内定</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eastAsia"/>
        <w:color w:val="FF0000"/>
      </w:rPr>
    </w:pPr>
    <w:r>
      <w:rPr>
        <w:rFonts w:hint="eastAsia"/>
        <w:color w:val="FF0000"/>
      </w:rPr>
      <w:t>基于蓝牙的室内定位系统设计啊啊啊啊啊啊啊啊啊啊</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Fonts w:hint="eastAsia"/>
      </w:rPr>
      <w:t>大连理工大学毕业设计（论文）格式规范</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4B1809"/>
    <w:multiLevelType w:val="multilevel"/>
    <w:tmpl w:val="0D4B1809"/>
    <w:lvl w:ilvl="0" w:tentative="0">
      <w:start w:val="2"/>
      <w:numFmt w:val="bullet"/>
      <w:lvlText w:val="-"/>
      <w:lvlJc w:val="left"/>
      <w:pPr>
        <w:ind w:left="360" w:hanging="360"/>
      </w:pPr>
      <w:rPr>
        <w:rFonts w:hint="eastAsia" w:ascii="宋体" w:hAnsi="宋体" w:eastAsia="宋体" w:cs="Times New Roman"/>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11005D3C"/>
    <w:multiLevelType w:val="multilevel"/>
    <w:tmpl w:val="11005D3C"/>
    <w:lvl w:ilvl="0" w:tentative="0">
      <w:start w:val="1"/>
      <w:numFmt w:val="decimal"/>
      <w:lvlText w:val="（%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attachedTemplate r:id="rId1"/>
  <w:documentProtection w:enforcement="0"/>
  <w:defaultTabStop w:val="420"/>
  <w:hyphenationZone w:val="360"/>
  <w:drawingGridHorizontalSpacing w:val="2"/>
  <w:drawingGridVerticalSpacing w:val="2"/>
  <w:displayHorizontalDrawingGridEvery w:val="0"/>
  <w:displayVerticalDrawingGridEvery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6429"/>
    <w:rsid w:val="00010D00"/>
    <w:rsid w:val="00015216"/>
    <w:rsid w:val="00023649"/>
    <w:rsid w:val="00026B0C"/>
    <w:rsid w:val="00031363"/>
    <w:rsid w:val="00031563"/>
    <w:rsid w:val="000402E7"/>
    <w:rsid w:val="00041DCE"/>
    <w:rsid w:val="00051219"/>
    <w:rsid w:val="00052596"/>
    <w:rsid w:val="000558A2"/>
    <w:rsid w:val="00060622"/>
    <w:rsid w:val="00063C50"/>
    <w:rsid w:val="00067CA5"/>
    <w:rsid w:val="0007267C"/>
    <w:rsid w:val="000729CA"/>
    <w:rsid w:val="0007376F"/>
    <w:rsid w:val="00076043"/>
    <w:rsid w:val="00076C21"/>
    <w:rsid w:val="00077183"/>
    <w:rsid w:val="0008335A"/>
    <w:rsid w:val="00091D59"/>
    <w:rsid w:val="000A18BC"/>
    <w:rsid w:val="000A548C"/>
    <w:rsid w:val="000A5CF9"/>
    <w:rsid w:val="000B3E81"/>
    <w:rsid w:val="000B419C"/>
    <w:rsid w:val="000B7870"/>
    <w:rsid w:val="000C39A5"/>
    <w:rsid w:val="000D02D7"/>
    <w:rsid w:val="000D503C"/>
    <w:rsid w:val="000E1480"/>
    <w:rsid w:val="000F0F05"/>
    <w:rsid w:val="000F4B5D"/>
    <w:rsid w:val="000F7A2A"/>
    <w:rsid w:val="00106A9C"/>
    <w:rsid w:val="001136EC"/>
    <w:rsid w:val="001137F8"/>
    <w:rsid w:val="001145AD"/>
    <w:rsid w:val="00114A80"/>
    <w:rsid w:val="001151CF"/>
    <w:rsid w:val="001155CE"/>
    <w:rsid w:val="00115FCC"/>
    <w:rsid w:val="00117E22"/>
    <w:rsid w:val="0012143E"/>
    <w:rsid w:val="00122CCE"/>
    <w:rsid w:val="0012466E"/>
    <w:rsid w:val="0013060A"/>
    <w:rsid w:val="00132041"/>
    <w:rsid w:val="00135A70"/>
    <w:rsid w:val="00141AC5"/>
    <w:rsid w:val="001520B6"/>
    <w:rsid w:val="00155B98"/>
    <w:rsid w:val="00157E8A"/>
    <w:rsid w:val="001614B6"/>
    <w:rsid w:val="00163579"/>
    <w:rsid w:val="00163BDD"/>
    <w:rsid w:val="0017264C"/>
    <w:rsid w:val="00177C98"/>
    <w:rsid w:val="00186172"/>
    <w:rsid w:val="00187308"/>
    <w:rsid w:val="001973E4"/>
    <w:rsid w:val="001A0ADA"/>
    <w:rsid w:val="001A137A"/>
    <w:rsid w:val="001A314B"/>
    <w:rsid w:val="001A56D0"/>
    <w:rsid w:val="001A6DD1"/>
    <w:rsid w:val="001A753E"/>
    <w:rsid w:val="001C04DF"/>
    <w:rsid w:val="001C5265"/>
    <w:rsid w:val="001C7552"/>
    <w:rsid w:val="001D21BE"/>
    <w:rsid w:val="001D4C91"/>
    <w:rsid w:val="001E491F"/>
    <w:rsid w:val="001F04BF"/>
    <w:rsid w:val="001F207C"/>
    <w:rsid w:val="001F2C73"/>
    <w:rsid w:val="0020133F"/>
    <w:rsid w:val="00206D2E"/>
    <w:rsid w:val="00210C56"/>
    <w:rsid w:val="00214606"/>
    <w:rsid w:val="0021465A"/>
    <w:rsid w:val="0022078C"/>
    <w:rsid w:val="00220CA1"/>
    <w:rsid w:val="00222BF6"/>
    <w:rsid w:val="0022467D"/>
    <w:rsid w:val="00233525"/>
    <w:rsid w:val="002345D5"/>
    <w:rsid w:val="00237C70"/>
    <w:rsid w:val="0024551E"/>
    <w:rsid w:val="002528F4"/>
    <w:rsid w:val="00256337"/>
    <w:rsid w:val="002605E8"/>
    <w:rsid w:val="00260DBB"/>
    <w:rsid w:val="002645AF"/>
    <w:rsid w:val="00265D27"/>
    <w:rsid w:val="00270556"/>
    <w:rsid w:val="00280B92"/>
    <w:rsid w:val="00281BAB"/>
    <w:rsid w:val="00283FF0"/>
    <w:rsid w:val="0029056F"/>
    <w:rsid w:val="0029716E"/>
    <w:rsid w:val="00297184"/>
    <w:rsid w:val="002A0209"/>
    <w:rsid w:val="002A2635"/>
    <w:rsid w:val="002B060D"/>
    <w:rsid w:val="002B5998"/>
    <w:rsid w:val="002B7645"/>
    <w:rsid w:val="002B7A73"/>
    <w:rsid w:val="002C2462"/>
    <w:rsid w:val="002D5F3C"/>
    <w:rsid w:val="002D7BD6"/>
    <w:rsid w:val="002F4E92"/>
    <w:rsid w:val="002F550E"/>
    <w:rsid w:val="00312E1C"/>
    <w:rsid w:val="00313098"/>
    <w:rsid w:val="003133B9"/>
    <w:rsid w:val="0031592F"/>
    <w:rsid w:val="00315EC3"/>
    <w:rsid w:val="003323CF"/>
    <w:rsid w:val="003616C4"/>
    <w:rsid w:val="00361DBE"/>
    <w:rsid w:val="00371421"/>
    <w:rsid w:val="00371AC6"/>
    <w:rsid w:val="00372253"/>
    <w:rsid w:val="003767AC"/>
    <w:rsid w:val="003A222D"/>
    <w:rsid w:val="003A3E60"/>
    <w:rsid w:val="003B148A"/>
    <w:rsid w:val="003B4742"/>
    <w:rsid w:val="003B6429"/>
    <w:rsid w:val="003C1E11"/>
    <w:rsid w:val="003C3BEB"/>
    <w:rsid w:val="003C454E"/>
    <w:rsid w:val="003D605D"/>
    <w:rsid w:val="003D719A"/>
    <w:rsid w:val="003E25F1"/>
    <w:rsid w:val="003E5F35"/>
    <w:rsid w:val="003F1474"/>
    <w:rsid w:val="003F1F07"/>
    <w:rsid w:val="003F3F8E"/>
    <w:rsid w:val="003F4D69"/>
    <w:rsid w:val="003F59E9"/>
    <w:rsid w:val="003F6615"/>
    <w:rsid w:val="004014FB"/>
    <w:rsid w:val="004209BD"/>
    <w:rsid w:val="0042200B"/>
    <w:rsid w:val="00435F3E"/>
    <w:rsid w:val="0044097B"/>
    <w:rsid w:val="00441882"/>
    <w:rsid w:val="004421A6"/>
    <w:rsid w:val="0045365D"/>
    <w:rsid w:val="00463827"/>
    <w:rsid w:val="0046478C"/>
    <w:rsid w:val="004654F4"/>
    <w:rsid w:val="0047521F"/>
    <w:rsid w:val="00475690"/>
    <w:rsid w:val="00482202"/>
    <w:rsid w:val="00482B84"/>
    <w:rsid w:val="0048495E"/>
    <w:rsid w:val="004873CE"/>
    <w:rsid w:val="004A1572"/>
    <w:rsid w:val="004B22BB"/>
    <w:rsid w:val="004B2AD1"/>
    <w:rsid w:val="004B6492"/>
    <w:rsid w:val="004B7600"/>
    <w:rsid w:val="004C247E"/>
    <w:rsid w:val="004C59AC"/>
    <w:rsid w:val="004E6AF9"/>
    <w:rsid w:val="004F5DE1"/>
    <w:rsid w:val="004F6ECD"/>
    <w:rsid w:val="005018E9"/>
    <w:rsid w:val="00505E82"/>
    <w:rsid w:val="00516099"/>
    <w:rsid w:val="0052389A"/>
    <w:rsid w:val="0053413F"/>
    <w:rsid w:val="00534320"/>
    <w:rsid w:val="0053500A"/>
    <w:rsid w:val="0053613E"/>
    <w:rsid w:val="00543BC7"/>
    <w:rsid w:val="005446D3"/>
    <w:rsid w:val="005454AB"/>
    <w:rsid w:val="00545CB9"/>
    <w:rsid w:val="00552488"/>
    <w:rsid w:val="00555128"/>
    <w:rsid w:val="00556CFB"/>
    <w:rsid w:val="005650CE"/>
    <w:rsid w:val="0057140E"/>
    <w:rsid w:val="00574CE2"/>
    <w:rsid w:val="00576F62"/>
    <w:rsid w:val="005774C1"/>
    <w:rsid w:val="00586099"/>
    <w:rsid w:val="00587274"/>
    <w:rsid w:val="00587697"/>
    <w:rsid w:val="0059701F"/>
    <w:rsid w:val="005A16E1"/>
    <w:rsid w:val="005A3559"/>
    <w:rsid w:val="005B000C"/>
    <w:rsid w:val="005B24E9"/>
    <w:rsid w:val="005C5B05"/>
    <w:rsid w:val="005D0B6D"/>
    <w:rsid w:val="005D7A68"/>
    <w:rsid w:val="005E0EEA"/>
    <w:rsid w:val="005E1475"/>
    <w:rsid w:val="005E598A"/>
    <w:rsid w:val="005F0A63"/>
    <w:rsid w:val="0061697C"/>
    <w:rsid w:val="00635819"/>
    <w:rsid w:val="0065188C"/>
    <w:rsid w:val="006566D7"/>
    <w:rsid w:val="0066484B"/>
    <w:rsid w:val="00674E38"/>
    <w:rsid w:val="00675872"/>
    <w:rsid w:val="00676020"/>
    <w:rsid w:val="00682831"/>
    <w:rsid w:val="006842C0"/>
    <w:rsid w:val="006904E3"/>
    <w:rsid w:val="006908F8"/>
    <w:rsid w:val="00693551"/>
    <w:rsid w:val="00693573"/>
    <w:rsid w:val="00697CA1"/>
    <w:rsid w:val="006A4719"/>
    <w:rsid w:val="006B1281"/>
    <w:rsid w:val="006B1F49"/>
    <w:rsid w:val="006C0DF1"/>
    <w:rsid w:val="006C3671"/>
    <w:rsid w:val="006D5C70"/>
    <w:rsid w:val="006E0E74"/>
    <w:rsid w:val="006E48A9"/>
    <w:rsid w:val="006E4B0D"/>
    <w:rsid w:val="006E4DEB"/>
    <w:rsid w:val="006E537F"/>
    <w:rsid w:val="006E5644"/>
    <w:rsid w:val="006E778C"/>
    <w:rsid w:val="006F252A"/>
    <w:rsid w:val="006F2B5C"/>
    <w:rsid w:val="006F4AD3"/>
    <w:rsid w:val="007038A2"/>
    <w:rsid w:val="0070457D"/>
    <w:rsid w:val="00705C11"/>
    <w:rsid w:val="0070748C"/>
    <w:rsid w:val="0072125A"/>
    <w:rsid w:val="00741B18"/>
    <w:rsid w:val="00755D09"/>
    <w:rsid w:val="0076364D"/>
    <w:rsid w:val="00765D5B"/>
    <w:rsid w:val="00767585"/>
    <w:rsid w:val="00797EC9"/>
    <w:rsid w:val="007A60DF"/>
    <w:rsid w:val="007B6734"/>
    <w:rsid w:val="007B7E2E"/>
    <w:rsid w:val="007C082E"/>
    <w:rsid w:val="007C18C4"/>
    <w:rsid w:val="007C5199"/>
    <w:rsid w:val="007D2D74"/>
    <w:rsid w:val="007D7745"/>
    <w:rsid w:val="007F3F65"/>
    <w:rsid w:val="007F7B83"/>
    <w:rsid w:val="0080102A"/>
    <w:rsid w:val="00801C39"/>
    <w:rsid w:val="008052F5"/>
    <w:rsid w:val="0081029F"/>
    <w:rsid w:val="00810EF7"/>
    <w:rsid w:val="0081501D"/>
    <w:rsid w:val="00822EA9"/>
    <w:rsid w:val="00826306"/>
    <w:rsid w:val="00846C35"/>
    <w:rsid w:val="0085294E"/>
    <w:rsid w:val="00854369"/>
    <w:rsid w:val="0085615A"/>
    <w:rsid w:val="0085795F"/>
    <w:rsid w:val="00862AF2"/>
    <w:rsid w:val="00862BB6"/>
    <w:rsid w:val="0086394D"/>
    <w:rsid w:val="00865C08"/>
    <w:rsid w:val="008675DF"/>
    <w:rsid w:val="00885406"/>
    <w:rsid w:val="00885F5C"/>
    <w:rsid w:val="00886407"/>
    <w:rsid w:val="00886A7D"/>
    <w:rsid w:val="00887D52"/>
    <w:rsid w:val="00891258"/>
    <w:rsid w:val="008928E2"/>
    <w:rsid w:val="008932B3"/>
    <w:rsid w:val="008A139C"/>
    <w:rsid w:val="008A3A11"/>
    <w:rsid w:val="008A6465"/>
    <w:rsid w:val="008A76AC"/>
    <w:rsid w:val="008B165B"/>
    <w:rsid w:val="008C0BF5"/>
    <w:rsid w:val="008C6F30"/>
    <w:rsid w:val="008D5637"/>
    <w:rsid w:val="008F0053"/>
    <w:rsid w:val="008F31CA"/>
    <w:rsid w:val="008F46CE"/>
    <w:rsid w:val="008F716C"/>
    <w:rsid w:val="009019A5"/>
    <w:rsid w:val="00917A4A"/>
    <w:rsid w:val="00925D92"/>
    <w:rsid w:val="00932036"/>
    <w:rsid w:val="00935821"/>
    <w:rsid w:val="00937F66"/>
    <w:rsid w:val="00940CB9"/>
    <w:rsid w:val="0094201A"/>
    <w:rsid w:val="009475CA"/>
    <w:rsid w:val="00956477"/>
    <w:rsid w:val="00970B50"/>
    <w:rsid w:val="00973E57"/>
    <w:rsid w:val="00975309"/>
    <w:rsid w:val="00976935"/>
    <w:rsid w:val="00992CD0"/>
    <w:rsid w:val="009944F0"/>
    <w:rsid w:val="00996090"/>
    <w:rsid w:val="009B2A04"/>
    <w:rsid w:val="009B2A88"/>
    <w:rsid w:val="009B5394"/>
    <w:rsid w:val="009B7264"/>
    <w:rsid w:val="009C0F43"/>
    <w:rsid w:val="009C626C"/>
    <w:rsid w:val="009D2AFB"/>
    <w:rsid w:val="009D3F06"/>
    <w:rsid w:val="009F0048"/>
    <w:rsid w:val="009F0C52"/>
    <w:rsid w:val="009F24CB"/>
    <w:rsid w:val="009F59D1"/>
    <w:rsid w:val="00A01328"/>
    <w:rsid w:val="00A04F5C"/>
    <w:rsid w:val="00A14F54"/>
    <w:rsid w:val="00A22144"/>
    <w:rsid w:val="00A2495D"/>
    <w:rsid w:val="00A36C70"/>
    <w:rsid w:val="00A5663D"/>
    <w:rsid w:val="00A56C50"/>
    <w:rsid w:val="00A5702B"/>
    <w:rsid w:val="00A63093"/>
    <w:rsid w:val="00A656CD"/>
    <w:rsid w:val="00A717AF"/>
    <w:rsid w:val="00A77142"/>
    <w:rsid w:val="00A77BD6"/>
    <w:rsid w:val="00A90840"/>
    <w:rsid w:val="00A90C35"/>
    <w:rsid w:val="00A92F78"/>
    <w:rsid w:val="00A9402E"/>
    <w:rsid w:val="00A97AEE"/>
    <w:rsid w:val="00AA0D1B"/>
    <w:rsid w:val="00AB5F15"/>
    <w:rsid w:val="00AB64A4"/>
    <w:rsid w:val="00AB6C6C"/>
    <w:rsid w:val="00AC005B"/>
    <w:rsid w:val="00AC5230"/>
    <w:rsid w:val="00AD4A84"/>
    <w:rsid w:val="00AE25A0"/>
    <w:rsid w:val="00AE3977"/>
    <w:rsid w:val="00AE3D3B"/>
    <w:rsid w:val="00AE524D"/>
    <w:rsid w:val="00AE77FA"/>
    <w:rsid w:val="00AF0469"/>
    <w:rsid w:val="00B014BE"/>
    <w:rsid w:val="00B11926"/>
    <w:rsid w:val="00B22C6D"/>
    <w:rsid w:val="00B237D7"/>
    <w:rsid w:val="00B23C11"/>
    <w:rsid w:val="00B254CD"/>
    <w:rsid w:val="00B25B2A"/>
    <w:rsid w:val="00B26112"/>
    <w:rsid w:val="00B30578"/>
    <w:rsid w:val="00B329CB"/>
    <w:rsid w:val="00B419B7"/>
    <w:rsid w:val="00B44974"/>
    <w:rsid w:val="00B560E6"/>
    <w:rsid w:val="00B56743"/>
    <w:rsid w:val="00B603BF"/>
    <w:rsid w:val="00B611E1"/>
    <w:rsid w:val="00B67F80"/>
    <w:rsid w:val="00B7412E"/>
    <w:rsid w:val="00B75029"/>
    <w:rsid w:val="00B84ACE"/>
    <w:rsid w:val="00B873C8"/>
    <w:rsid w:val="00B91A39"/>
    <w:rsid w:val="00BA7D9C"/>
    <w:rsid w:val="00BB1A2F"/>
    <w:rsid w:val="00BB33F2"/>
    <w:rsid w:val="00BB3A54"/>
    <w:rsid w:val="00BB4580"/>
    <w:rsid w:val="00BC35AB"/>
    <w:rsid w:val="00BC7724"/>
    <w:rsid w:val="00BD5CB2"/>
    <w:rsid w:val="00BD7F03"/>
    <w:rsid w:val="00BE07E5"/>
    <w:rsid w:val="00BE2AF1"/>
    <w:rsid w:val="00BF1E3D"/>
    <w:rsid w:val="00BF4485"/>
    <w:rsid w:val="00BF5A16"/>
    <w:rsid w:val="00C00519"/>
    <w:rsid w:val="00C02188"/>
    <w:rsid w:val="00C0314E"/>
    <w:rsid w:val="00C03574"/>
    <w:rsid w:val="00C0671E"/>
    <w:rsid w:val="00C07B11"/>
    <w:rsid w:val="00C13B7E"/>
    <w:rsid w:val="00C21EDB"/>
    <w:rsid w:val="00C30607"/>
    <w:rsid w:val="00C35CB7"/>
    <w:rsid w:val="00C36692"/>
    <w:rsid w:val="00C40483"/>
    <w:rsid w:val="00C50BF8"/>
    <w:rsid w:val="00C60DC2"/>
    <w:rsid w:val="00C6173F"/>
    <w:rsid w:val="00C635B1"/>
    <w:rsid w:val="00C6455A"/>
    <w:rsid w:val="00C67A0C"/>
    <w:rsid w:val="00C72066"/>
    <w:rsid w:val="00C73493"/>
    <w:rsid w:val="00C83709"/>
    <w:rsid w:val="00C93A54"/>
    <w:rsid w:val="00C94272"/>
    <w:rsid w:val="00CA139B"/>
    <w:rsid w:val="00CB1521"/>
    <w:rsid w:val="00CB340B"/>
    <w:rsid w:val="00CC3CD2"/>
    <w:rsid w:val="00CC4FAD"/>
    <w:rsid w:val="00CE4F6D"/>
    <w:rsid w:val="00CF0710"/>
    <w:rsid w:val="00CF44DF"/>
    <w:rsid w:val="00CF4E9A"/>
    <w:rsid w:val="00D1091C"/>
    <w:rsid w:val="00D15BCB"/>
    <w:rsid w:val="00D15FEF"/>
    <w:rsid w:val="00D20F51"/>
    <w:rsid w:val="00D219AC"/>
    <w:rsid w:val="00D30AA2"/>
    <w:rsid w:val="00D32AF7"/>
    <w:rsid w:val="00D33043"/>
    <w:rsid w:val="00D33EA7"/>
    <w:rsid w:val="00D35182"/>
    <w:rsid w:val="00D55D12"/>
    <w:rsid w:val="00D64D0D"/>
    <w:rsid w:val="00D66CBC"/>
    <w:rsid w:val="00D71B41"/>
    <w:rsid w:val="00D73959"/>
    <w:rsid w:val="00D8061E"/>
    <w:rsid w:val="00D83E7A"/>
    <w:rsid w:val="00D8525A"/>
    <w:rsid w:val="00D9112F"/>
    <w:rsid w:val="00D92A7E"/>
    <w:rsid w:val="00DA2EFD"/>
    <w:rsid w:val="00DA79C5"/>
    <w:rsid w:val="00DB17B8"/>
    <w:rsid w:val="00DB2993"/>
    <w:rsid w:val="00DB5FF9"/>
    <w:rsid w:val="00DC2D3E"/>
    <w:rsid w:val="00DC4036"/>
    <w:rsid w:val="00DC4D7A"/>
    <w:rsid w:val="00DE1871"/>
    <w:rsid w:val="00DE192C"/>
    <w:rsid w:val="00DF50AC"/>
    <w:rsid w:val="00E056B2"/>
    <w:rsid w:val="00E0761F"/>
    <w:rsid w:val="00E13035"/>
    <w:rsid w:val="00E13F0D"/>
    <w:rsid w:val="00E5102F"/>
    <w:rsid w:val="00E8388D"/>
    <w:rsid w:val="00E8634C"/>
    <w:rsid w:val="00E9045E"/>
    <w:rsid w:val="00E92A4D"/>
    <w:rsid w:val="00E96EF6"/>
    <w:rsid w:val="00EA6679"/>
    <w:rsid w:val="00EB3843"/>
    <w:rsid w:val="00EB5AED"/>
    <w:rsid w:val="00EC1957"/>
    <w:rsid w:val="00EC7D42"/>
    <w:rsid w:val="00ED7F7C"/>
    <w:rsid w:val="00EE514E"/>
    <w:rsid w:val="00EE68E9"/>
    <w:rsid w:val="00EF5467"/>
    <w:rsid w:val="00EF5CCC"/>
    <w:rsid w:val="00EF7B9B"/>
    <w:rsid w:val="00F00E33"/>
    <w:rsid w:val="00F044BC"/>
    <w:rsid w:val="00F0770B"/>
    <w:rsid w:val="00F11B89"/>
    <w:rsid w:val="00F1249E"/>
    <w:rsid w:val="00F127E5"/>
    <w:rsid w:val="00F16F5E"/>
    <w:rsid w:val="00F17489"/>
    <w:rsid w:val="00F203D7"/>
    <w:rsid w:val="00F23B51"/>
    <w:rsid w:val="00F307AD"/>
    <w:rsid w:val="00F359FD"/>
    <w:rsid w:val="00F36134"/>
    <w:rsid w:val="00F43091"/>
    <w:rsid w:val="00F4381C"/>
    <w:rsid w:val="00F5142D"/>
    <w:rsid w:val="00F54D43"/>
    <w:rsid w:val="00F56C01"/>
    <w:rsid w:val="00F60640"/>
    <w:rsid w:val="00F6582F"/>
    <w:rsid w:val="00F67264"/>
    <w:rsid w:val="00F751AA"/>
    <w:rsid w:val="00F8234D"/>
    <w:rsid w:val="00F870A4"/>
    <w:rsid w:val="00F967B1"/>
    <w:rsid w:val="00F97612"/>
    <w:rsid w:val="00FA2033"/>
    <w:rsid w:val="00FB7376"/>
    <w:rsid w:val="00FB7F2E"/>
    <w:rsid w:val="00FC06BE"/>
    <w:rsid w:val="00FD2686"/>
    <w:rsid w:val="00FD3FD0"/>
    <w:rsid w:val="00FD51FF"/>
    <w:rsid w:val="00FD6DA6"/>
    <w:rsid w:val="00FE00BC"/>
    <w:rsid w:val="00FE20CA"/>
    <w:rsid w:val="00FE76CF"/>
    <w:rsid w:val="5630541E"/>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semiHidden="0" w:unhideWhenUsed="0" w:qFormat="1"/>
    <w:lsdException w:name="heading 4" w:uiPriority="0" w:semiHidden="0" w:unhideWhenUsed="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39" w:semiHidden="0" w:unhideWhenUsed="0"/>
    <w:lsdException w:name="toc 2" w:uiPriority="39" w:semiHidden="0" w:unhideWhenUsed="0"/>
    <w:lsdException w:name="toc 3" w:uiPriority="39" w:semiHidden="0" w:unhideWhenUsed="0"/>
    <w:lsdException w:name="toc 4" w:uiPriority="0" w:semiHidden="0" w:unhideWhenUsed="0"/>
    <w:lsdException w:name="toc 5" w:uiPriority="0" w:semiHidden="0" w:unhideWhenUsed="0"/>
    <w:lsdException w:name="toc 6" w:uiPriority="0" w:unhideWhenUsed="0"/>
    <w:lsdException w:name="toc 7" w:uiPriority="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99"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tabs>
        <w:tab w:val="left" w:pos="377"/>
      </w:tabs>
      <w:spacing w:line="300" w:lineRule="auto"/>
      <w:jc w:val="both"/>
    </w:pPr>
    <w:rPr>
      <w:sz w:val="24"/>
      <w:szCs w:val="24"/>
      <w:lang w:val="en-US" w:eastAsia="zh-CN" w:bidi="ar-SA"/>
    </w:rPr>
  </w:style>
  <w:style w:type="paragraph" w:styleId="2">
    <w:name w:val="heading 1"/>
    <w:basedOn w:val="1"/>
    <w:next w:val="1"/>
    <w:qFormat/>
    <w:uiPriority w:val="0"/>
    <w:pPr>
      <w:keepNext/>
      <w:keepLines/>
      <w:spacing w:after="220" w:line="360" w:lineRule="auto"/>
      <w:outlineLvl w:val="0"/>
    </w:pPr>
    <w:rPr>
      <w:rFonts w:ascii="黑体" w:eastAsia="黑体"/>
      <w:bCs/>
      <w:kern w:val="44"/>
      <w:sz w:val="30"/>
      <w:szCs w:val="30"/>
    </w:rPr>
  </w:style>
  <w:style w:type="paragraph" w:styleId="3">
    <w:name w:val="heading 2"/>
    <w:basedOn w:val="1"/>
    <w:next w:val="1"/>
    <w:qFormat/>
    <w:uiPriority w:val="0"/>
    <w:pPr>
      <w:keepNext/>
      <w:keepLines/>
      <w:spacing w:before="50" w:beforeLines="50" w:line="360" w:lineRule="auto"/>
      <w:outlineLvl w:val="1"/>
    </w:pPr>
    <w:rPr>
      <w:rFonts w:ascii="黑体" w:eastAsia="黑体"/>
      <w:bCs/>
      <w:sz w:val="28"/>
      <w:szCs w:val="28"/>
    </w:rPr>
  </w:style>
  <w:style w:type="paragraph" w:styleId="4">
    <w:name w:val="heading 3"/>
    <w:basedOn w:val="1"/>
    <w:next w:val="1"/>
    <w:qFormat/>
    <w:uiPriority w:val="0"/>
    <w:pPr>
      <w:keepNext/>
      <w:keepLines/>
      <w:spacing w:before="50" w:beforeLines="50" w:line="360" w:lineRule="auto"/>
      <w:outlineLvl w:val="2"/>
    </w:pPr>
    <w:rPr>
      <w:rFonts w:ascii="黑体" w:eastAsia="黑体"/>
      <w:bCs/>
      <w:szCs w:val="32"/>
    </w:rPr>
  </w:style>
  <w:style w:type="paragraph" w:styleId="5">
    <w:name w:val="heading 4"/>
    <w:basedOn w:val="1"/>
    <w:next w:val="1"/>
    <w:qFormat/>
    <w:uiPriority w:val="0"/>
    <w:pPr>
      <w:keepNext/>
      <w:keepLines/>
      <w:spacing w:before="240" w:after="240" w:line="360" w:lineRule="auto"/>
      <w:outlineLvl w:val="3"/>
    </w:pPr>
    <w:rPr>
      <w:bCs/>
    </w:rPr>
  </w:style>
  <w:style w:type="character" w:styleId="18" w:default="1">
    <w:name w:val="Default Paragraph Font"/>
    <w:semiHidden/>
    <w:uiPriority w:val="0"/>
  </w:style>
  <w:style w:type="table" w:styleId="22" w:default="1">
    <w:name w:val="Normal Table"/>
    <w:semiHidden/>
    <w:uiPriority w:val="0"/>
    <w:tblPr>
      <w:tblStyle w:val="22"/>
      <w:tblLayout w:type="fixed"/>
      <w:tblCellMar>
        <w:top w:w="0" w:type="dxa"/>
        <w:left w:w="108" w:type="dxa"/>
        <w:bottom w:w="0" w:type="dxa"/>
        <w:right w:w="108" w:type="dxa"/>
      </w:tblCellMar>
    </w:tblPr>
    <w:tcPr>
      <w:textDirection w:val="lrTb"/>
    </w:tcPr>
  </w:style>
  <w:style w:type="paragraph" w:styleId="6">
    <w:name w:val="annotation subject"/>
    <w:basedOn w:val="7"/>
    <w:next w:val="7"/>
    <w:link w:val="39"/>
    <w:uiPriority w:val="0"/>
    <w:pPr>
      <w:tabs>
        <w:tab w:val="left" w:pos="377"/>
      </w:tabs>
    </w:pPr>
    <w:rPr>
      <w:b/>
      <w:bCs/>
    </w:rPr>
  </w:style>
  <w:style w:type="paragraph" w:styleId="7">
    <w:name w:val="annotation text"/>
    <w:basedOn w:val="1"/>
    <w:link w:val="38"/>
    <w:uiPriority w:val="0"/>
    <w:pPr>
      <w:jc w:val="left"/>
    </w:pPr>
  </w:style>
  <w:style w:type="paragraph" w:styleId="8">
    <w:name w:val="toc 7"/>
    <w:basedOn w:val="1"/>
    <w:next w:val="1"/>
    <w:semiHidden/>
    <w:uiPriority w:val="0"/>
    <w:pPr>
      <w:widowControl w:val="0"/>
      <w:tabs>
        <w:tab w:val="clear" w:pos="377"/>
      </w:tabs>
      <w:spacing w:line="240" w:lineRule="auto"/>
      <w:ind w:left="2520" w:leftChars="1200"/>
    </w:pPr>
    <w:rPr>
      <w:kern w:val="2"/>
      <w:sz w:val="21"/>
    </w:rPr>
  </w:style>
  <w:style w:type="paragraph" w:styleId="9">
    <w:name w:val="toc 3"/>
    <w:basedOn w:val="1"/>
    <w:next w:val="1"/>
    <w:uiPriority w:val="39"/>
    <w:pPr>
      <w:tabs>
        <w:tab w:val="clear" w:pos="377"/>
      </w:tabs>
      <w:ind w:left="840" w:leftChars="400"/>
    </w:pPr>
  </w:style>
  <w:style w:type="paragraph" w:styleId="10">
    <w:name w:val="Balloon Text"/>
    <w:basedOn w:val="1"/>
    <w:link w:val="40"/>
    <w:uiPriority w:val="0"/>
    <w:pPr>
      <w:spacing w:line="240" w:lineRule="auto"/>
    </w:pPr>
    <w:rPr>
      <w:sz w:val="18"/>
      <w:szCs w:val="18"/>
    </w:rPr>
  </w:style>
  <w:style w:type="paragraph" w:styleId="11">
    <w:name w:val="footer"/>
    <w:basedOn w:val="1"/>
    <w:uiPriority w:val="0"/>
    <w:pPr>
      <w:tabs>
        <w:tab w:val="center" w:pos="4153"/>
        <w:tab w:val="right" w:pos="8306"/>
        <w:tab w:val="clear" w:pos="377"/>
      </w:tabs>
      <w:spacing w:before="600" w:line="180" w:lineRule="atLeast"/>
      <w:jc w:val="left"/>
    </w:pPr>
    <w:rPr>
      <w:sz w:val="18"/>
      <w:szCs w:val="18"/>
    </w:rPr>
  </w:style>
  <w:style w:type="paragraph" w:styleId="12">
    <w:name w:val="header"/>
    <w:basedOn w:val="1"/>
    <w:uiPriority w:val="0"/>
    <w:pPr>
      <w:keepLines/>
      <w:widowControl/>
      <w:pBdr>
        <w:bottom w:val="single" w:color="auto" w:sz="6" w:space="1"/>
      </w:pBdr>
      <w:tabs>
        <w:tab w:val="center" w:pos="4153"/>
        <w:tab w:val="right" w:pos="8306"/>
        <w:tab w:val="clear" w:pos="377"/>
      </w:tabs>
      <w:snapToGrid w:val="0"/>
      <w:spacing w:after="600" w:line="180" w:lineRule="atLeast"/>
      <w:jc w:val="center"/>
    </w:pPr>
    <w:rPr>
      <w:spacing w:val="-5"/>
      <w:kern w:val="0"/>
      <w:sz w:val="21"/>
      <w:szCs w:val="21"/>
    </w:rPr>
  </w:style>
  <w:style w:type="paragraph" w:styleId="13">
    <w:name w:val="toc 1"/>
    <w:basedOn w:val="1"/>
    <w:next w:val="1"/>
    <w:uiPriority w:val="39"/>
    <w:pPr>
      <w:tabs>
        <w:tab w:val="clear" w:pos="377"/>
      </w:tabs>
    </w:pPr>
  </w:style>
  <w:style w:type="paragraph" w:styleId="14">
    <w:name w:val="toc 6"/>
    <w:basedOn w:val="1"/>
    <w:next w:val="1"/>
    <w:semiHidden/>
    <w:uiPriority w:val="0"/>
    <w:pPr>
      <w:widowControl w:val="0"/>
      <w:tabs>
        <w:tab w:val="clear" w:pos="377"/>
      </w:tabs>
      <w:spacing w:line="240" w:lineRule="auto"/>
      <w:ind w:left="2100" w:leftChars="1000"/>
    </w:pPr>
    <w:rPr>
      <w:kern w:val="2"/>
      <w:sz w:val="21"/>
    </w:rPr>
  </w:style>
  <w:style w:type="paragraph" w:styleId="15">
    <w:name w:val="toc 2"/>
    <w:basedOn w:val="1"/>
    <w:next w:val="1"/>
    <w:uiPriority w:val="39"/>
    <w:pPr>
      <w:tabs>
        <w:tab w:val="clear" w:pos="377"/>
      </w:tabs>
      <w:ind w:left="420" w:leftChars="200"/>
    </w:pPr>
  </w:style>
  <w:style w:type="paragraph" w:styleId="16">
    <w:name w:val="HTML Preformatted"/>
    <w:basedOn w:val="1"/>
    <w:link w:val="37"/>
    <w:uiPriority w:val="0"/>
    <w:rPr>
      <w:rFonts w:ascii="Courier New" w:hAnsi="Courier New" w:cs="Courier New"/>
      <w:sz w:val="20"/>
      <w:szCs w:val="20"/>
    </w:rPr>
  </w:style>
  <w:style w:type="paragraph" w:styleId="17">
    <w:name w:val="Normal (Web)"/>
    <w:basedOn w:val="1"/>
    <w:uiPriority w:val="0"/>
  </w:style>
  <w:style w:type="character" w:styleId="19">
    <w:name w:val="page number"/>
    <w:basedOn w:val="18"/>
    <w:uiPriority w:val="0"/>
  </w:style>
  <w:style w:type="character" w:styleId="20">
    <w:name w:val="Hyperlink"/>
    <w:uiPriority w:val="99"/>
    <w:rPr>
      <w:color w:val="0000FF"/>
      <w:u w:val="single"/>
    </w:rPr>
  </w:style>
  <w:style w:type="character" w:styleId="21">
    <w:name w:val="annotation reference"/>
    <w:uiPriority w:val="0"/>
    <w:rPr>
      <w:sz w:val="21"/>
      <w:szCs w:val="21"/>
    </w:rPr>
  </w:style>
  <w:style w:type="table" w:styleId="23">
    <w:name w:val="Table Grid"/>
    <w:basedOn w:val="22"/>
    <w:uiPriority w:val="0"/>
    <w:pPr>
      <w:widowControl w:val="0"/>
      <w:tabs>
        <w:tab w:val="left" w:pos="377"/>
      </w:tabs>
      <w:spacing w:line="312" w:lineRule="auto"/>
    </w:pPr>
    <w:tblPr>
      <w:tblStyle w:val="22"/>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styleId="24" w:customStyle="1">
    <w:name w:val="正文1"/>
    <w:basedOn w:val="1"/>
    <w:link w:val="33"/>
    <w:uiPriority w:val="0"/>
    <w:pPr>
      <w:tabs>
        <w:tab w:val="clear" w:pos="377"/>
      </w:tabs>
      <w:snapToGrid w:val="0"/>
      <w:ind w:firstLine="480" w:firstLineChars="200"/>
      <w:jc w:val="left"/>
    </w:pPr>
    <w:rPr>
      <w:szCs w:val="20"/>
      <w:lang w:eastAsia="en-US" w:bidi="en-US"/>
    </w:rPr>
  </w:style>
  <w:style w:type="paragraph" w:styleId="25" w:customStyle="1">
    <w:name w:val="图名中文"/>
    <w:basedOn w:val="1"/>
    <w:link w:val="34"/>
    <w:qFormat/>
    <w:uiPriority w:val="0"/>
    <w:pPr>
      <w:tabs>
        <w:tab w:val="clear" w:pos="377"/>
      </w:tabs>
      <w:snapToGrid w:val="0"/>
      <w:ind w:firstLine="480" w:firstLineChars="200"/>
      <w:jc w:val="center"/>
    </w:pPr>
    <w:rPr>
      <w:rFonts w:ascii="宋体" w:hAnsi="宋体"/>
      <w:sz w:val="21"/>
      <w:szCs w:val="21"/>
      <w:lang w:eastAsia="en-US" w:bidi="en-US"/>
    </w:rPr>
  </w:style>
  <w:style w:type="paragraph" w:styleId="26" w:customStyle="1">
    <w:name w:val="图名英文"/>
    <w:basedOn w:val="1"/>
    <w:link w:val="35"/>
    <w:qFormat/>
    <w:uiPriority w:val="0"/>
    <w:pPr>
      <w:tabs>
        <w:tab w:val="clear" w:pos="377"/>
      </w:tabs>
      <w:snapToGrid w:val="0"/>
      <w:ind w:firstLine="480" w:firstLineChars="200"/>
      <w:jc w:val="center"/>
    </w:pPr>
    <w:rPr>
      <w:sz w:val="21"/>
      <w:szCs w:val="21"/>
      <w:lang w:eastAsia="en-US" w:bidi="en-US"/>
    </w:rPr>
  </w:style>
  <w:style w:type="paragraph" w:styleId="27" w:customStyle="1">
    <w:name w:val="样式 标题 1 + 段后: 1 行"/>
    <w:basedOn w:val="2"/>
    <w:uiPriority w:val="0"/>
    <w:pPr>
      <w:keepLines w:val="0"/>
      <w:tabs>
        <w:tab w:val="clear" w:pos="377"/>
      </w:tabs>
      <w:snapToGrid w:val="0"/>
      <w:spacing w:after="240" w:afterLines="100"/>
      <w:jc w:val="left"/>
    </w:pPr>
    <w:rPr>
      <w:rFonts w:ascii="Cambria" w:hAnsi="Cambria" w:cs="宋体"/>
      <w:bCs w:val="0"/>
      <w:kern w:val="32"/>
      <w:szCs w:val="20"/>
      <w:lang w:bidi="en-US"/>
    </w:rPr>
  </w:style>
  <w:style w:type="paragraph" w:styleId="28" w:customStyle="1">
    <w:name w:val="参考文献正文"/>
    <w:basedOn w:val="1"/>
    <w:link w:val="36"/>
    <w:qFormat/>
    <w:uiPriority w:val="0"/>
    <w:pPr>
      <w:tabs>
        <w:tab w:val="clear" w:pos="377"/>
      </w:tabs>
      <w:snapToGrid w:val="0"/>
      <w:ind w:firstLine="480" w:firstLineChars="200"/>
      <w:jc w:val="left"/>
    </w:pPr>
    <w:rPr>
      <w:rFonts w:ascii="宋体" w:hAnsi="宋体"/>
      <w:sz w:val="21"/>
      <w:szCs w:val="21"/>
      <w:lang w:bidi="en-US"/>
    </w:rPr>
  </w:style>
  <w:style w:type="paragraph" w:styleId="29" w:customStyle="1">
    <w:name w:val="样式 参考文献标题 + 段后: 1 行"/>
    <w:basedOn w:val="1"/>
    <w:uiPriority w:val="0"/>
    <w:pPr>
      <w:keepNext/>
      <w:tabs>
        <w:tab w:val="clear" w:pos="377"/>
      </w:tabs>
      <w:snapToGrid w:val="0"/>
      <w:spacing w:after="240" w:afterLines="100" w:line="360" w:lineRule="auto"/>
      <w:jc w:val="center"/>
      <w:outlineLvl w:val="0"/>
    </w:pPr>
    <w:rPr>
      <w:rFonts w:ascii="Cambria" w:hAnsi="Cambria" w:eastAsia="黑体" w:cs="宋体"/>
      <w:kern w:val="32"/>
      <w:sz w:val="30"/>
      <w:szCs w:val="20"/>
      <w:lang w:bidi="en-US"/>
    </w:rPr>
  </w:style>
  <w:style w:type="character" w:styleId="30" w:customStyle="1">
    <w:name w:val="关键词 Char"/>
    <w:uiPriority w:val="0"/>
    <w:rPr>
      <w:rFonts w:ascii="仿宋_GB2312" w:eastAsia="仿宋_GB2312"/>
      <w:sz w:val="24"/>
      <w:szCs w:val="24"/>
      <w:lang w:bidi="en-US"/>
    </w:rPr>
  </w:style>
  <w:style w:type="character" w:styleId="31" w:customStyle="1">
    <w:name w:val="关键词题头 Char"/>
    <w:uiPriority w:val="0"/>
    <w:rPr>
      <w:rFonts w:ascii="黑体" w:eastAsia="黑体"/>
      <w:sz w:val="24"/>
      <w:szCs w:val="24"/>
      <w:lang w:bidi="en-US"/>
    </w:rPr>
  </w:style>
  <w:style w:type="character" w:styleId="32" w:customStyle="1">
    <w:name w:val="英文关键词 Char"/>
    <w:uiPriority w:val="0"/>
    <w:rPr>
      <w:rFonts w:ascii="Calibri" w:hAnsi="Calibri" w:eastAsia="宋体"/>
      <w:sz w:val="24"/>
      <w:szCs w:val="24"/>
      <w:lang w:eastAsia="en-US" w:bidi="en-US"/>
    </w:rPr>
  </w:style>
  <w:style w:type="character" w:styleId="33" w:customStyle="1">
    <w:name w:val="正文1 Char"/>
    <w:link w:val="24"/>
    <w:uiPriority w:val="0"/>
    <w:rPr>
      <w:rFonts w:eastAsia="宋体"/>
      <w:sz w:val="24"/>
      <w:lang w:val="en-US" w:eastAsia="en-US" w:bidi="en-US"/>
    </w:rPr>
  </w:style>
  <w:style w:type="character" w:styleId="34" w:customStyle="1">
    <w:name w:val="图名中文 Char"/>
    <w:link w:val="25"/>
    <w:uiPriority w:val="0"/>
    <w:rPr>
      <w:rFonts w:ascii="宋体" w:hAnsi="宋体" w:eastAsia="宋体"/>
      <w:sz w:val="21"/>
      <w:szCs w:val="21"/>
      <w:lang w:val="en-US" w:eastAsia="en-US" w:bidi="en-US"/>
    </w:rPr>
  </w:style>
  <w:style w:type="character" w:styleId="35" w:customStyle="1">
    <w:name w:val="图名英文 Char"/>
    <w:link w:val="26"/>
    <w:uiPriority w:val="0"/>
    <w:rPr>
      <w:rFonts w:eastAsia="宋体"/>
      <w:sz w:val="21"/>
      <w:szCs w:val="21"/>
      <w:lang w:val="en-US" w:eastAsia="en-US" w:bidi="en-US"/>
    </w:rPr>
  </w:style>
  <w:style w:type="character" w:styleId="36" w:customStyle="1">
    <w:name w:val="参考文献正文 Char"/>
    <w:link w:val="28"/>
    <w:uiPriority w:val="0"/>
    <w:rPr>
      <w:rFonts w:ascii="宋体" w:hAnsi="宋体" w:eastAsia="宋体"/>
      <w:sz w:val="21"/>
      <w:szCs w:val="21"/>
      <w:lang w:val="en-US" w:eastAsia="zh-CN" w:bidi="en-US"/>
    </w:rPr>
  </w:style>
  <w:style w:type="character" w:styleId="37" w:customStyle="1">
    <w:name w:val="HTML 预设格式 字符"/>
    <w:link w:val="16"/>
    <w:uiPriority w:val="0"/>
    <w:rPr>
      <w:rFonts w:ascii="Courier New" w:hAnsi="Courier New" w:cs="Courier New"/>
    </w:rPr>
  </w:style>
  <w:style w:type="character" w:styleId="38" w:customStyle="1">
    <w:name w:val="批注文字 Char"/>
    <w:link w:val="7"/>
    <w:uiPriority w:val="0"/>
    <w:rPr>
      <w:sz w:val="24"/>
      <w:szCs w:val="24"/>
    </w:rPr>
  </w:style>
  <w:style w:type="character" w:styleId="39" w:customStyle="1">
    <w:name w:val="批注主题 Char"/>
    <w:link w:val="6"/>
    <w:uiPriority w:val="0"/>
    <w:rPr>
      <w:b/>
      <w:bCs/>
      <w:sz w:val="24"/>
      <w:szCs w:val="24"/>
    </w:rPr>
  </w:style>
  <w:style w:type="character" w:styleId="40" w:customStyle="1">
    <w:name w:val="批注框文本 Char"/>
    <w:link w:val="10"/>
    <w:uiPriority w:val="0"/>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39.png"/><Relationship Id="rId75" Type="http://schemas.openxmlformats.org/officeDocument/2006/relationships/image" Target="media/image38.wmf"/><Relationship Id="rId74" Type="http://schemas.openxmlformats.org/officeDocument/2006/relationships/oleObject" Target="embeddings/oleObject21.bin"/><Relationship Id="rId73" Type="http://schemas.openxmlformats.org/officeDocument/2006/relationships/image" Target="media/image37.jpeg"/><Relationship Id="rId72" Type="http://schemas.openxmlformats.org/officeDocument/2006/relationships/image" Target="media/image36.jpeg"/><Relationship Id="rId71" Type="http://schemas.openxmlformats.org/officeDocument/2006/relationships/image" Target="media/image35.jpeg"/><Relationship Id="rId70" Type="http://schemas.openxmlformats.org/officeDocument/2006/relationships/image" Target="media/image34.png"/><Relationship Id="rId7" Type="http://schemas.openxmlformats.org/officeDocument/2006/relationships/footer" Target="footer1.xml"/><Relationship Id="rId69" Type="http://schemas.openxmlformats.org/officeDocument/2006/relationships/image" Target="media/image33.png"/><Relationship Id="rId68" Type="http://schemas.openxmlformats.org/officeDocument/2006/relationships/image" Target="media/image32.png"/><Relationship Id="rId67" Type="http://schemas.openxmlformats.org/officeDocument/2006/relationships/image" Target="media/image31.png"/><Relationship Id="rId66" Type="http://schemas.openxmlformats.org/officeDocument/2006/relationships/image" Target="media/image30.png"/><Relationship Id="rId65" Type="http://schemas.openxmlformats.org/officeDocument/2006/relationships/image" Target="media/image29.png"/><Relationship Id="rId64" Type="http://schemas.openxmlformats.org/officeDocument/2006/relationships/image" Target="media/image28.png"/><Relationship Id="rId63" Type="http://schemas.openxmlformats.org/officeDocument/2006/relationships/image" Target="media/image27.png"/><Relationship Id="rId62" Type="http://schemas.openxmlformats.org/officeDocument/2006/relationships/image" Target="media/image26.emf"/><Relationship Id="rId61" Type="http://schemas.openxmlformats.org/officeDocument/2006/relationships/oleObject" Target="embeddings/oleObject20.bin"/><Relationship Id="rId60" Type="http://schemas.openxmlformats.org/officeDocument/2006/relationships/image" Target="media/image25.jpeg"/><Relationship Id="rId6" Type="http://schemas.openxmlformats.org/officeDocument/2006/relationships/header" Target="header4.xml"/><Relationship Id="rId59" Type="http://schemas.openxmlformats.org/officeDocument/2006/relationships/image" Target="media/image24.jpeg"/><Relationship Id="rId58" Type="http://schemas.openxmlformats.org/officeDocument/2006/relationships/image" Target="media/image23.wmf"/><Relationship Id="rId57" Type="http://schemas.openxmlformats.org/officeDocument/2006/relationships/oleObject" Target="embeddings/oleObject19.bin"/><Relationship Id="rId56" Type="http://schemas.openxmlformats.org/officeDocument/2006/relationships/image" Target="media/image22.wmf"/><Relationship Id="rId55" Type="http://schemas.openxmlformats.org/officeDocument/2006/relationships/oleObject" Target="embeddings/oleObject18.bin"/><Relationship Id="rId54" Type="http://schemas.openxmlformats.org/officeDocument/2006/relationships/image" Target="media/image21.wmf"/><Relationship Id="rId53" Type="http://schemas.openxmlformats.org/officeDocument/2006/relationships/oleObject" Target="embeddings/oleObject17.bin"/><Relationship Id="rId52" Type="http://schemas.openxmlformats.org/officeDocument/2006/relationships/image" Target="media/image20.wmf"/><Relationship Id="rId51" Type="http://schemas.openxmlformats.org/officeDocument/2006/relationships/oleObject" Target="embeddings/oleObject16.bin"/><Relationship Id="rId50" Type="http://schemas.openxmlformats.org/officeDocument/2006/relationships/image" Target="media/image19.wmf"/><Relationship Id="rId5" Type="http://schemas.openxmlformats.org/officeDocument/2006/relationships/header" Target="header3.xml"/><Relationship Id="rId49" Type="http://schemas.openxmlformats.org/officeDocument/2006/relationships/oleObject" Target="embeddings/oleObject15.bin"/><Relationship Id="rId48" Type="http://schemas.openxmlformats.org/officeDocument/2006/relationships/image" Target="media/image18.png"/><Relationship Id="rId47" Type="http://schemas.openxmlformats.org/officeDocument/2006/relationships/image" Target="media/image17.emf"/><Relationship Id="rId46" Type="http://schemas.openxmlformats.org/officeDocument/2006/relationships/oleObject" Target="embeddings/oleObject14.bin"/><Relationship Id="rId45" Type="http://schemas.openxmlformats.org/officeDocument/2006/relationships/image" Target="media/image16.wmf"/><Relationship Id="rId44" Type="http://schemas.openxmlformats.org/officeDocument/2006/relationships/oleObject" Target="embeddings/oleObject13.bin"/><Relationship Id="rId43" Type="http://schemas.openxmlformats.org/officeDocument/2006/relationships/image" Target="media/image15.wmf"/><Relationship Id="rId42" Type="http://schemas.openxmlformats.org/officeDocument/2006/relationships/oleObject" Target="embeddings/oleObject12.bin"/><Relationship Id="rId41" Type="http://schemas.openxmlformats.org/officeDocument/2006/relationships/image" Target="media/image14.wmf"/><Relationship Id="rId40" Type="http://schemas.openxmlformats.org/officeDocument/2006/relationships/oleObject" Target="embeddings/oleObject11.bin"/><Relationship Id="rId4" Type="http://schemas.openxmlformats.org/officeDocument/2006/relationships/header" Target="header2.xml"/><Relationship Id="rId39" Type="http://schemas.openxmlformats.org/officeDocument/2006/relationships/image" Target="media/image13.wmf"/><Relationship Id="rId38" Type="http://schemas.openxmlformats.org/officeDocument/2006/relationships/oleObject" Target="embeddings/oleObject10.bin"/><Relationship Id="rId37" Type="http://schemas.openxmlformats.org/officeDocument/2006/relationships/image" Target="media/image12.wmf"/><Relationship Id="rId36" Type="http://schemas.openxmlformats.org/officeDocument/2006/relationships/oleObject" Target="embeddings/oleObject9.bin"/><Relationship Id="rId35" Type="http://schemas.openxmlformats.org/officeDocument/2006/relationships/image" Target="media/image11.wmf"/><Relationship Id="rId34" Type="http://schemas.openxmlformats.org/officeDocument/2006/relationships/oleObject" Target="embeddings/oleObject8.bin"/><Relationship Id="rId33" Type="http://schemas.openxmlformats.org/officeDocument/2006/relationships/image" Target="media/image10.wmf"/><Relationship Id="rId32" Type="http://schemas.openxmlformats.org/officeDocument/2006/relationships/oleObject" Target="embeddings/oleObject7.bin"/><Relationship Id="rId31" Type="http://schemas.openxmlformats.org/officeDocument/2006/relationships/image" Target="media/image9.wmf"/><Relationship Id="rId30" Type="http://schemas.openxmlformats.org/officeDocument/2006/relationships/oleObject" Target="embeddings/oleObject6.bin"/><Relationship Id="rId3" Type="http://schemas.openxmlformats.org/officeDocument/2006/relationships/header" Target="header1.xml"/><Relationship Id="rId29" Type="http://schemas.openxmlformats.org/officeDocument/2006/relationships/image" Target="media/image8.wmf"/><Relationship Id="rId28" Type="http://schemas.openxmlformats.org/officeDocument/2006/relationships/oleObject" Target="embeddings/oleObject5.bin"/><Relationship Id="rId27" Type="http://schemas.openxmlformats.org/officeDocument/2006/relationships/image" Target="media/image7.wmf"/><Relationship Id="rId26" Type="http://schemas.openxmlformats.org/officeDocument/2006/relationships/oleObject" Target="embeddings/oleObject4.bin"/><Relationship Id="rId25" Type="http://schemas.openxmlformats.org/officeDocument/2006/relationships/image" Target="media/image6.wmf"/><Relationship Id="rId24" Type="http://schemas.openxmlformats.org/officeDocument/2006/relationships/oleObject" Target="embeddings/oleObject3.bin"/><Relationship Id="rId23" Type="http://schemas.openxmlformats.org/officeDocument/2006/relationships/image" Target="media/image5.wmf"/><Relationship Id="rId22" Type="http://schemas.openxmlformats.org/officeDocument/2006/relationships/oleObject" Target="embeddings/oleObject2.bin"/><Relationship Id="rId21" Type="http://schemas.openxmlformats.org/officeDocument/2006/relationships/image" Target="media/image4.emf"/><Relationship Id="rId20" Type="http://schemas.openxmlformats.org/officeDocument/2006/relationships/image" Target="media/image3.emf"/><Relationship Id="rId2" Type="http://schemas.openxmlformats.org/officeDocument/2006/relationships/settings" Target="settings.xml"/><Relationship Id="rId19" Type="http://schemas.openxmlformats.org/officeDocument/2006/relationships/image" Target="media/image2.emf"/><Relationship Id="rId18" Type="http://schemas.openxmlformats.org/officeDocument/2006/relationships/oleObject" Target="embeddings/oleObject1.bin"/><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 and Settings\Administrator\&#26700;&#38754;\&#22823;&#36830;&#29702;&#24037;&#22823;&#23398;&#23398;&#22763;&#23398;&#20301;&#35770;&#25991;&#27169;&#26495;.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大连理工大学学士学位论文模板.dot</Template>
  <Company>DUT</Company>
  <Pages>52</Pages>
  <Words>5848</Words>
  <Characters>33334</Characters>
  <Lines>277</Lines>
  <Paragraphs>78</Paragraphs>
  <ScaleCrop>false</ScaleCrop>
  <LinksUpToDate>false</LinksUpToDate>
  <CharactersWithSpaces>39104</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2017-05-23T13:00:00Z</dcterms:created>
  <dc:creator>tomtree</dc:creator>
  <cp:lastModifiedBy>thinkpad</cp:lastModifiedBy>
  <cp:lastPrinted>2006-12-04T02:13:00Z</cp:lastPrinted>
  <dcterms:modified xsi:type="dcterms:W3CDTF">2017-05-23T14:04:18Z</dcterms:modified>
  <dc:subject>模板</dc:subject>
  <dc:title>大连理工大学专业学位硕士学位论文</dc:title>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