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BAE1" w14:textId="6D994165" w:rsidR="00697429" w:rsidRPr="00AF1955" w:rsidRDefault="00697429" w:rsidP="00AF1955">
      <w:pPr>
        <w:spacing w:line="240" w:lineRule="auto"/>
        <w:rPr>
          <w:b/>
          <w:bCs/>
          <w:sz w:val="24"/>
          <w:szCs w:val="24"/>
        </w:rPr>
      </w:pPr>
      <w:r w:rsidRPr="00AF1955">
        <w:rPr>
          <w:b/>
          <w:bCs/>
          <w:sz w:val="24"/>
          <w:szCs w:val="24"/>
        </w:rPr>
        <w:t>Original Feature Set</w:t>
      </w:r>
    </w:p>
    <w:p w14:paraId="165A937C" w14:textId="77777777" w:rsidR="00F122C5" w:rsidRPr="00F122C5" w:rsidRDefault="00697429" w:rsidP="00F122C5">
      <w:pPr>
        <w:spacing w:line="240" w:lineRule="auto"/>
        <w:rPr>
          <w:sz w:val="24"/>
          <w:szCs w:val="24"/>
        </w:rPr>
      </w:pPr>
      <w:r w:rsidRPr="00AF1955">
        <w:rPr>
          <w:b/>
          <w:bCs/>
          <w:sz w:val="24"/>
          <w:szCs w:val="24"/>
        </w:rPr>
        <w:t>A.</w:t>
      </w:r>
      <w:r w:rsidRPr="00AF1955">
        <w:rPr>
          <w:sz w:val="24"/>
          <w:szCs w:val="24"/>
        </w:rPr>
        <w:t xml:space="preserve"> </w:t>
      </w:r>
      <w:r w:rsidR="00F122C5" w:rsidRPr="00F122C5">
        <w:rPr>
          <w:sz w:val="24"/>
          <w:szCs w:val="24"/>
        </w:rPr>
        <w:t xml:space="preserve">List all the vendors (vendor) that have a vulnerable product along with a total number of </w:t>
      </w:r>
    </w:p>
    <w:p w14:paraId="66973610" w14:textId="77777777" w:rsidR="00F122C5" w:rsidRDefault="00F122C5" w:rsidP="00F122C5">
      <w:pPr>
        <w:spacing w:line="240" w:lineRule="auto"/>
        <w:rPr>
          <w:sz w:val="24"/>
          <w:szCs w:val="24"/>
        </w:rPr>
      </w:pPr>
      <w:r w:rsidRPr="00F122C5">
        <w:rPr>
          <w:sz w:val="24"/>
          <w:szCs w:val="24"/>
        </w:rPr>
        <w:t xml:space="preserve">vendors. </w:t>
      </w:r>
    </w:p>
    <w:p w14:paraId="598C05EF" w14:textId="3636924C" w:rsidR="00697429" w:rsidRPr="00AF1955" w:rsidRDefault="00697429" w:rsidP="00F122C5">
      <w:pPr>
        <w:spacing w:line="240" w:lineRule="auto"/>
        <w:rPr>
          <w:sz w:val="24"/>
          <w:szCs w:val="24"/>
        </w:rPr>
      </w:pPr>
      <w:r w:rsidRPr="00AF1955">
        <w:rPr>
          <w:b/>
          <w:bCs/>
          <w:sz w:val="24"/>
          <w:szCs w:val="24"/>
        </w:rPr>
        <w:t>B.</w:t>
      </w:r>
      <w:r w:rsidRPr="00AF1955">
        <w:rPr>
          <w:sz w:val="24"/>
          <w:szCs w:val="24"/>
        </w:rPr>
        <w:t xml:space="preserve"> Display all the CVEs (</w:t>
      </w:r>
      <w:proofErr w:type="spellStart"/>
      <w:r w:rsidRPr="00AF1955">
        <w:rPr>
          <w:sz w:val="24"/>
          <w:szCs w:val="24"/>
        </w:rPr>
        <w:t>cve_id</w:t>
      </w:r>
      <w:proofErr w:type="spellEnd"/>
      <w:r w:rsidRPr="00AF1955">
        <w:rPr>
          <w:sz w:val="24"/>
          <w:szCs w:val="24"/>
        </w:rPr>
        <w:t>) caused by a particular weakness (</w:t>
      </w:r>
      <w:proofErr w:type="spellStart"/>
      <w:r w:rsidRPr="00AF1955">
        <w:rPr>
          <w:sz w:val="24"/>
          <w:szCs w:val="24"/>
        </w:rPr>
        <w:t>cwe_code</w:t>
      </w:r>
      <w:proofErr w:type="spellEnd"/>
      <w:r w:rsidRPr="00AF1955">
        <w:rPr>
          <w:sz w:val="24"/>
          <w:szCs w:val="24"/>
        </w:rPr>
        <w:t>):</w:t>
      </w:r>
    </w:p>
    <w:p w14:paraId="6BCC7BE3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a. As a simple list</w:t>
      </w:r>
    </w:p>
    <w:p w14:paraId="1EB99A0B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b. Clustered by vulnerability score (</w:t>
      </w:r>
      <w:proofErr w:type="spellStart"/>
      <w:r w:rsidRPr="00AF1955">
        <w:rPr>
          <w:sz w:val="24"/>
          <w:szCs w:val="24"/>
        </w:rPr>
        <w:t>cvss</w:t>
      </w:r>
      <w:proofErr w:type="spellEnd"/>
      <w:r w:rsidRPr="00AF1955">
        <w:rPr>
          <w:sz w:val="24"/>
          <w:szCs w:val="24"/>
        </w:rPr>
        <w:t>)</w:t>
      </w:r>
    </w:p>
    <w:p w14:paraId="51576519" w14:textId="77777777" w:rsidR="00697429" w:rsidRPr="00AF1955" w:rsidRDefault="00697429" w:rsidP="00AF1955">
      <w:pPr>
        <w:spacing w:line="240" w:lineRule="auto"/>
        <w:rPr>
          <w:b/>
          <w:bCs/>
          <w:sz w:val="24"/>
          <w:szCs w:val="24"/>
        </w:rPr>
      </w:pPr>
      <w:r w:rsidRPr="00AF1955">
        <w:rPr>
          <w:b/>
          <w:bCs/>
          <w:sz w:val="24"/>
          <w:szCs w:val="24"/>
        </w:rPr>
        <w:t>C.</w:t>
      </w:r>
    </w:p>
    <w:p w14:paraId="20CE4667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a. For a specified CVE (</w:t>
      </w:r>
      <w:proofErr w:type="spellStart"/>
      <w:r w:rsidRPr="00AF1955">
        <w:rPr>
          <w:sz w:val="24"/>
          <w:szCs w:val="24"/>
        </w:rPr>
        <w:t>cve_id</w:t>
      </w:r>
      <w:proofErr w:type="spellEnd"/>
      <w:r w:rsidRPr="00AF1955">
        <w:rPr>
          <w:sz w:val="24"/>
          <w:szCs w:val="24"/>
        </w:rPr>
        <w:t>), display the name of vendor (vendor) and the product</w:t>
      </w:r>
    </w:p>
    <w:p w14:paraId="246F9A7D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(</w:t>
      </w:r>
      <w:proofErr w:type="spellStart"/>
      <w:r w:rsidRPr="00AF1955">
        <w:rPr>
          <w:sz w:val="24"/>
          <w:szCs w:val="24"/>
        </w:rPr>
        <w:t>vulnerable_product</w:t>
      </w:r>
      <w:proofErr w:type="spellEnd"/>
      <w:r w:rsidRPr="00AF1955">
        <w:rPr>
          <w:sz w:val="24"/>
          <w:szCs w:val="24"/>
        </w:rPr>
        <w:t>).</w:t>
      </w:r>
    </w:p>
    <w:p w14:paraId="6886624F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b. For a specified vendor (vendor), display the CVEs (</w:t>
      </w:r>
      <w:proofErr w:type="spellStart"/>
      <w:r w:rsidRPr="00AF1955">
        <w:rPr>
          <w:sz w:val="24"/>
          <w:szCs w:val="24"/>
        </w:rPr>
        <w:t>cve_id</w:t>
      </w:r>
      <w:proofErr w:type="spellEnd"/>
      <w:r w:rsidRPr="00AF1955">
        <w:rPr>
          <w:sz w:val="24"/>
          <w:szCs w:val="24"/>
        </w:rPr>
        <w:t>) associated with it along</w:t>
      </w:r>
    </w:p>
    <w:p w14:paraId="067653AF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with the product and the weakness (</w:t>
      </w:r>
      <w:proofErr w:type="spellStart"/>
      <w:r w:rsidRPr="00AF1955">
        <w:rPr>
          <w:sz w:val="24"/>
          <w:szCs w:val="24"/>
        </w:rPr>
        <w:t>cwe_code</w:t>
      </w:r>
      <w:proofErr w:type="spellEnd"/>
      <w:r w:rsidRPr="00AF1955">
        <w:rPr>
          <w:sz w:val="24"/>
          <w:szCs w:val="24"/>
        </w:rPr>
        <w:t>)</w:t>
      </w:r>
    </w:p>
    <w:p w14:paraId="04751208" w14:textId="77777777" w:rsidR="00697429" w:rsidRPr="00AF1955" w:rsidRDefault="00697429" w:rsidP="00AF1955">
      <w:pPr>
        <w:spacing w:line="240" w:lineRule="auto"/>
        <w:rPr>
          <w:b/>
          <w:bCs/>
          <w:sz w:val="24"/>
          <w:szCs w:val="24"/>
        </w:rPr>
      </w:pPr>
      <w:r w:rsidRPr="00AF1955">
        <w:rPr>
          <w:b/>
          <w:bCs/>
          <w:sz w:val="24"/>
          <w:szCs w:val="24"/>
        </w:rPr>
        <w:t>D.</w:t>
      </w:r>
    </w:p>
    <w:p w14:paraId="1A416BE4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a. Find the vendor (vendor) with the highest number of CVEs and display all the CVEs</w:t>
      </w:r>
    </w:p>
    <w:p w14:paraId="5AD4B908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(</w:t>
      </w:r>
      <w:proofErr w:type="spellStart"/>
      <w:r w:rsidRPr="00AF1955">
        <w:rPr>
          <w:sz w:val="24"/>
          <w:szCs w:val="24"/>
        </w:rPr>
        <w:t>cve_id</w:t>
      </w:r>
      <w:proofErr w:type="spellEnd"/>
      <w:r w:rsidRPr="00AF1955">
        <w:rPr>
          <w:sz w:val="24"/>
          <w:szCs w:val="24"/>
        </w:rPr>
        <w:t>) and publication dates (</w:t>
      </w:r>
      <w:proofErr w:type="spellStart"/>
      <w:r w:rsidRPr="00AF1955">
        <w:rPr>
          <w:sz w:val="24"/>
          <w:szCs w:val="24"/>
        </w:rPr>
        <w:t>pub_date</w:t>
      </w:r>
      <w:proofErr w:type="spellEnd"/>
      <w:r w:rsidRPr="00AF1955">
        <w:rPr>
          <w:sz w:val="24"/>
          <w:szCs w:val="24"/>
        </w:rPr>
        <w:t>).</w:t>
      </w:r>
    </w:p>
    <w:p w14:paraId="2DCB5261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b. Find the vendor (vendor) with the worst cumulative Common Vulnerability Score</w:t>
      </w:r>
    </w:p>
    <w:p w14:paraId="6C243159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(</w:t>
      </w:r>
      <w:proofErr w:type="spellStart"/>
      <w:r w:rsidRPr="00AF1955">
        <w:rPr>
          <w:sz w:val="24"/>
          <w:szCs w:val="24"/>
        </w:rPr>
        <w:t>cvss</w:t>
      </w:r>
      <w:proofErr w:type="spellEnd"/>
      <w:r w:rsidRPr="00AF1955">
        <w:rPr>
          <w:sz w:val="24"/>
          <w:szCs w:val="24"/>
        </w:rPr>
        <w:t>). You will need to add up all the Common Vulnerability Scores associated with</w:t>
      </w:r>
    </w:p>
    <w:p w14:paraId="43860291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a vendor and display the one with the highest score. Display all the CVEs (</w:t>
      </w:r>
      <w:proofErr w:type="spellStart"/>
      <w:r w:rsidRPr="00AF1955">
        <w:rPr>
          <w:sz w:val="24"/>
          <w:szCs w:val="24"/>
        </w:rPr>
        <w:t>cve_id</w:t>
      </w:r>
      <w:proofErr w:type="spellEnd"/>
      <w:r w:rsidRPr="00AF1955">
        <w:rPr>
          <w:sz w:val="24"/>
          <w:szCs w:val="24"/>
        </w:rPr>
        <w:t>)</w:t>
      </w:r>
    </w:p>
    <w:p w14:paraId="071D496C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Common Vulnerability Scores (</w:t>
      </w:r>
      <w:proofErr w:type="spellStart"/>
      <w:r w:rsidRPr="00AF1955">
        <w:rPr>
          <w:sz w:val="24"/>
          <w:szCs w:val="24"/>
        </w:rPr>
        <w:t>cvss</w:t>
      </w:r>
      <w:proofErr w:type="spellEnd"/>
      <w:r w:rsidRPr="00AF1955">
        <w:rPr>
          <w:sz w:val="24"/>
          <w:szCs w:val="24"/>
        </w:rPr>
        <w:t>).</w:t>
      </w:r>
    </w:p>
    <w:p w14:paraId="0996786C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b/>
          <w:bCs/>
          <w:sz w:val="24"/>
          <w:szCs w:val="24"/>
        </w:rPr>
        <w:t>E.</w:t>
      </w:r>
      <w:r w:rsidRPr="00AF1955">
        <w:rPr>
          <w:sz w:val="24"/>
          <w:szCs w:val="24"/>
        </w:rPr>
        <w:t xml:space="preserve"> Sort the records in the CVE dataset into ascending order of the ratio between impact and</w:t>
      </w:r>
    </w:p>
    <w:p w14:paraId="6C9685F2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access complexity (</w:t>
      </w:r>
      <w:proofErr w:type="spellStart"/>
      <w:r w:rsidRPr="00AF1955">
        <w:rPr>
          <w:sz w:val="24"/>
          <w:szCs w:val="24"/>
        </w:rPr>
        <w:t>access_complexity</w:t>
      </w:r>
      <w:proofErr w:type="spellEnd"/>
      <w:r w:rsidRPr="00AF1955">
        <w:rPr>
          <w:sz w:val="24"/>
          <w:szCs w:val="24"/>
        </w:rPr>
        <w:t>). You will need to allocate numeric value to the</w:t>
      </w:r>
    </w:p>
    <w:p w14:paraId="659D9663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sz w:val="24"/>
          <w:szCs w:val="24"/>
        </w:rPr>
        <w:t>impact categories and then calculate the ratio.</w:t>
      </w:r>
    </w:p>
    <w:p w14:paraId="699F4F5F" w14:textId="77777777" w:rsidR="00697429" w:rsidRPr="00AF1955" w:rsidRDefault="00697429" w:rsidP="00AF1955">
      <w:pPr>
        <w:spacing w:line="240" w:lineRule="auto"/>
        <w:rPr>
          <w:sz w:val="24"/>
          <w:szCs w:val="24"/>
        </w:rPr>
      </w:pPr>
      <w:r w:rsidRPr="00AF1955">
        <w:rPr>
          <w:b/>
          <w:bCs/>
          <w:sz w:val="24"/>
          <w:szCs w:val="24"/>
        </w:rPr>
        <w:t>F.</w:t>
      </w:r>
      <w:r w:rsidRPr="00AF1955">
        <w:rPr>
          <w:sz w:val="24"/>
          <w:szCs w:val="24"/>
        </w:rPr>
        <w:t xml:space="preserve"> For a specified record with incomplete data, display all possible records. The user will enter</w:t>
      </w:r>
    </w:p>
    <w:p w14:paraId="69F578FF" w14:textId="2B6EA0A6" w:rsidR="00697429" w:rsidRDefault="00697429" w:rsidP="00AF1955">
      <w:pPr>
        <w:spacing w:line="240" w:lineRule="auto"/>
        <w:rPr>
          <w:sz w:val="28"/>
          <w:szCs w:val="28"/>
        </w:rPr>
      </w:pPr>
      <w:r w:rsidRPr="00AF1955">
        <w:rPr>
          <w:sz w:val="24"/>
          <w:szCs w:val="24"/>
        </w:rPr>
        <w:t>data for some fields and you must list all possible CVEs that it might refer to.</w:t>
      </w:r>
      <w:r>
        <w:rPr>
          <w:sz w:val="28"/>
          <w:szCs w:val="28"/>
        </w:rPr>
        <w:br w:type="page"/>
      </w:r>
    </w:p>
    <w:p w14:paraId="56C822F5" w14:textId="5D9F2A98" w:rsidR="0021607A" w:rsidRDefault="0021607A" w:rsidP="00AF19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Task</w:t>
      </w:r>
    </w:p>
    <w:p w14:paraId="42B7BE12" w14:textId="77777777" w:rsidR="00BA0DCD" w:rsidRDefault="0021607A" w:rsidP="00BA0DCD">
      <w:pPr>
        <w:spacing w:line="360" w:lineRule="auto"/>
      </w:pPr>
      <w:r w:rsidRPr="0021607A">
        <w:rPr>
          <w:sz w:val="28"/>
          <w:szCs w:val="28"/>
        </w:rPr>
        <w:t>[</w:t>
      </w:r>
      <w:r>
        <w:t xml:space="preserve"> Evaluate the time complexity of </w:t>
      </w:r>
      <w:r w:rsidR="003E46AD">
        <w:t>the</w:t>
      </w:r>
      <w:r>
        <w:t xml:space="preserve"> simplistic solution across all its Features; Make</w:t>
      </w:r>
      <w:r w:rsidR="00BA0DCD">
        <w:t xml:space="preserve"> </w:t>
      </w:r>
      <w:r>
        <w:t>use of the large</w:t>
      </w:r>
      <w:r w:rsidR="00BA0DCD">
        <w:t xml:space="preserve"> </w:t>
      </w:r>
      <w:r>
        <w:t>datasets (</w:t>
      </w:r>
      <w:proofErr w:type="spellStart"/>
      <w:r>
        <w:t>LargeDataset</w:t>
      </w:r>
      <w:proofErr w:type="spellEnd"/>
      <w:r>
        <w:t>-*) and analyse the change in performance, as</w:t>
      </w:r>
      <w:r w:rsidR="00BA0DCD">
        <w:t xml:space="preserve"> </w:t>
      </w:r>
      <w:r>
        <w:t>compared to the sample</w:t>
      </w:r>
      <w:r w:rsidR="00BA0DCD">
        <w:t xml:space="preserve"> </w:t>
      </w:r>
      <w:r>
        <w:t xml:space="preserve">dataset. Identifying areas that </w:t>
      </w:r>
      <w:r w:rsidR="003E46AD">
        <w:t>may</w:t>
      </w:r>
      <w:r>
        <w:t xml:space="preserve"> be potentially</w:t>
      </w:r>
      <w:r w:rsidR="00BA0DCD">
        <w:t xml:space="preserve"> </w:t>
      </w:r>
      <w:r>
        <w:t>problematic.</w:t>
      </w:r>
    </w:p>
    <w:p w14:paraId="6F846454" w14:textId="5201F674" w:rsidR="0021607A" w:rsidRDefault="0021607A" w:rsidP="00AF1955">
      <w:pPr>
        <w:spacing w:line="240" w:lineRule="auto"/>
      </w:pPr>
      <w:r>
        <w:t>For every</w:t>
      </w:r>
      <w:r w:rsidR="003E46AD">
        <w:t xml:space="preserve"> problematic </w:t>
      </w:r>
      <w:r>
        <w:t>are</w:t>
      </w:r>
      <w:r w:rsidR="003E46AD">
        <w:t>a</w:t>
      </w:r>
      <w:r>
        <w:t>, include a clear justification of:</w:t>
      </w:r>
    </w:p>
    <w:p w14:paraId="248D73E9" w14:textId="5778D204" w:rsidR="0021607A" w:rsidRDefault="0021607A" w:rsidP="00AF1955">
      <w:pPr>
        <w:spacing w:line="240" w:lineRule="auto"/>
      </w:pPr>
      <w:r>
        <w:t>a. Why it is problematic (e.g., an exact match search of an array operates in linear time,</w:t>
      </w:r>
      <w:r w:rsidR="00BA0DCD">
        <w:t xml:space="preserve"> </w:t>
      </w:r>
      <w:r>
        <w:t>which can be improved upon by utilising an alternative data structure),</w:t>
      </w:r>
    </w:p>
    <w:p w14:paraId="4A63F824" w14:textId="7CF3B7EA" w:rsidR="00DA7E18" w:rsidRDefault="0021607A" w:rsidP="00AF1955">
      <w:pPr>
        <w:spacing w:line="240" w:lineRule="auto"/>
      </w:pPr>
      <w:r>
        <w:t>b. Why it is significant (e.g., this operates over the whole list of entries – a large dataset)</w:t>
      </w:r>
      <w:proofErr w:type="gramStart"/>
      <w:r>
        <w:t>.</w:t>
      </w:r>
      <w:r w:rsidR="00BA0DCD">
        <w:t xml:space="preserve"> </w:t>
      </w:r>
      <w:r w:rsidRPr="0021607A">
        <w:rPr>
          <w:sz w:val="28"/>
          <w:szCs w:val="28"/>
        </w:rPr>
        <w:t>]</w:t>
      </w:r>
      <w:proofErr w:type="gramEnd"/>
    </w:p>
    <w:p w14:paraId="0CC3A531" w14:textId="48A4FE00" w:rsidR="0021607A" w:rsidRDefault="0021607A" w:rsidP="00AF1955">
      <w:pPr>
        <w:spacing w:line="240" w:lineRule="auto"/>
      </w:pPr>
    </w:p>
    <w:p w14:paraId="7CB11E7D" w14:textId="31EB8F1B" w:rsidR="0021607A" w:rsidRDefault="0021607A" w:rsidP="00AF1955">
      <w:pPr>
        <w:spacing w:line="240" w:lineRule="auto"/>
      </w:pPr>
    </w:p>
    <w:p w14:paraId="0483495E" w14:textId="30758624" w:rsidR="0021607A" w:rsidRDefault="0021607A" w:rsidP="00BA0DCD">
      <w:pPr>
        <w:spacing w:line="360" w:lineRule="auto"/>
      </w:pPr>
      <w:r>
        <w:t>1. Utilising the structures and algorithmic approaches covered</w:t>
      </w:r>
      <w:r w:rsidR="00AF1955">
        <w:t xml:space="preserve">, </w:t>
      </w:r>
      <w:r>
        <w:t>design a more</w:t>
      </w:r>
      <w:r w:rsidR="00BA0DCD">
        <w:t xml:space="preserve"> </w:t>
      </w:r>
      <w:r>
        <w:t>efficient solution to address as many of the problem areas identified, as is practical.</w:t>
      </w:r>
    </w:p>
    <w:p w14:paraId="5B23E394" w14:textId="47427AA7" w:rsidR="0021607A" w:rsidRDefault="00F122C5" w:rsidP="00BA0DCD">
      <w:pPr>
        <w:spacing w:line="360" w:lineRule="auto"/>
      </w:pPr>
      <w:r>
        <w:t>M</w:t>
      </w:r>
      <w:r w:rsidR="0021607A">
        <w:t xml:space="preserve">ust include data structure and algorithm designs, producing </w:t>
      </w:r>
      <w:r w:rsidR="00BA0DCD">
        <w:t>UML Class Diagram of the program structure designed.</w:t>
      </w:r>
    </w:p>
    <w:p w14:paraId="1F59EC52" w14:textId="437A1B00" w:rsidR="0021607A" w:rsidRDefault="0021607A" w:rsidP="00BA0DCD">
      <w:pPr>
        <w:spacing w:line="360" w:lineRule="auto"/>
      </w:pPr>
      <w:r>
        <w:t>2. Evaluate the algorithmic (time) and data (space) complexity of the new solution and compare</w:t>
      </w:r>
      <w:r w:rsidR="00BA0DCD">
        <w:t xml:space="preserve"> </w:t>
      </w:r>
      <w:r>
        <w:t>against the</w:t>
      </w:r>
      <w:r w:rsidR="00F122C5">
        <w:t xml:space="preserve"> previous version. W</w:t>
      </w:r>
      <w:r>
        <w:t xml:space="preserve">here possible, compare these with the areas </w:t>
      </w:r>
      <w:r w:rsidR="00F122C5">
        <w:t xml:space="preserve">original code problems </w:t>
      </w:r>
      <w:r>
        <w:t xml:space="preserve">identified to indicate where </w:t>
      </w:r>
      <w:bookmarkStart w:id="0" w:name="_GoBack"/>
      <w:bookmarkEnd w:id="0"/>
      <w:r>
        <w:t>you’ll have made a notable improvement to</w:t>
      </w:r>
      <w:r w:rsidR="00BA0DCD">
        <w:t xml:space="preserve"> </w:t>
      </w:r>
      <w:r>
        <w:t>a problematic area (and how you did so), and identify problematic areas that you would be</w:t>
      </w:r>
      <w:r w:rsidR="00BA0DCD">
        <w:t xml:space="preserve"> </w:t>
      </w:r>
      <w:r>
        <w:t>unable to resolve with the chosen approach.</w:t>
      </w:r>
    </w:p>
    <w:p w14:paraId="6FF18F03" w14:textId="56F6BA3B" w:rsidR="0021607A" w:rsidRDefault="0021607A" w:rsidP="00BA0DCD">
      <w:pPr>
        <w:spacing w:line="360" w:lineRule="auto"/>
      </w:pPr>
      <w:r>
        <w:t>3. Discuss 2 additional approaches that you might have adopted. Justify your choices in (1),</w:t>
      </w:r>
      <w:r w:rsidR="00BA0DCD">
        <w:t xml:space="preserve"> </w:t>
      </w:r>
      <w:r>
        <w:t>comparing it to the 2 additional approaches. You should evaluate the algorithmic (time) and</w:t>
      </w:r>
      <w:r w:rsidR="00BA0DCD">
        <w:t xml:space="preserve"> </w:t>
      </w:r>
      <w:r>
        <w:t>data (space) complexity of these different approaches using a feature from the feature set as</w:t>
      </w:r>
      <w:r w:rsidR="00BA0DCD">
        <w:t xml:space="preserve"> </w:t>
      </w:r>
      <w:r>
        <w:t>an example.</w:t>
      </w:r>
    </w:p>
    <w:p w14:paraId="36044FD2" w14:textId="342743FF" w:rsidR="0021607A" w:rsidRDefault="0021607A" w:rsidP="00BA0DCD">
      <w:pPr>
        <w:spacing w:line="360" w:lineRule="auto"/>
      </w:pPr>
      <w:r>
        <w:t xml:space="preserve">4. </w:t>
      </w:r>
      <w:r w:rsidRPr="0021607A">
        <w:rPr>
          <w:b/>
          <w:bCs/>
        </w:rPr>
        <w:t>Implement your more efficient solution from (1)</w:t>
      </w:r>
      <w:r>
        <w:t xml:space="preserve">. You </w:t>
      </w:r>
      <w:r w:rsidR="00AF1955">
        <w:t xml:space="preserve">can </w:t>
      </w:r>
      <w:r>
        <w:t xml:space="preserve">extend </w:t>
      </w:r>
      <w:r w:rsidR="00AF1955">
        <w:t>the</w:t>
      </w:r>
      <w:r>
        <w:t xml:space="preserve"> original</w:t>
      </w:r>
      <w:r w:rsidR="00AF1955">
        <w:t xml:space="preserve"> </w:t>
      </w:r>
      <w:r>
        <w:t>solution to do so</w:t>
      </w:r>
      <w:r w:rsidR="00AF1955">
        <w:t>.</w:t>
      </w:r>
    </w:p>
    <w:p w14:paraId="5E7705E0" w14:textId="77777777" w:rsidR="0021607A" w:rsidRDefault="0021607A" w:rsidP="00BA0DCD">
      <w:pPr>
        <w:spacing w:line="360" w:lineRule="auto"/>
      </w:pPr>
      <w:r>
        <w:t>5. Utilise profiling tools to highlight areas of poor time performance.</w:t>
      </w:r>
    </w:p>
    <w:p w14:paraId="34DDD5A7" w14:textId="3D3FE2D6" w:rsidR="0021607A" w:rsidRDefault="0021607A" w:rsidP="00BA0DCD">
      <w:pPr>
        <w:spacing w:line="360" w:lineRule="auto"/>
      </w:pPr>
      <w:r>
        <w:t xml:space="preserve">Using a Java Profiling Tool, quantify and explain the performance of </w:t>
      </w:r>
      <w:r w:rsidR="00AF1955">
        <w:t>the</w:t>
      </w:r>
      <w:r>
        <w:t xml:space="preserve"> software in real-time</w:t>
      </w:r>
      <w:r w:rsidR="00BA0DCD">
        <w:t xml:space="preserve"> </w:t>
      </w:r>
      <w:r>
        <w:t>terms against the required Feature Set.</w:t>
      </w:r>
      <w:r w:rsidR="00BA0DCD">
        <w:t xml:space="preserve"> </w:t>
      </w:r>
      <w:r>
        <w:t>Details for each Feature profiled should include at a minimum: the</w:t>
      </w:r>
      <w:r w:rsidR="00BA0DCD">
        <w:t xml:space="preserve"> </w:t>
      </w:r>
      <w:r>
        <w:t>time taken to complete a</w:t>
      </w:r>
      <w:r w:rsidR="00BA0DCD">
        <w:t xml:space="preserve"> </w:t>
      </w:r>
      <w:r>
        <w:t>sample operation, where the majority of this time is spent (in your software or the core Java</w:t>
      </w:r>
      <w:r w:rsidR="00BA0DCD">
        <w:t xml:space="preserve"> </w:t>
      </w:r>
      <w:r>
        <w:t>API), and where possible, explain how that relates to the formal</w:t>
      </w:r>
      <w:r w:rsidR="00BA0DCD">
        <w:t xml:space="preserve"> </w:t>
      </w:r>
      <w:r>
        <w:t>quantification in (2 &amp; 3).</w:t>
      </w:r>
    </w:p>
    <w:sectPr w:rsidR="0021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7A"/>
    <w:rsid w:val="0021607A"/>
    <w:rsid w:val="003E46AD"/>
    <w:rsid w:val="00697429"/>
    <w:rsid w:val="00747ED3"/>
    <w:rsid w:val="00AF1955"/>
    <w:rsid w:val="00BA0DCD"/>
    <w:rsid w:val="00DA7E18"/>
    <w:rsid w:val="00F1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BA1C"/>
  <w15:chartTrackingRefBased/>
  <w15:docId w15:val="{82CECCD1-CC8F-479F-8565-43589B5C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Weatherall</dc:creator>
  <cp:keywords/>
  <dc:description/>
  <cp:lastModifiedBy>Adam weatherall</cp:lastModifiedBy>
  <cp:revision>6</cp:revision>
  <dcterms:created xsi:type="dcterms:W3CDTF">2021-11-23T10:46:00Z</dcterms:created>
  <dcterms:modified xsi:type="dcterms:W3CDTF">2021-11-26T21:44:00Z</dcterms:modified>
</cp:coreProperties>
</file>