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sz w:val="32"/>
          <w:szCs w:val="32"/>
        </w:rPr>
      </w:pPr>
      <w:bookmarkStart w:colFirst="0" w:colLast="0" w:name="_c5ucbcgmix4e" w:id="0"/>
      <w:bookmarkEnd w:id="0"/>
      <w:r w:rsidDel="00000000" w:rsidR="00000000" w:rsidRPr="00000000">
        <w:rPr>
          <w:rFonts w:ascii="Times New Roman" w:cs="Times New Roman" w:eastAsia="Times New Roman" w:hAnsi="Times New Roman"/>
          <w:b w:val="1"/>
          <w:color w:val="000000"/>
          <w:sz w:val="32"/>
          <w:szCs w:val="32"/>
          <w:rtl w:val="0"/>
        </w:rPr>
        <w:t xml:space="preserve">Documentation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br w:type="textWrapping"/>
      </w:r>
      <w:r w:rsidDel="00000000" w:rsidR="00000000" w:rsidRPr="00000000">
        <w:rPr>
          <w:rFonts w:ascii="Times New Roman" w:cs="Times New Roman" w:eastAsia="Times New Roman" w:hAnsi="Times New Roman"/>
          <w:sz w:val="24"/>
          <w:szCs w:val="24"/>
          <w:rtl w:val="0"/>
        </w:rPr>
        <w:t xml:space="preserve"> Software Freedom Kosova 2011 (SFK11)</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br w:type="textWrapping"/>
      </w:r>
      <w:r w:rsidDel="00000000" w:rsidR="00000000" w:rsidRPr="00000000">
        <w:rPr>
          <w:rFonts w:ascii="Times New Roman" w:cs="Times New Roman" w:eastAsia="Times New Roman" w:hAnsi="Times New Roman"/>
          <w:sz w:val="24"/>
          <w:szCs w:val="24"/>
          <w:rtl w:val="0"/>
        </w:rPr>
        <w:t xml:space="preserve"> On November 12, 2011, FLOSS Kosova hosted the third annual </w:t>
      </w:r>
      <w:r w:rsidDel="00000000" w:rsidR="00000000" w:rsidRPr="00000000">
        <w:rPr>
          <w:rFonts w:ascii="Times New Roman" w:cs="Times New Roman" w:eastAsia="Times New Roman" w:hAnsi="Times New Roman"/>
          <w:i w:val="1"/>
          <w:sz w:val="24"/>
          <w:szCs w:val="24"/>
          <w:rtl w:val="0"/>
        </w:rPr>
        <w:t xml:space="preserve">Software Freedom Kosova</w:t>
      </w:r>
      <w:r w:rsidDel="00000000" w:rsidR="00000000" w:rsidRPr="00000000">
        <w:rPr>
          <w:rFonts w:ascii="Times New Roman" w:cs="Times New Roman" w:eastAsia="Times New Roman" w:hAnsi="Times New Roman"/>
          <w:sz w:val="24"/>
          <w:szCs w:val="24"/>
          <w:rtl w:val="0"/>
        </w:rPr>
        <w:t xml:space="preserve"> (SFK11) conference in Prishtina. The conference focused on the theme </w:t>
      </w:r>
      <w:r w:rsidDel="00000000" w:rsidR="00000000" w:rsidRPr="00000000">
        <w:rPr>
          <w:rFonts w:ascii="Times New Roman" w:cs="Times New Roman" w:eastAsia="Times New Roman" w:hAnsi="Times New Roman"/>
          <w:i w:val="1"/>
          <w:sz w:val="24"/>
          <w:szCs w:val="24"/>
          <w:rtl w:val="0"/>
        </w:rPr>
        <w:t xml:space="preserve">“Doing Business with Free Software”</w:t>
      </w:r>
      <w:r w:rsidDel="00000000" w:rsidR="00000000" w:rsidRPr="00000000">
        <w:rPr>
          <w:rFonts w:ascii="Times New Roman" w:cs="Times New Roman" w:eastAsia="Times New Roman" w:hAnsi="Times New Roman"/>
          <w:sz w:val="24"/>
          <w:szCs w:val="24"/>
          <w:rtl w:val="0"/>
        </w:rPr>
        <w:t xml:space="preserve"> and gathered professionals, academics, and enthusiasts who advocated for Free/Libre and Open Source Software (FLOSS). SFK11 highlighted the use of free software as a commercial advantage and promoted its potential for low-cost, accessible alternatives to proprietary software. The event also aimed to position Kosovo as a regional hub for FLOSS and to train local communities on the latest developments in free software and social collaboration tools.</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05">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a conference focused on business applications of Free and Open Source Software.</w:t>
      </w:r>
    </w:p>
    <w:p w:rsidR="00000000" w:rsidDel="00000000" w:rsidP="00000000" w:rsidRDefault="00000000" w:rsidRPr="00000000" w14:paraId="0000000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Hosted speakers from the business and technology sectors, highlighting the use of FLOSS in commercial development projects.</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examples of companies leveraging FLOSS in the European outsourcing market.</w:t>
      </w:r>
    </w:p>
    <w:p w:rsidR="00000000" w:rsidDel="00000000" w:rsidP="00000000" w:rsidRDefault="00000000" w:rsidRPr="00000000" w14:paraId="00000008">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resources for attendees, including a map of Points of Interest (POIs) in Prishtina and a downloadable conference schedule.</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Photos:</w:t>
        <w:br w:type="textWrapping"/>
      </w:r>
      <w:r w:rsidDel="00000000" w:rsidR="00000000" w:rsidRPr="00000000">
        <w:rPr>
          <w:rFonts w:ascii="Times New Roman" w:cs="Times New Roman" w:eastAsia="Times New Roman" w:hAnsi="Times New Roman"/>
          <w:sz w:val="24"/>
          <w:szCs w:val="24"/>
          <w:rtl w:val="0"/>
        </w:rPr>
        <w:t xml:space="preserve"> [Photo gallery link not provided]</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Beneficiaries:</w:t>
        <w:br w:type="textWrapping"/>
      </w:r>
      <w:r w:rsidDel="00000000" w:rsidR="00000000" w:rsidRPr="00000000">
        <w:rPr>
          <w:rFonts w:ascii="Times New Roman" w:cs="Times New Roman" w:eastAsia="Times New Roman" w:hAnsi="Times New Roman"/>
          <w:sz w:val="24"/>
          <w:szCs w:val="24"/>
          <w:rtl w:val="0"/>
        </w:rPr>
        <w:t xml:space="preserve"> The conference benefited local businesses, IT professionals, students, and enthusiasts by promoting the adoption of FLOSS, demonstrating its economic potential, and providing training on the latest developments in software and collaboration tools.</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0C">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details not provided]</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br w:type="textWrapping"/>
      </w:r>
      <w:r w:rsidDel="00000000" w:rsidR="00000000" w:rsidRPr="00000000">
        <w:rPr>
          <w:rFonts w:ascii="Times New Roman" w:cs="Times New Roman" w:eastAsia="Times New Roman" w:hAnsi="Times New Roman"/>
          <w:sz w:val="24"/>
          <w:szCs w:val="24"/>
          <w:rtl w:val="0"/>
        </w:rPr>
        <w:t xml:space="preserve"> November 12, 2011</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FLOSSK intellectual property - Do not share without authorization from FLOSSK.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